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656E" w:rsidRDefault="00CC55BF" w:rsidP="0013656E">
      <w:pPr>
        <w:pStyle w:val="Default"/>
        <w:ind w:left="2124" w:hanging="2124"/>
        <w:jc w:val="center"/>
        <w:rPr>
          <w:rFonts w:ascii="Bookman Old Style" w:hAnsi="Bookman Old Style" w:cs="Bookman Old Style"/>
          <w:sz w:val="23"/>
          <w:szCs w:val="23"/>
        </w:rPr>
      </w:pPr>
      <w:r>
        <w:rPr>
          <w:rFonts w:ascii="Bookman Old Style" w:hAnsi="Bookman Old Style" w:cs="Bookman Old Style"/>
          <w:sz w:val="30"/>
          <w:szCs w:val="30"/>
        </w:rPr>
        <w:t>COMUNE DI</w:t>
      </w:r>
      <w:r w:rsidR="0013656E">
        <w:rPr>
          <w:rFonts w:ascii="Bookman Old Style" w:hAnsi="Bookman Old Style" w:cs="Bookman Old Style"/>
          <w:sz w:val="30"/>
          <w:szCs w:val="30"/>
        </w:rPr>
        <w:t xml:space="preserve"> DOSOLO</w:t>
      </w:r>
    </w:p>
    <w:p w:rsidR="00CC55BF" w:rsidRDefault="00CC55BF" w:rsidP="0013656E">
      <w:pPr>
        <w:pStyle w:val="Default"/>
        <w:ind w:left="2124" w:hanging="2124"/>
        <w:jc w:val="center"/>
        <w:rPr>
          <w:rFonts w:ascii="Bookman Old Style" w:hAnsi="Bookman Old Style" w:cs="Bookman Old Style"/>
          <w:b/>
          <w:bCs/>
          <w:sz w:val="32"/>
          <w:szCs w:val="32"/>
        </w:rPr>
      </w:pPr>
      <w:r>
        <w:rPr>
          <w:rFonts w:ascii="Bookman Old Style" w:hAnsi="Bookman Old Style" w:cs="Bookman Old Style"/>
          <w:sz w:val="23"/>
          <w:szCs w:val="23"/>
        </w:rPr>
        <w:t>Provincia di Mantova</w:t>
      </w:r>
    </w:p>
    <w:p w:rsidR="00CC55BF" w:rsidRDefault="00CC55BF">
      <w:pPr>
        <w:spacing w:after="0" w:line="100" w:lineRule="atLeast"/>
        <w:rPr>
          <w:rFonts w:ascii="Times New Roman" w:hAnsi="Times New Roman" w:cs="Times New Roman"/>
          <w:b/>
          <w:bCs/>
          <w:color w:val="000000"/>
          <w:sz w:val="32"/>
          <w:szCs w:val="32"/>
        </w:rPr>
      </w:pPr>
      <w:r>
        <w:rPr>
          <w:rFonts w:ascii="Bookman Old Style" w:hAnsi="Bookman Old Style" w:cs="Bookman Old Style"/>
          <w:b/>
          <w:bCs/>
          <w:color w:val="000000"/>
          <w:sz w:val="32"/>
          <w:szCs w:val="32"/>
        </w:rPr>
        <w:tab/>
      </w:r>
      <w:r w:rsidR="0013656E">
        <w:rPr>
          <w:rFonts w:ascii="Bookman Old Style" w:hAnsi="Bookman Old Style" w:cs="Bookman Old Style"/>
          <w:b/>
          <w:bCs/>
          <w:color w:val="000000"/>
          <w:sz w:val="32"/>
          <w:szCs w:val="32"/>
        </w:rPr>
        <w:t>_________</w:t>
      </w:r>
      <w:r>
        <w:rPr>
          <w:rFonts w:ascii="Bookman Old Style" w:hAnsi="Bookman Old Style" w:cs="Bookman Old Style"/>
          <w:b/>
          <w:bCs/>
          <w:color w:val="000000"/>
          <w:sz w:val="32"/>
          <w:szCs w:val="32"/>
        </w:rPr>
        <w:t>________________________________________</w:t>
      </w:r>
    </w:p>
    <w:p w:rsidR="00CC55BF" w:rsidRDefault="00CC55BF">
      <w:pPr>
        <w:spacing w:after="0" w:line="100" w:lineRule="atLeast"/>
        <w:jc w:val="center"/>
        <w:rPr>
          <w:rFonts w:ascii="Times New Roman" w:hAnsi="Times New Roman" w:cs="Times New Roman"/>
          <w:b/>
          <w:bCs/>
          <w:color w:val="000000"/>
          <w:sz w:val="32"/>
          <w:szCs w:val="32"/>
        </w:rPr>
      </w:pPr>
    </w:p>
    <w:p w:rsidR="00CC55BF" w:rsidRDefault="00CC55BF">
      <w:pPr>
        <w:spacing w:after="0" w:line="100" w:lineRule="atLeast"/>
        <w:rPr>
          <w:rFonts w:ascii="Times New Roman" w:hAnsi="Times New Roman" w:cs="Times New Roman"/>
          <w:b/>
          <w:bCs/>
          <w:color w:val="000000"/>
          <w:sz w:val="32"/>
          <w:szCs w:val="32"/>
        </w:rPr>
      </w:pPr>
    </w:p>
    <w:p w:rsidR="00CC55BF" w:rsidRPr="0013656E" w:rsidRDefault="00CC55BF">
      <w:pPr>
        <w:spacing w:after="0" w:line="100" w:lineRule="atLeast"/>
        <w:jc w:val="center"/>
        <w:rPr>
          <w:rFonts w:ascii="Bookman Old Style" w:hAnsi="Bookman Old Style" w:cs="Bookman Old Style"/>
          <w:bCs/>
          <w:color w:val="000000"/>
          <w:sz w:val="44"/>
          <w:szCs w:val="44"/>
        </w:rPr>
      </w:pPr>
      <w:r w:rsidRPr="0013656E">
        <w:rPr>
          <w:rFonts w:ascii="Bookman Old Style" w:hAnsi="Bookman Old Style" w:cs="Bookman Old Style"/>
          <w:bCs/>
          <w:color w:val="000000"/>
          <w:sz w:val="44"/>
          <w:szCs w:val="44"/>
        </w:rPr>
        <w:t>PIANO DELLA PERFORMANCE</w:t>
      </w:r>
    </w:p>
    <w:p w:rsidR="00CC55BF" w:rsidRPr="0013656E" w:rsidRDefault="00CC55BF">
      <w:pPr>
        <w:spacing w:after="0" w:line="100" w:lineRule="atLeast"/>
        <w:jc w:val="center"/>
        <w:rPr>
          <w:rFonts w:ascii="Bookman Old Style" w:hAnsi="Bookman Old Style" w:cs="Bookman Old Style"/>
          <w:bCs/>
          <w:color w:val="000000"/>
          <w:sz w:val="44"/>
          <w:szCs w:val="44"/>
        </w:rPr>
      </w:pPr>
      <w:r w:rsidRPr="0013656E">
        <w:rPr>
          <w:rFonts w:ascii="Bookman Old Style" w:hAnsi="Bookman Old Style" w:cs="Bookman Old Style"/>
          <w:bCs/>
          <w:color w:val="000000"/>
          <w:sz w:val="44"/>
          <w:szCs w:val="44"/>
        </w:rPr>
        <w:t>20</w:t>
      </w:r>
      <w:r w:rsidR="00982F19">
        <w:rPr>
          <w:rFonts w:ascii="Bookman Old Style" w:hAnsi="Bookman Old Style" w:cs="Bookman Old Style"/>
          <w:bCs/>
          <w:color w:val="000000"/>
          <w:sz w:val="44"/>
          <w:szCs w:val="44"/>
        </w:rPr>
        <w:t>2</w:t>
      </w:r>
      <w:r w:rsidR="00A43258">
        <w:rPr>
          <w:rFonts w:ascii="Bookman Old Style" w:hAnsi="Bookman Old Style" w:cs="Bookman Old Style"/>
          <w:bCs/>
          <w:color w:val="000000"/>
          <w:sz w:val="44"/>
          <w:szCs w:val="44"/>
        </w:rPr>
        <w:t>2</w:t>
      </w:r>
      <w:r w:rsidRPr="0013656E">
        <w:rPr>
          <w:rFonts w:ascii="Bookman Old Style" w:hAnsi="Bookman Old Style" w:cs="Bookman Old Style"/>
          <w:bCs/>
          <w:color w:val="000000"/>
          <w:sz w:val="44"/>
          <w:szCs w:val="44"/>
        </w:rPr>
        <w:t>-20</w:t>
      </w:r>
      <w:r w:rsidR="00AB1F25">
        <w:rPr>
          <w:rFonts w:ascii="Bookman Old Style" w:hAnsi="Bookman Old Style" w:cs="Bookman Old Style"/>
          <w:bCs/>
          <w:color w:val="000000"/>
          <w:sz w:val="44"/>
          <w:szCs w:val="44"/>
        </w:rPr>
        <w:t>2</w:t>
      </w:r>
      <w:r w:rsidR="00A43258">
        <w:rPr>
          <w:rFonts w:ascii="Bookman Old Style" w:hAnsi="Bookman Old Style" w:cs="Bookman Old Style"/>
          <w:bCs/>
          <w:color w:val="000000"/>
          <w:sz w:val="44"/>
          <w:szCs w:val="44"/>
        </w:rPr>
        <w:t>4</w:t>
      </w:r>
    </w:p>
    <w:p w:rsidR="00CC55BF" w:rsidRDefault="00CC55BF">
      <w:pPr>
        <w:spacing w:after="0" w:line="100" w:lineRule="atLeast"/>
        <w:rPr>
          <w:rFonts w:ascii="Bookman Old Style" w:hAnsi="Bookman Old Style" w:cs="Bookman Old Style"/>
          <w:bCs/>
          <w:color w:val="000000"/>
          <w:sz w:val="44"/>
          <w:szCs w:val="44"/>
        </w:rPr>
      </w:pPr>
    </w:p>
    <w:p w:rsidR="00CC55BF" w:rsidRDefault="00CC55BF">
      <w:pPr>
        <w:spacing w:after="0" w:line="100" w:lineRule="atLeast"/>
        <w:rPr>
          <w:rFonts w:ascii="Bookman Old Style" w:hAnsi="Bookman Old Style" w:cs="Bookman Old Style"/>
          <w:b/>
          <w:bCs/>
          <w:color w:val="000000"/>
          <w:sz w:val="24"/>
          <w:szCs w:val="24"/>
        </w:rPr>
      </w:pPr>
      <w:r>
        <w:rPr>
          <w:rFonts w:ascii="Bookman Old Style" w:hAnsi="Bookman Old Style" w:cs="Bookman Old Style"/>
          <w:b/>
          <w:bCs/>
          <w:color w:val="000000"/>
          <w:sz w:val="24"/>
          <w:szCs w:val="24"/>
        </w:rPr>
        <w:t>INDICE</w:t>
      </w:r>
    </w:p>
    <w:p w:rsidR="00CC55BF" w:rsidRDefault="00CC55BF">
      <w:pPr>
        <w:spacing w:after="0" w:line="100" w:lineRule="atLeast"/>
        <w:rPr>
          <w:rFonts w:ascii="Bookman Old Style" w:hAnsi="Bookman Old Style" w:cs="Bookman Old Style"/>
          <w:b/>
          <w:bCs/>
          <w:color w:val="000000"/>
          <w:sz w:val="24"/>
          <w:szCs w:val="24"/>
        </w:rPr>
      </w:pPr>
    </w:p>
    <w:p w:rsidR="00CC55BF"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SEZIONE 1. PRESENTAZIONE DEL PIANO</w:t>
      </w:r>
    </w:p>
    <w:p w:rsidR="00CC55BF" w:rsidRDefault="00CC55BF">
      <w:pPr>
        <w:spacing w:after="0" w:line="100" w:lineRule="atLeast"/>
        <w:rPr>
          <w:rFonts w:ascii="Bookman Old Style" w:hAnsi="Bookman Old Style" w:cs="Bookman Old Style"/>
          <w:color w:val="000000"/>
          <w:sz w:val="24"/>
          <w:szCs w:val="24"/>
        </w:rPr>
      </w:pPr>
    </w:p>
    <w:p w:rsidR="00CC55BF"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SEZIONE 2. IDENTITA’</w:t>
      </w:r>
    </w:p>
    <w:p w:rsidR="00CC55BF"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2.1 Chi siamo</w:t>
      </w:r>
    </w:p>
    <w:p w:rsidR="00CC55BF"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2.2 Cosa facciamo</w:t>
      </w:r>
    </w:p>
    <w:p w:rsidR="00CC55BF"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2.3 Come operiamo</w:t>
      </w:r>
    </w:p>
    <w:p w:rsidR="00CC55BF" w:rsidRDefault="00CC55BF">
      <w:pPr>
        <w:spacing w:after="0" w:line="100" w:lineRule="atLeast"/>
        <w:rPr>
          <w:rFonts w:ascii="Bookman Old Style" w:hAnsi="Bookman Old Style" w:cs="Bookman Old Style"/>
          <w:color w:val="000000"/>
          <w:sz w:val="24"/>
          <w:szCs w:val="24"/>
        </w:rPr>
      </w:pPr>
    </w:p>
    <w:p w:rsidR="00CC55BF"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SEZIONE 3. ANALISI DEL CONTESTO</w:t>
      </w:r>
    </w:p>
    <w:p w:rsidR="00CC55BF"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3.1 Analisi del contesto esterno</w:t>
      </w:r>
    </w:p>
    <w:p w:rsidR="00435A67" w:rsidRPr="00435A67" w:rsidRDefault="00435A67" w:rsidP="00435A67">
      <w:pPr>
        <w:spacing w:after="0" w:line="100" w:lineRule="atLeast"/>
        <w:rPr>
          <w:rFonts w:ascii="Bookman Old Style" w:hAnsi="Bookman Old Style" w:cs="Bookman Old Style"/>
          <w:color w:val="000000"/>
          <w:sz w:val="20"/>
          <w:szCs w:val="20"/>
        </w:rPr>
      </w:pPr>
      <w:r w:rsidRPr="00435A67">
        <w:rPr>
          <w:rFonts w:ascii="Bookman Old Style" w:hAnsi="Bookman Old Style" w:cs="Bookman Old Style"/>
          <w:color w:val="000000"/>
          <w:sz w:val="20"/>
          <w:szCs w:val="20"/>
        </w:rPr>
        <w:t>3.1.1 – Analisi del contesto esterno a livello generale</w:t>
      </w:r>
    </w:p>
    <w:p w:rsidR="00435A67" w:rsidRPr="00435A67" w:rsidRDefault="00435A67" w:rsidP="00435A67">
      <w:pPr>
        <w:spacing w:after="0" w:line="100" w:lineRule="atLeast"/>
        <w:rPr>
          <w:rFonts w:ascii="Bookman Old Style" w:hAnsi="Bookman Old Style" w:cs="Bookman Old Style"/>
          <w:color w:val="000000"/>
          <w:sz w:val="20"/>
          <w:szCs w:val="20"/>
        </w:rPr>
      </w:pPr>
      <w:r w:rsidRPr="00435A67">
        <w:rPr>
          <w:rFonts w:ascii="Bookman Old Style" w:hAnsi="Bookman Old Style" w:cs="Bookman Old Style"/>
          <w:color w:val="000000"/>
          <w:sz w:val="20"/>
          <w:szCs w:val="20"/>
        </w:rPr>
        <w:t xml:space="preserve">3.1.2 – Analisi del contesto esterno specifico </w:t>
      </w:r>
    </w:p>
    <w:p w:rsidR="00CC55BF" w:rsidRDefault="00CC55BF">
      <w:pPr>
        <w:spacing w:after="0" w:line="100" w:lineRule="atLeast"/>
        <w:rPr>
          <w:rFonts w:ascii="Bookman Old Style" w:hAnsi="Bookman Old Style" w:cs="Bookman Old Style"/>
          <w:color w:val="000000"/>
          <w:sz w:val="20"/>
          <w:szCs w:val="20"/>
        </w:rPr>
      </w:pPr>
      <w:r>
        <w:rPr>
          <w:rFonts w:ascii="Bookman Old Style" w:hAnsi="Bookman Old Style" w:cs="Bookman Old Style"/>
          <w:color w:val="000000"/>
          <w:sz w:val="24"/>
          <w:szCs w:val="24"/>
        </w:rPr>
        <w:t>3.2 Analisi del contesto interno</w:t>
      </w:r>
    </w:p>
    <w:p w:rsidR="00CC55BF" w:rsidRDefault="00CC55BF">
      <w:pPr>
        <w:spacing w:after="0" w:line="100" w:lineRule="atLeast"/>
        <w:rPr>
          <w:rFonts w:ascii="Bookman Old Style" w:hAnsi="Bookman Old Style" w:cs="Bookman Old Style"/>
          <w:color w:val="000000"/>
          <w:sz w:val="20"/>
          <w:szCs w:val="20"/>
        </w:rPr>
      </w:pPr>
      <w:r>
        <w:rPr>
          <w:rFonts w:ascii="Bookman Old Style" w:hAnsi="Bookman Old Style" w:cs="Bookman Old Style"/>
          <w:color w:val="000000"/>
          <w:sz w:val="20"/>
          <w:szCs w:val="20"/>
        </w:rPr>
        <w:t>3.2.1 Organizzazione e risorse umane</w:t>
      </w:r>
    </w:p>
    <w:p w:rsidR="00CC55BF" w:rsidRDefault="00CC55BF">
      <w:pPr>
        <w:spacing w:after="0" w:line="100" w:lineRule="atLeast"/>
        <w:rPr>
          <w:rFonts w:ascii="Bookman Old Style" w:hAnsi="Bookman Old Style" w:cs="Bookman Old Style"/>
          <w:color w:val="000000"/>
          <w:sz w:val="20"/>
          <w:szCs w:val="20"/>
        </w:rPr>
      </w:pPr>
      <w:r>
        <w:rPr>
          <w:rFonts w:ascii="Bookman Old Style" w:hAnsi="Bookman Old Style" w:cs="Bookman Old Style"/>
          <w:color w:val="000000"/>
          <w:sz w:val="20"/>
          <w:szCs w:val="20"/>
        </w:rPr>
        <w:t>3.2.2 Risorse strumentali</w:t>
      </w:r>
    </w:p>
    <w:p w:rsidR="00CC55BF"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0"/>
          <w:szCs w:val="20"/>
        </w:rPr>
        <w:t>3.2.3 Risorse economiche</w:t>
      </w:r>
    </w:p>
    <w:p w:rsidR="00CC55BF" w:rsidRDefault="00CC55BF">
      <w:pPr>
        <w:spacing w:after="0" w:line="100" w:lineRule="atLeast"/>
        <w:rPr>
          <w:rFonts w:ascii="Bookman Old Style" w:hAnsi="Bookman Old Style" w:cs="Bookman Old Style"/>
          <w:color w:val="000000"/>
          <w:sz w:val="24"/>
          <w:szCs w:val="24"/>
        </w:rPr>
      </w:pPr>
    </w:p>
    <w:p w:rsidR="00CC55BF"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SEZIONE 4. OBIETTIVI STRATEGICI</w:t>
      </w:r>
    </w:p>
    <w:p w:rsidR="0013656E" w:rsidRDefault="0013656E">
      <w:pPr>
        <w:spacing w:after="0" w:line="100" w:lineRule="atLeast"/>
        <w:rPr>
          <w:rFonts w:ascii="Bookman Old Style" w:hAnsi="Bookman Old Style" w:cs="Bookman Old Style"/>
          <w:color w:val="000000"/>
          <w:sz w:val="24"/>
          <w:szCs w:val="24"/>
        </w:rPr>
      </w:pPr>
    </w:p>
    <w:p w:rsidR="00CC55BF" w:rsidRDefault="008C5D03">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SEZIONE 5. </w:t>
      </w:r>
      <w:r w:rsidR="00CC55BF">
        <w:rPr>
          <w:rFonts w:ascii="Bookman Old Style" w:hAnsi="Bookman Old Style" w:cs="Bookman Old Style"/>
          <w:color w:val="000000"/>
          <w:sz w:val="24"/>
          <w:szCs w:val="24"/>
        </w:rPr>
        <w:t>IL PIANO DETTAGLIATO DEGLI OBIETTIVI (P.D.O.):OBIETTIVI STRATEGICI E OBIETTIVI OPERATIVI</w:t>
      </w:r>
    </w:p>
    <w:p w:rsidR="00CC55BF" w:rsidRDefault="00CC55BF">
      <w:pPr>
        <w:spacing w:after="0" w:line="100" w:lineRule="atLeast"/>
        <w:rPr>
          <w:rFonts w:ascii="Bookman Old Style" w:hAnsi="Bookman Old Style" w:cs="Bookman Old Style"/>
          <w:color w:val="000000"/>
          <w:sz w:val="24"/>
          <w:szCs w:val="24"/>
        </w:rPr>
      </w:pPr>
    </w:p>
    <w:p w:rsidR="00066470"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5.1 Obiettivi assegnati al Segretario Comunale </w:t>
      </w:r>
    </w:p>
    <w:p w:rsidR="00CC55BF" w:rsidRDefault="00066470">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5.2.Obiettivi assegnati </w:t>
      </w:r>
      <w:r w:rsidR="00CC55BF">
        <w:rPr>
          <w:rFonts w:ascii="Bookman Old Style" w:hAnsi="Bookman Old Style" w:cs="Bookman Old Style"/>
          <w:color w:val="000000"/>
          <w:sz w:val="24"/>
          <w:szCs w:val="24"/>
        </w:rPr>
        <w:t>Are</w:t>
      </w:r>
      <w:r w:rsidR="0013656E">
        <w:rPr>
          <w:rFonts w:ascii="Bookman Old Style" w:hAnsi="Bookman Old Style" w:cs="Bookman Old Style"/>
          <w:color w:val="000000"/>
          <w:sz w:val="24"/>
          <w:szCs w:val="24"/>
        </w:rPr>
        <w:t xml:space="preserve">e </w:t>
      </w:r>
      <w:r w:rsidR="00CC55BF">
        <w:rPr>
          <w:rFonts w:ascii="Bookman Old Style" w:hAnsi="Bookman Old Style" w:cs="Bookman Old Style"/>
          <w:color w:val="000000"/>
          <w:sz w:val="24"/>
          <w:szCs w:val="24"/>
        </w:rPr>
        <w:t>Affari generali</w:t>
      </w:r>
      <w:r w:rsidR="00105D9B">
        <w:rPr>
          <w:rFonts w:ascii="Bookman Old Style" w:hAnsi="Bookman Old Style" w:cs="Bookman Old Style"/>
          <w:color w:val="000000"/>
          <w:sz w:val="24"/>
          <w:szCs w:val="24"/>
        </w:rPr>
        <w:t>/Polizia Locale</w:t>
      </w:r>
      <w:r w:rsidR="006169B2">
        <w:rPr>
          <w:rFonts w:ascii="Bookman Old Style" w:hAnsi="Bookman Old Style" w:cs="Bookman Old Style"/>
          <w:color w:val="000000"/>
          <w:sz w:val="24"/>
          <w:szCs w:val="24"/>
        </w:rPr>
        <w:t>/</w:t>
      </w:r>
      <w:r w:rsidR="0013656E">
        <w:rPr>
          <w:rFonts w:ascii="Bookman Old Style" w:hAnsi="Bookman Old Style" w:cs="Bookman Old Style"/>
          <w:color w:val="000000"/>
          <w:sz w:val="24"/>
          <w:szCs w:val="24"/>
        </w:rPr>
        <w:t xml:space="preserve">Servizi alla Persona </w:t>
      </w:r>
    </w:p>
    <w:p w:rsidR="00CC55BF"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5.</w:t>
      </w:r>
      <w:r w:rsidR="00066470">
        <w:rPr>
          <w:rFonts w:ascii="Bookman Old Style" w:hAnsi="Bookman Old Style" w:cs="Bookman Old Style"/>
          <w:color w:val="000000"/>
          <w:sz w:val="24"/>
          <w:szCs w:val="24"/>
        </w:rPr>
        <w:t>3</w:t>
      </w:r>
      <w:r w:rsidR="006169B2">
        <w:rPr>
          <w:rFonts w:ascii="Bookman Old Style" w:hAnsi="Bookman Old Style" w:cs="Bookman Old Style"/>
          <w:color w:val="000000"/>
          <w:sz w:val="24"/>
          <w:szCs w:val="24"/>
        </w:rPr>
        <w:t xml:space="preserve"> Obiettivi assegnati all’</w:t>
      </w:r>
      <w:r>
        <w:rPr>
          <w:rFonts w:ascii="Bookman Old Style" w:hAnsi="Bookman Old Style" w:cs="Bookman Old Style"/>
          <w:color w:val="000000"/>
          <w:sz w:val="24"/>
          <w:szCs w:val="24"/>
        </w:rPr>
        <w:t>Area Tecnica</w:t>
      </w:r>
    </w:p>
    <w:p w:rsidR="00CC55BF"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5.</w:t>
      </w:r>
      <w:r w:rsidR="00066470">
        <w:rPr>
          <w:rFonts w:ascii="Bookman Old Style" w:hAnsi="Bookman Old Style" w:cs="Bookman Old Style"/>
          <w:color w:val="000000"/>
          <w:sz w:val="24"/>
          <w:szCs w:val="24"/>
        </w:rPr>
        <w:t>4</w:t>
      </w:r>
      <w:r>
        <w:rPr>
          <w:rFonts w:ascii="Bookman Old Style" w:hAnsi="Bookman Old Style" w:cs="Bookman Old Style"/>
          <w:color w:val="000000"/>
          <w:sz w:val="24"/>
          <w:szCs w:val="24"/>
        </w:rPr>
        <w:t xml:space="preserve"> Obiettivi assegnati all</w:t>
      </w:r>
      <w:r w:rsidR="006169B2">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Area Servizi </w:t>
      </w:r>
      <w:r w:rsidR="0013656E">
        <w:rPr>
          <w:rFonts w:ascii="Bookman Old Style" w:hAnsi="Bookman Old Style" w:cs="Bookman Old Style"/>
          <w:color w:val="000000"/>
          <w:sz w:val="24"/>
          <w:szCs w:val="24"/>
        </w:rPr>
        <w:t>Eco</w:t>
      </w:r>
      <w:r w:rsidR="00AA130B">
        <w:rPr>
          <w:rFonts w:ascii="Bookman Old Style" w:hAnsi="Bookman Old Style" w:cs="Bookman Old Style"/>
          <w:color w:val="000000"/>
          <w:sz w:val="24"/>
          <w:szCs w:val="24"/>
        </w:rPr>
        <w:t>nomico</w:t>
      </w:r>
      <w:r w:rsidR="0013656E">
        <w:rPr>
          <w:rFonts w:ascii="Bookman Old Style" w:hAnsi="Bookman Old Style" w:cs="Bookman Old Style"/>
          <w:color w:val="000000"/>
          <w:sz w:val="24"/>
          <w:szCs w:val="24"/>
        </w:rPr>
        <w:t>-F</w:t>
      </w:r>
      <w:r>
        <w:rPr>
          <w:rFonts w:ascii="Bookman Old Style" w:hAnsi="Bookman Old Style" w:cs="Bookman Old Style"/>
          <w:color w:val="000000"/>
          <w:sz w:val="24"/>
          <w:szCs w:val="24"/>
        </w:rPr>
        <w:t>inanziari</w:t>
      </w:r>
    </w:p>
    <w:p w:rsidR="00CC55BF" w:rsidRDefault="00CC55BF">
      <w:pPr>
        <w:spacing w:after="0" w:line="100" w:lineRule="atLeast"/>
        <w:rPr>
          <w:rFonts w:ascii="Bookman Old Style" w:hAnsi="Bookman Old Style" w:cs="Bookman Old Style"/>
          <w:color w:val="000000"/>
          <w:sz w:val="24"/>
          <w:szCs w:val="24"/>
        </w:rPr>
      </w:pPr>
    </w:p>
    <w:p w:rsidR="00CC55BF" w:rsidRDefault="00CC55BF">
      <w:pPr>
        <w:spacing w:after="0" w:line="100" w:lineRule="atLeast"/>
        <w:rPr>
          <w:rFonts w:ascii="Bookman Old Style" w:hAnsi="Bookman Old Style" w:cs="Bookman Old Style"/>
          <w:color w:val="000000"/>
          <w:sz w:val="24"/>
          <w:szCs w:val="24"/>
        </w:rPr>
      </w:pPr>
    </w:p>
    <w:p w:rsidR="00CC55BF" w:rsidRDefault="00CC55BF">
      <w:pPr>
        <w:spacing w:after="0" w:line="100" w:lineRule="atLeast"/>
        <w:rPr>
          <w:rFonts w:ascii="Bookman Old Style" w:hAnsi="Bookman Old Style" w:cs="Bookman Old Style"/>
          <w:b/>
          <w:bCs/>
          <w:color w:val="FFFFFF"/>
          <w:sz w:val="24"/>
          <w:szCs w:val="24"/>
        </w:rPr>
      </w:pPr>
      <w:r>
        <w:rPr>
          <w:rFonts w:ascii="Bookman Old Style" w:hAnsi="Bookman Old Style" w:cs="Bookman Old Style"/>
          <w:color w:val="000000"/>
          <w:sz w:val="24"/>
          <w:szCs w:val="24"/>
        </w:rPr>
        <w:t>SEZIONE 6. OBIETTIVI GESTIONALI</w:t>
      </w:r>
    </w:p>
    <w:p w:rsidR="00CC55BF" w:rsidRDefault="00CC55BF">
      <w:pPr>
        <w:spacing w:after="0" w:line="100" w:lineRule="atLeast"/>
        <w:rPr>
          <w:rFonts w:ascii="Bookman Old Style" w:hAnsi="Bookman Old Style" w:cs="Bookman Old Style"/>
          <w:b/>
          <w:bCs/>
          <w:i/>
          <w:iCs/>
          <w:color w:val="000000"/>
          <w:sz w:val="24"/>
          <w:szCs w:val="24"/>
        </w:rPr>
      </w:pPr>
      <w:r>
        <w:rPr>
          <w:rFonts w:ascii="Bookman Old Style" w:hAnsi="Bookman Old Style" w:cs="Bookman Old Style"/>
          <w:b/>
          <w:bCs/>
          <w:color w:val="FFFFFF"/>
          <w:sz w:val="24"/>
          <w:szCs w:val="24"/>
        </w:rPr>
        <w:t>3</w:t>
      </w:r>
    </w:p>
    <w:p w:rsidR="00CC55BF" w:rsidRDefault="00CC55BF">
      <w:pPr>
        <w:spacing w:after="0" w:line="100" w:lineRule="atLeast"/>
        <w:rPr>
          <w:rFonts w:ascii="Bookman Old Style" w:hAnsi="Bookman Old Style" w:cs="Bookman Old Style"/>
          <w:b/>
          <w:bCs/>
          <w:i/>
          <w:iCs/>
          <w:color w:val="000000"/>
          <w:sz w:val="24"/>
          <w:szCs w:val="24"/>
        </w:rPr>
      </w:pPr>
    </w:p>
    <w:p w:rsidR="00CC55BF" w:rsidRDefault="00CC55BF">
      <w:pPr>
        <w:spacing w:after="0" w:line="100" w:lineRule="atLeast"/>
        <w:rPr>
          <w:rFonts w:ascii="Bookman Old Style" w:hAnsi="Bookman Old Style" w:cs="Bookman Old Style"/>
          <w:b/>
          <w:bCs/>
          <w:i/>
          <w:iCs/>
          <w:color w:val="000000"/>
          <w:sz w:val="24"/>
          <w:szCs w:val="24"/>
        </w:rPr>
      </w:pPr>
    </w:p>
    <w:p w:rsidR="00CC55BF" w:rsidRDefault="00CC55BF">
      <w:pPr>
        <w:spacing w:after="0" w:line="100" w:lineRule="atLeast"/>
        <w:rPr>
          <w:rFonts w:ascii="Bookman Old Style" w:hAnsi="Bookman Old Style" w:cs="Bookman Old Style"/>
          <w:b/>
          <w:bCs/>
          <w:i/>
          <w:iCs/>
          <w:color w:val="000000"/>
          <w:sz w:val="24"/>
          <w:szCs w:val="24"/>
        </w:rPr>
      </w:pPr>
    </w:p>
    <w:p w:rsidR="00CC55BF" w:rsidRDefault="00CC55BF">
      <w:pPr>
        <w:spacing w:after="0" w:line="100" w:lineRule="atLeast"/>
        <w:rPr>
          <w:rFonts w:ascii="Bookman Old Style" w:hAnsi="Bookman Old Style" w:cs="Bookman Old Style"/>
          <w:b/>
          <w:bCs/>
          <w:i/>
          <w:iCs/>
          <w:color w:val="000000"/>
          <w:sz w:val="24"/>
          <w:szCs w:val="24"/>
        </w:rPr>
      </w:pPr>
    </w:p>
    <w:p w:rsidR="00CC55BF" w:rsidRDefault="00CC55BF">
      <w:pPr>
        <w:spacing w:after="0" w:line="100" w:lineRule="atLeast"/>
        <w:rPr>
          <w:rFonts w:ascii="Bookman Old Style" w:hAnsi="Bookman Old Style" w:cs="Bookman Old Style"/>
          <w:b/>
          <w:bCs/>
          <w:i/>
          <w:iCs/>
          <w:color w:val="000000"/>
          <w:sz w:val="24"/>
          <w:szCs w:val="24"/>
        </w:rPr>
      </w:pPr>
    </w:p>
    <w:p w:rsidR="00CC55BF" w:rsidRDefault="00CC55BF">
      <w:pPr>
        <w:spacing w:after="0" w:line="100" w:lineRule="atLeast"/>
        <w:rPr>
          <w:rFonts w:ascii="Bookman Old Style" w:hAnsi="Bookman Old Style" w:cs="Bookman Old Style"/>
          <w:b/>
          <w:bCs/>
          <w:i/>
          <w:iCs/>
          <w:color w:val="000000"/>
          <w:sz w:val="24"/>
          <w:szCs w:val="24"/>
        </w:rPr>
      </w:pPr>
    </w:p>
    <w:p w:rsidR="00CC55BF" w:rsidRDefault="00CC55BF">
      <w:pPr>
        <w:spacing w:after="0" w:line="100" w:lineRule="atLeast"/>
        <w:rPr>
          <w:rFonts w:ascii="Bookman Old Style" w:hAnsi="Bookman Old Style" w:cs="Bookman Old Style"/>
          <w:b/>
          <w:bCs/>
          <w:i/>
          <w:iCs/>
          <w:color w:val="000000"/>
          <w:sz w:val="24"/>
          <w:szCs w:val="24"/>
        </w:rPr>
      </w:pPr>
    </w:p>
    <w:p w:rsidR="00CC55BF" w:rsidRDefault="00CC55BF">
      <w:pPr>
        <w:spacing w:after="0" w:line="100" w:lineRule="atLeast"/>
        <w:rPr>
          <w:rFonts w:ascii="Bookman Old Style" w:hAnsi="Bookman Old Style" w:cs="Bookman Old Style"/>
          <w:b/>
          <w:bCs/>
          <w:i/>
          <w:iCs/>
          <w:color w:val="000000"/>
          <w:sz w:val="24"/>
          <w:szCs w:val="24"/>
        </w:rPr>
      </w:pPr>
    </w:p>
    <w:p w:rsidR="00CC55BF" w:rsidRPr="00CD0EDE" w:rsidRDefault="00CC55BF">
      <w:pPr>
        <w:spacing w:after="0" w:line="100" w:lineRule="atLeast"/>
        <w:rPr>
          <w:rFonts w:ascii="Bookman Old Style" w:hAnsi="Bookman Old Style" w:cs="Bookman Old Style"/>
          <w:b/>
          <w:bCs/>
          <w:i/>
          <w:iCs/>
          <w:color w:val="000000"/>
          <w:sz w:val="24"/>
          <w:szCs w:val="24"/>
        </w:rPr>
      </w:pPr>
      <w:r w:rsidRPr="00CD0EDE">
        <w:rPr>
          <w:rFonts w:ascii="Bookman Old Style" w:hAnsi="Bookman Old Style" w:cs="Bookman Old Style"/>
          <w:b/>
          <w:bCs/>
          <w:i/>
          <w:iCs/>
          <w:color w:val="000000"/>
          <w:sz w:val="24"/>
          <w:szCs w:val="24"/>
        </w:rPr>
        <w:t>SEZIONE 1: PRESENTAZIONE DEL PIANO</w:t>
      </w:r>
    </w:p>
    <w:p w:rsidR="00CC55BF" w:rsidRDefault="00CC55BF">
      <w:pPr>
        <w:spacing w:after="0" w:line="100" w:lineRule="atLeast"/>
        <w:rPr>
          <w:rFonts w:ascii="Bookman Old Style" w:hAnsi="Bookman Old Style" w:cs="Bookman Old Style"/>
          <w:bCs/>
          <w:i/>
          <w:iCs/>
          <w:color w:val="000000"/>
          <w:sz w:val="24"/>
          <w:szCs w:val="24"/>
        </w:rPr>
      </w:pPr>
    </w:p>
    <w:p w:rsidR="00CC55BF" w:rsidRDefault="00CC55BF" w:rsidP="006169B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Il </w:t>
      </w:r>
      <w:r>
        <w:rPr>
          <w:rFonts w:ascii="Bookman Old Style" w:hAnsi="Bookman Old Style" w:cs="Bookman Old Style"/>
          <w:iCs/>
          <w:color w:val="000000"/>
          <w:sz w:val="24"/>
          <w:szCs w:val="24"/>
        </w:rPr>
        <w:t xml:space="preserve">Piano della Performance del Comune di </w:t>
      </w:r>
      <w:r w:rsidR="00AA130B">
        <w:rPr>
          <w:rFonts w:ascii="Bookman Old Style" w:hAnsi="Bookman Old Style" w:cs="Bookman Old Style"/>
          <w:iCs/>
          <w:color w:val="000000"/>
          <w:sz w:val="24"/>
          <w:szCs w:val="24"/>
        </w:rPr>
        <w:t xml:space="preserve">Dosolo </w:t>
      </w:r>
      <w:r>
        <w:rPr>
          <w:rFonts w:ascii="Bookman Old Style" w:hAnsi="Bookman Old Style" w:cs="Bookman Old Style"/>
          <w:color w:val="000000"/>
          <w:sz w:val="24"/>
          <w:szCs w:val="24"/>
        </w:rPr>
        <w:t xml:space="preserve">è </w:t>
      </w:r>
      <w:r w:rsidR="00AA130B">
        <w:rPr>
          <w:rFonts w:ascii="Bookman Old Style" w:hAnsi="Bookman Old Style" w:cs="Bookman Old Style"/>
          <w:color w:val="000000"/>
          <w:sz w:val="24"/>
          <w:szCs w:val="24"/>
        </w:rPr>
        <w:t xml:space="preserve">uno </w:t>
      </w:r>
      <w:r>
        <w:rPr>
          <w:rFonts w:ascii="Bookman Old Style" w:hAnsi="Bookman Old Style" w:cs="Bookman Old Style"/>
          <w:color w:val="000000"/>
          <w:sz w:val="24"/>
          <w:szCs w:val="24"/>
        </w:rPr>
        <w:t xml:space="preserve">strumento che sintetizza il ciclo di gestione dell'Ente e della </w:t>
      </w:r>
      <w:r>
        <w:rPr>
          <w:rFonts w:ascii="Bookman Old Style" w:hAnsi="Bookman Old Style" w:cs="Bookman Old Style"/>
          <w:iCs/>
          <w:color w:val="000000"/>
          <w:sz w:val="24"/>
          <w:szCs w:val="24"/>
        </w:rPr>
        <w:t>performance</w:t>
      </w:r>
      <w:r>
        <w:rPr>
          <w:rFonts w:ascii="Bookman Old Style" w:hAnsi="Bookman Old Style" w:cs="Bookman Old Style"/>
          <w:color w:val="000000"/>
          <w:sz w:val="24"/>
          <w:szCs w:val="24"/>
        </w:rPr>
        <w:t xml:space="preserve">ai sensi dell’art. 4 del D.Lgs. n. 150/2009 (cd. Riforma Brunetta). È un documento programmatico triennale in cui, in coerenza con le risorse assegnate, sono esplicitati gli obiettivi, gli indicatori ed i </w:t>
      </w:r>
      <w:r>
        <w:rPr>
          <w:rFonts w:ascii="Bookman Old Style" w:hAnsi="Bookman Old Style" w:cs="Bookman Old Style"/>
          <w:iCs/>
          <w:color w:val="000000"/>
          <w:sz w:val="24"/>
          <w:szCs w:val="24"/>
        </w:rPr>
        <w:t>target</w:t>
      </w:r>
      <w:r>
        <w:rPr>
          <w:rFonts w:ascii="Bookman Old Style" w:hAnsi="Bookman Old Style" w:cs="Bookman Old Style"/>
          <w:color w:val="000000"/>
          <w:sz w:val="24"/>
          <w:szCs w:val="24"/>
        </w:rPr>
        <w:t xml:space="preserve">. Il Piano definisce, dunque, gli elementi fondamentali (obiettivi, indicatori e </w:t>
      </w:r>
      <w:r>
        <w:rPr>
          <w:rFonts w:ascii="Bookman Old Style" w:hAnsi="Bookman Old Style" w:cs="Bookman Old Style"/>
          <w:iCs/>
          <w:color w:val="000000"/>
          <w:sz w:val="24"/>
          <w:szCs w:val="24"/>
        </w:rPr>
        <w:t>target</w:t>
      </w:r>
      <w:r>
        <w:rPr>
          <w:rFonts w:ascii="Bookman Old Style" w:hAnsi="Bookman Old Style" w:cs="Bookman Old Style"/>
          <w:color w:val="000000"/>
          <w:sz w:val="24"/>
          <w:szCs w:val="24"/>
        </w:rPr>
        <w:t xml:space="preserve">) su cui si baserà poi la misurazione, la valutazione e la rendicontazione della </w:t>
      </w:r>
      <w:r>
        <w:rPr>
          <w:rFonts w:ascii="Bookman Old Style" w:hAnsi="Bookman Old Style" w:cs="Bookman Old Style"/>
          <w:i/>
          <w:iCs/>
          <w:color w:val="000000"/>
          <w:sz w:val="24"/>
          <w:szCs w:val="24"/>
        </w:rPr>
        <w:t>performance</w:t>
      </w:r>
      <w:r>
        <w:rPr>
          <w:rFonts w:ascii="Bookman Old Style" w:hAnsi="Bookman Old Style" w:cs="Bookman Old Style"/>
          <w:color w:val="000000"/>
          <w:sz w:val="24"/>
          <w:szCs w:val="24"/>
        </w:rPr>
        <w:t>, sia a livello organizzativo</w:t>
      </w:r>
      <w:r w:rsidR="006169B2">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che a livello individuale. Esso è parte integrante del Piano Esecutivo di Gestione</w:t>
      </w:r>
      <w:r w:rsidR="00982F19">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nel rispetto di quanto stabilito dal comma 3</w:t>
      </w:r>
      <w:r w:rsidR="006169B2">
        <w:rPr>
          <w:rFonts w:ascii="Bookman Old Style" w:hAnsi="Bookman Old Style" w:cs="Bookman Old Style"/>
          <w:color w:val="000000"/>
          <w:sz w:val="24"/>
          <w:szCs w:val="24"/>
        </w:rPr>
        <w:t>-</w:t>
      </w:r>
      <w:r>
        <w:rPr>
          <w:rFonts w:ascii="Bookman Old Style" w:hAnsi="Bookman Old Style" w:cs="Bookman Old Style"/>
          <w:color w:val="000000"/>
          <w:sz w:val="24"/>
          <w:szCs w:val="24"/>
        </w:rPr>
        <w:t>bis dell’art. 169 del D.Lgs.</w:t>
      </w:r>
      <w:r w:rsidR="002953CA">
        <w:rPr>
          <w:rFonts w:ascii="Bookman Old Style" w:hAnsi="Bookman Old Style" w:cs="Bookman Old Style"/>
          <w:color w:val="000000"/>
          <w:sz w:val="24"/>
          <w:szCs w:val="24"/>
        </w:rPr>
        <w:t xml:space="preserve"> </w:t>
      </w:r>
      <w:r w:rsidR="00982F19">
        <w:rPr>
          <w:rFonts w:ascii="Bookman Old Style" w:hAnsi="Bookman Old Style" w:cs="Bookman Old Style"/>
          <w:color w:val="000000"/>
          <w:sz w:val="24"/>
          <w:szCs w:val="24"/>
        </w:rPr>
        <w:t xml:space="preserve">n. </w:t>
      </w:r>
      <w:r>
        <w:rPr>
          <w:rFonts w:ascii="Bookman Old Style" w:hAnsi="Bookman Old Style" w:cs="Bookman Old Style"/>
          <w:color w:val="000000"/>
          <w:sz w:val="24"/>
          <w:szCs w:val="24"/>
        </w:rPr>
        <w:t>267/2000, c</w:t>
      </w:r>
      <w:r w:rsidR="006169B2">
        <w:rPr>
          <w:rFonts w:ascii="Bookman Old Style" w:hAnsi="Bookman Old Style" w:cs="Bookman Old Style"/>
          <w:color w:val="000000"/>
          <w:sz w:val="24"/>
          <w:szCs w:val="24"/>
        </w:rPr>
        <w:t>osì come introdotto dall’art. 3</w:t>
      </w:r>
      <w:r>
        <w:rPr>
          <w:rFonts w:ascii="Bookman Old Style" w:hAnsi="Bookman Old Style" w:cs="Bookman Old Style"/>
          <w:color w:val="000000"/>
          <w:sz w:val="24"/>
          <w:szCs w:val="24"/>
        </w:rPr>
        <w:t>,</w:t>
      </w:r>
      <w:r w:rsidR="001873BC">
        <w:rPr>
          <w:rFonts w:ascii="Bookman Old Style" w:hAnsi="Bookman Old Style" w:cs="Bookman Old Style"/>
          <w:color w:val="000000"/>
          <w:sz w:val="24"/>
          <w:szCs w:val="24"/>
        </w:rPr>
        <w:t xml:space="preserve"> </w:t>
      </w:r>
      <w:r w:rsidRPr="00AA130B">
        <w:rPr>
          <w:rFonts w:ascii="Bookman Old Style" w:hAnsi="Bookman Old Style" w:cs="Bookman Old Style"/>
          <w:color w:val="000000"/>
          <w:sz w:val="24"/>
          <w:szCs w:val="24"/>
        </w:rPr>
        <w:t>comma 1</w:t>
      </w:r>
      <w:r w:rsidR="006169B2">
        <w:rPr>
          <w:rFonts w:ascii="Bookman Old Style" w:hAnsi="Bookman Old Style" w:cs="Bookman Old Style"/>
          <w:color w:val="000000"/>
          <w:sz w:val="24"/>
          <w:szCs w:val="24"/>
        </w:rPr>
        <w:t>,</w:t>
      </w:r>
      <w:r w:rsidRPr="00AA130B">
        <w:rPr>
          <w:rFonts w:ascii="Bookman Old Style" w:hAnsi="Bookman Old Style" w:cs="Bookman Old Style"/>
          <w:color w:val="000000"/>
          <w:sz w:val="24"/>
          <w:szCs w:val="24"/>
        </w:rPr>
        <w:t xml:space="preserve"> lettera g-bis</w:t>
      </w:r>
      <w:r w:rsidR="006169B2">
        <w:rPr>
          <w:rFonts w:ascii="Bookman Old Style" w:hAnsi="Bookman Old Style" w:cs="Bookman Old Style"/>
          <w:color w:val="000000"/>
          <w:sz w:val="24"/>
          <w:szCs w:val="24"/>
        </w:rPr>
        <w:t>,</w:t>
      </w:r>
      <w:r w:rsidRPr="00AA130B">
        <w:rPr>
          <w:rFonts w:ascii="Bookman Old Style" w:hAnsi="Bookman Old Style" w:cs="Bookman Old Style"/>
          <w:color w:val="000000"/>
          <w:sz w:val="24"/>
          <w:szCs w:val="24"/>
        </w:rPr>
        <w:t xml:space="preserve"> del D.L. </w:t>
      </w:r>
      <w:r w:rsidR="00982F19">
        <w:rPr>
          <w:rFonts w:ascii="Bookman Old Style" w:hAnsi="Bookman Old Style" w:cs="Bookman Old Style"/>
          <w:color w:val="000000"/>
          <w:sz w:val="24"/>
          <w:szCs w:val="24"/>
        </w:rPr>
        <w:t xml:space="preserve">n. </w:t>
      </w:r>
      <w:r w:rsidRPr="00AA130B">
        <w:rPr>
          <w:rFonts w:ascii="Bookman Old Style" w:hAnsi="Bookman Old Style" w:cs="Bookman Old Style"/>
          <w:color w:val="000000"/>
          <w:sz w:val="24"/>
          <w:szCs w:val="24"/>
        </w:rPr>
        <w:t>174/2012</w:t>
      </w:r>
      <w:r w:rsidR="006169B2">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e secondo il principio contabile 4.2</w:t>
      </w:r>
      <w:r w:rsidR="006169B2">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allegato n.4/1</w:t>
      </w:r>
      <w:r w:rsidR="00982F19">
        <w:rPr>
          <w:rFonts w:ascii="Bookman Old Style" w:hAnsi="Bookman Old Style" w:cs="Bookman Old Style"/>
          <w:color w:val="000000"/>
          <w:sz w:val="24"/>
          <w:szCs w:val="24"/>
        </w:rPr>
        <w:t>, del D.L</w:t>
      </w:r>
      <w:r>
        <w:rPr>
          <w:rFonts w:ascii="Bookman Old Style" w:hAnsi="Bookman Old Style" w:cs="Bookman Old Style"/>
          <w:color w:val="000000"/>
          <w:sz w:val="24"/>
          <w:szCs w:val="24"/>
        </w:rPr>
        <w:t>gs.</w:t>
      </w:r>
      <w:r w:rsidR="001873BC">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n.</w:t>
      </w:r>
      <w:r w:rsidR="001873BC">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118 del 23.</w:t>
      </w:r>
      <w:r w:rsidR="006169B2">
        <w:rPr>
          <w:rFonts w:ascii="Bookman Old Style" w:hAnsi="Bookman Old Style" w:cs="Bookman Old Style"/>
          <w:color w:val="000000"/>
          <w:sz w:val="24"/>
          <w:szCs w:val="24"/>
        </w:rPr>
        <w:t>0</w:t>
      </w:r>
      <w:r>
        <w:rPr>
          <w:rFonts w:ascii="Bookman Old Style" w:hAnsi="Bookman Old Style" w:cs="Bookman Old Style"/>
          <w:color w:val="000000"/>
          <w:sz w:val="24"/>
          <w:szCs w:val="24"/>
        </w:rPr>
        <w:t>6.2011</w:t>
      </w:r>
      <w:r w:rsidR="00982F19">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e </w:t>
      </w:r>
      <w:r w:rsidR="00982F19">
        <w:rPr>
          <w:rFonts w:ascii="Bookman Old Style" w:hAnsi="Bookman Old Style" w:cs="Bookman Old Style"/>
          <w:color w:val="000000"/>
          <w:sz w:val="24"/>
          <w:szCs w:val="24"/>
        </w:rPr>
        <w:t>s</w:t>
      </w:r>
      <w:r>
        <w:rPr>
          <w:rFonts w:ascii="Bookman Old Style" w:hAnsi="Bookman Old Style" w:cs="Bookman Old Style"/>
          <w:color w:val="000000"/>
          <w:sz w:val="24"/>
          <w:szCs w:val="24"/>
        </w:rPr>
        <w:t>s.</w:t>
      </w:r>
      <w:r w:rsidR="00982F19">
        <w:rPr>
          <w:rFonts w:ascii="Bookman Old Style" w:hAnsi="Bookman Old Style" w:cs="Bookman Old Style"/>
          <w:color w:val="000000"/>
          <w:sz w:val="24"/>
          <w:szCs w:val="24"/>
        </w:rPr>
        <w:t>m</w:t>
      </w:r>
      <w:r>
        <w:rPr>
          <w:rFonts w:ascii="Bookman Old Style" w:hAnsi="Bookman Old Style" w:cs="Bookman Old Style"/>
          <w:color w:val="000000"/>
          <w:sz w:val="24"/>
          <w:szCs w:val="24"/>
        </w:rPr>
        <w:t>m.i</w:t>
      </w:r>
      <w:r w:rsidR="00982F19">
        <w:rPr>
          <w:rFonts w:ascii="Bookman Old Style" w:hAnsi="Bookman Old Style" w:cs="Bookman Old Style"/>
          <w:color w:val="000000"/>
          <w:sz w:val="24"/>
          <w:szCs w:val="24"/>
        </w:rPr>
        <w:t>i</w:t>
      </w:r>
      <w:r>
        <w:rPr>
          <w:rFonts w:ascii="Bookman Old Style" w:hAnsi="Bookman Old Style" w:cs="Bookman Old Style"/>
          <w:color w:val="000000"/>
          <w:sz w:val="24"/>
          <w:szCs w:val="24"/>
        </w:rPr>
        <w:t>.</w:t>
      </w:r>
    </w:p>
    <w:p w:rsidR="00CC55BF" w:rsidRDefault="00CC55BF" w:rsidP="006169B2">
      <w:pPr>
        <w:spacing w:after="0" w:line="100" w:lineRule="atLeast"/>
        <w:jc w:val="both"/>
        <w:rPr>
          <w:rFonts w:ascii="Bookman Old Style" w:hAnsi="Bookman Old Style" w:cs="Bookman Old Style"/>
          <w:color w:val="000000"/>
          <w:sz w:val="24"/>
          <w:szCs w:val="24"/>
        </w:rPr>
      </w:pPr>
    </w:p>
    <w:p w:rsidR="00CC55BF" w:rsidRDefault="00CC55BF" w:rsidP="006169B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Secondo quanto previsto dall’articolo 10, comma 1</w:t>
      </w:r>
      <w:r w:rsidRPr="00AA130B">
        <w:rPr>
          <w:rFonts w:ascii="Bookman Old Style" w:hAnsi="Bookman Old Style" w:cs="Bookman Old Style"/>
          <w:color w:val="000000"/>
          <w:sz w:val="24"/>
          <w:szCs w:val="24"/>
        </w:rPr>
        <w:t>, del</w:t>
      </w:r>
      <w:r w:rsidR="007D3093">
        <w:rPr>
          <w:rFonts w:ascii="Bookman Old Style" w:hAnsi="Bookman Old Style" w:cs="Bookman Old Style"/>
          <w:color w:val="000000"/>
          <w:sz w:val="24"/>
          <w:szCs w:val="24"/>
        </w:rPr>
        <w:t xml:space="preserve"> </w:t>
      </w:r>
      <w:r w:rsidR="00982F19">
        <w:rPr>
          <w:rFonts w:ascii="Bookman Old Style" w:hAnsi="Bookman Old Style" w:cs="Bookman Old Style"/>
          <w:color w:val="000000"/>
          <w:sz w:val="24"/>
          <w:szCs w:val="24"/>
        </w:rPr>
        <w:t>D.L</w:t>
      </w:r>
      <w:r>
        <w:rPr>
          <w:rFonts w:ascii="Bookman Old Style" w:hAnsi="Bookman Old Style" w:cs="Bookman Old Style"/>
          <w:color w:val="000000"/>
          <w:sz w:val="24"/>
          <w:szCs w:val="24"/>
        </w:rPr>
        <w:t>gs.</w:t>
      </w:r>
      <w:r w:rsidR="00750A6D">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n.</w:t>
      </w:r>
      <w:r w:rsidR="00750A6D">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150/2009, il Piano è redatto con lo scopo di assicurare “</w:t>
      </w:r>
      <w:r>
        <w:rPr>
          <w:rFonts w:ascii="Bookman Old Style" w:hAnsi="Bookman Old Style" w:cs="Bookman Old Style"/>
          <w:i/>
          <w:iCs/>
          <w:color w:val="000000"/>
        </w:rPr>
        <w:t>la qualità, comprensibilità ed attendibilità dei documenti di rappresentazione della performance</w:t>
      </w:r>
      <w:r>
        <w:rPr>
          <w:rFonts w:ascii="Bookman Old Style" w:hAnsi="Bookman Old Style" w:cs="Bookman Old Style"/>
          <w:color w:val="000000"/>
          <w:sz w:val="24"/>
          <w:szCs w:val="24"/>
        </w:rPr>
        <w:t>”.</w:t>
      </w:r>
    </w:p>
    <w:p w:rsidR="00CC55BF" w:rsidRDefault="00CC55BF" w:rsidP="006169B2">
      <w:pPr>
        <w:spacing w:after="0" w:line="100" w:lineRule="atLeast"/>
        <w:jc w:val="both"/>
        <w:rPr>
          <w:rFonts w:ascii="Bookman Old Style" w:hAnsi="Bookman Old Style" w:cs="Bookman Old Style"/>
          <w:color w:val="000000"/>
          <w:sz w:val="24"/>
          <w:szCs w:val="24"/>
        </w:rPr>
      </w:pPr>
    </w:p>
    <w:p w:rsidR="00CC55BF" w:rsidRDefault="00CC55BF" w:rsidP="006169B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Il Piano ha</w:t>
      </w:r>
      <w:r w:rsidR="00982F19">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pertanto</w:t>
      </w:r>
      <w:r w:rsidR="00982F19">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le seguenti finalità:</w:t>
      </w:r>
    </w:p>
    <w:p w:rsidR="00CC55BF" w:rsidRDefault="00CC55BF" w:rsidP="006169B2">
      <w:pPr>
        <w:spacing w:after="0" w:line="100" w:lineRule="atLeast"/>
        <w:jc w:val="both"/>
        <w:rPr>
          <w:rFonts w:ascii="Bookman Old Style" w:hAnsi="Bookman Old Style" w:cs="Bookman Old Style"/>
          <w:color w:val="FF0000"/>
          <w:sz w:val="24"/>
          <w:szCs w:val="24"/>
        </w:rPr>
      </w:pPr>
      <w:r>
        <w:rPr>
          <w:rFonts w:ascii="Bookman Old Style" w:hAnsi="Bookman Old Style" w:cs="Bookman Old Style"/>
          <w:color w:val="000000"/>
          <w:sz w:val="24"/>
          <w:szCs w:val="24"/>
        </w:rPr>
        <w:t xml:space="preserve">_ assicurare </w:t>
      </w:r>
      <w:r>
        <w:rPr>
          <w:rFonts w:ascii="Bookman Old Style" w:hAnsi="Bookman Old Style" w:cs="Bookman Old Style"/>
          <w:i/>
          <w:color w:val="000000"/>
          <w:sz w:val="24"/>
          <w:szCs w:val="24"/>
        </w:rPr>
        <w:t xml:space="preserve">la </w:t>
      </w:r>
      <w:r>
        <w:rPr>
          <w:rFonts w:ascii="Bookman Old Style" w:hAnsi="Bookman Old Style" w:cs="Bookman Old Style"/>
          <w:bCs/>
          <w:i/>
          <w:color w:val="000000"/>
          <w:sz w:val="24"/>
          <w:szCs w:val="24"/>
        </w:rPr>
        <w:t xml:space="preserve">qualità della rappresentazione della </w:t>
      </w:r>
      <w:r>
        <w:rPr>
          <w:rFonts w:ascii="Bookman Old Style" w:hAnsi="Bookman Old Style" w:cs="Bookman Old Style"/>
          <w:bCs/>
          <w:i/>
          <w:iCs/>
          <w:color w:val="000000"/>
          <w:sz w:val="24"/>
          <w:szCs w:val="24"/>
        </w:rPr>
        <w:t>performance</w:t>
      </w:r>
      <w:r>
        <w:rPr>
          <w:rFonts w:ascii="Bookman Old Style" w:hAnsi="Bookman Old Style" w:cs="Bookman Old Style"/>
          <w:color w:val="000000"/>
          <w:sz w:val="24"/>
          <w:szCs w:val="24"/>
        </w:rPr>
        <w:t xml:space="preserve">dal momento che in esso è </w:t>
      </w:r>
      <w:r w:rsidR="00AA130B">
        <w:rPr>
          <w:rFonts w:ascii="Bookman Old Style" w:hAnsi="Bookman Old Style" w:cs="Bookman Old Style"/>
          <w:color w:val="000000"/>
          <w:sz w:val="24"/>
          <w:szCs w:val="24"/>
        </w:rPr>
        <w:t xml:space="preserve">descritto </w:t>
      </w:r>
      <w:r>
        <w:rPr>
          <w:rFonts w:ascii="Bookman Old Style" w:hAnsi="Bookman Old Style" w:cs="Bookman Old Style"/>
          <w:color w:val="000000"/>
          <w:sz w:val="24"/>
          <w:szCs w:val="24"/>
        </w:rPr>
        <w:t>il processo di programmazione e gli obiettivi dell’Amministrazione. Questo consente una verifica interna ed esterna della “qualità” del sistema di obiettivi e del livello di coerenza con gli strumenti di macro programmazione (DUP). Il Piano</w:t>
      </w:r>
      <w:r w:rsidR="006169B2">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oltre a definire gli obiettivi</w:t>
      </w:r>
      <w:r w:rsidR="00982F19">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indica,altresì,  il processo attraverso i quali si è arrivati ad individuarli;</w:t>
      </w:r>
    </w:p>
    <w:p w:rsidR="00CC55BF" w:rsidRDefault="00CC55BF" w:rsidP="006169B2">
      <w:pPr>
        <w:spacing w:after="0" w:line="100" w:lineRule="atLeast"/>
        <w:jc w:val="both"/>
        <w:rPr>
          <w:rFonts w:ascii="Bookman Old Style" w:hAnsi="Bookman Old Style" w:cs="Bookman Old Style"/>
          <w:color w:val="000000"/>
          <w:sz w:val="24"/>
          <w:szCs w:val="24"/>
        </w:rPr>
      </w:pPr>
      <w:r w:rsidRPr="006169B2">
        <w:rPr>
          <w:rFonts w:ascii="Bookman Old Style" w:hAnsi="Bookman Old Style" w:cs="Bookman Old Style"/>
          <w:color w:val="000000"/>
          <w:sz w:val="24"/>
          <w:szCs w:val="24"/>
        </w:rPr>
        <w:t xml:space="preserve">_ </w:t>
      </w:r>
      <w:r>
        <w:rPr>
          <w:rFonts w:ascii="Bookman Old Style" w:hAnsi="Bookman Old Style" w:cs="Bookman Old Style"/>
          <w:color w:val="000000"/>
          <w:sz w:val="24"/>
          <w:szCs w:val="24"/>
        </w:rPr>
        <w:t xml:space="preserve">assicurare </w:t>
      </w:r>
      <w:r>
        <w:rPr>
          <w:rFonts w:ascii="Bookman Old Style" w:hAnsi="Bookman Old Style" w:cs="Bookman Old Style"/>
          <w:i/>
          <w:color w:val="000000"/>
          <w:sz w:val="24"/>
          <w:szCs w:val="24"/>
        </w:rPr>
        <w:t xml:space="preserve">la </w:t>
      </w:r>
      <w:r>
        <w:rPr>
          <w:rFonts w:ascii="Bookman Old Style" w:hAnsi="Bookman Old Style" w:cs="Bookman Old Style"/>
          <w:bCs/>
          <w:i/>
          <w:color w:val="000000"/>
          <w:sz w:val="24"/>
          <w:szCs w:val="24"/>
        </w:rPr>
        <w:t xml:space="preserve">comprensibilità della rappresentazione della </w:t>
      </w:r>
      <w:r>
        <w:rPr>
          <w:rFonts w:ascii="Bookman Old Style" w:hAnsi="Bookman Old Style" w:cs="Bookman Old Style"/>
          <w:bCs/>
          <w:i/>
          <w:iCs/>
          <w:color w:val="000000"/>
          <w:sz w:val="24"/>
          <w:szCs w:val="24"/>
        </w:rPr>
        <w:t>performance</w:t>
      </w:r>
      <w:r>
        <w:rPr>
          <w:rFonts w:ascii="Bookman Old Style" w:hAnsi="Bookman Old Style" w:cs="Bookman Old Style"/>
          <w:color w:val="000000"/>
          <w:sz w:val="24"/>
          <w:szCs w:val="24"/>
        </w:rPr>
        <w:t xml:space="preserve">. Nel Piano viene esplicitato il rapporto che sussiste tra i bisogni della collettività, le priorità politiche, gli obiettivi dell’Amministrazione. Questo rende esplicita e </w:t>
      </w:r>
      <w:r w:rsidR="00AA130B">
        <w:rPr>
          <w:rFonts w:ascii="Bookman Old Style" w:hAnsi="Bookman Old Style" w:cs="Bookman Old Style"/>
          <w:color w:val="000000"/>
          <w:sz w:val="24"/>
          <w:szCs w:val="24"/>
        </w:rPr>
        <w:t>c</w:t>
      </w:r>
      <w:r>
        <w:rPr>
          <w:rFonts w:ascii="Bookman Old Style" w:hAnsi="Bookman Old Style" w:cs="Bookman Old Style"/>
          <w:color w:val="000000"/>
          <w:sz w:val="24"/>
          <w:szCs w:val="24"/>
        </w:rPr>
        <w:t xml:space="preserve">omprensibile la </w:t>
      </w:r>
      <w:r>
        <w:rPr>
          <w:rFonts w:ascii="Bookman Old Style" w:hAnsi="Bookman Old Style" w:cs="Bookman Old Style"/>
          <w:i/>
          <w:iCs/>
          <w:color w:val="000000"/>
          <w:sz w:val="24"/>
          <w:szCs w:val="24"/>
        </w:rPr>
        <w:t xml:space="preserve">performance </w:t>
      </w:r>
      <w:r>
        <w:rPr>
          <w:rFonts w:ascii="Bookman Old Style" w:hAnsi="Bookman Old Style" w:cs="Bookman Old Style"/>
          <w:color w:val="000000"/>
          <w:sz w:val="24"/>
          <w:szCs w:val="24"/>
        </w:rPr>
        <w:t xml:space="preserve">attesa, </w:t>
      </w:r>
      <w:r w:rsidR="00AA130B">
        <w:rPr>
          <w:rFonts w:ascii="Bookman Old Style" w:hAnsi="Bookman Old Style" w:cs="Bookman Old Style"/>
          <w:color w:val="000000"/>
          <w:sz w:val="24"/>
          <w:szCs w:val="24"/>
        </w:rPr>
        <w:t xml:space="preserve">ossia il contributo che l’Ente </w:t>
      </w:r>
      <w:r>
        <w:rPr>
          <w:rFonts w:ascii="Bookman Old Style" w:hAnsi="Bookman Old Style" w:cs="Bookman Old Style"/>
          <w:color w:val="000000"/>
          <w:sz w:val="24"/>
          <w:szCs w:val="24"/>
        </w:rPr>
        <w:t xml:space="preserve">nel suo complesso intende apportare attraverso la propria azione </w:t>
      </w:r>
      <w:r w:rsidR="00AA130B">
        <w:rPr>
          <w:rFonts w:ascii="Bookman Old Style" w:hAnsi="Bookman Old Style" w:cs="Bookman Old Style"/>
          <w:color w:val="000000"/>
          <w:sz w:val="24"/>
          <w:szCs w:val="24"/>
        </w:rPr>
        <w:t xml:space="preserve">per </w:t>
      </w:r>
      <w:r>
        <w:rPr>
          <w:rFonts w:ascii="Bookman Old Style" w:hAnsi="Bookman Old Style" w:cs="Bookman Old Style"/>
          <w:color w:val="000000"/>
          <w:sz w:val="24"/>
          <w:szCs w:val="24"/>
        </w:rPr>
        <w:t>la soddisfazione dei bisogni della collettività;</w:t>
      </w:r>
    </w:p>
    <w:p w:rsidR="00CC55BF" w:rsidRDefault="00CC55BF" w:rsidP="006169B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_ assicurare </w:t>
      </w:r>
      <w:r w:rsidRPr="00982F19">
        <w:rPr>
          <w:rFonts w:ascii="Bookman Old Style" w:hAnsi="Bookman Old Style" w:cs="Bookman Old Style"/>
          <w:i/>
          <w:color w:val="000000"/>
          <w:sz w:val="24"/>
          <w:szCs w:val="24"/>
        </w:rPr>
        <w:t>l’attendibilità della rappresentazione della</w:t>
      </w:r>
      <w:r>
        <w:rPr>
          <w:rFonts w:ascii="Bookman Old Style" w:hAnsi="Bookman Old Style" w:cs="Bookman Old Style"/>
          <w:i/>
          <w:iCs/>
          <w:color w:val="000000"/>
          <w:sz w:val="24"/>
          <w:szCs w:val="24"/>
        </w:rPr>
        <w:t>performance</w:t>
      </w:r>
      <w:r>
        <w:rPr>
          <w:rFonts w:ascii="Bookman Old Style" w:hAnsi="Bookman Old Style" w:cs="Bookman Old Style"/>
          <w:color w:val="000000"/>
          <w:sz w:val="24"/>
          <w:szCs w:val="24"/>
        </w:rPr>
        <w:t xml:space="preserve">. Larappresentazione della </w:t>
      </w:r>
      <w:r>
        <w:rPr>
          <w:rFonts w:ascii="Bookman Old Style" w:hAnsi="Bookman Old Style" w:cs="Bookman Old Style"/>
          <w:i/>
          <w:iCs/>
          <w:color w:val="000000"/>
          <w:sz w:val="24"/>
          <w:szCs w:val="24"/>
        </w:rPr>
        <w:t xml:space="preserve">performance </w:t>
      </w:r>
      <w:r>
        <w:rPr>
          <w:rFonts w:ascii="Bookman Old Style" w:hAnsi="Bookman Old Style" w:cs="Bookman Old Style"/>
          <w:color w:val="000000"/>
          <w:sz w:val="24"/>
          <w:szCs w:val="24"/>
        </w:rPr>
        <w:t xml:space="preserve">è attendibile se </w:t>
      </w:r>
      <w:r w:rsidR="00AA130B">
        <w:rPr>
          <w:rFonts w:ascii="Bookman Old Style" w:hAnsi="Bookman Old Style" w:cs="Bookman Old Style"/>
          <w:color w:val="000000"/>
          <w:sz w:val="24"/>
          <w:szCs w:val="24"/>
        </w:rPr>
        <w:t xml:space="preserve">sono </w:t>
      </w:r>
      <w:r>
        <w:rPr>
          <w:rFonts w:ascii="Bookman Old Style" w:hAnsi="Bookman Old Style" w:cs="Bookman Old Style"/>
          <w:color w:val="000000"/>
          <w:sz w:val="24"/>
          <w:szCs w:val="24"/>
        </w:rPr>
        <w:t>verificabil</w:t>
      </w:r>
      <w:r w:rsidR="00AA130B">
        <w:rPr>
          <w:rFonts w:ascii="Bookman Old Style" w:hAnsi="Bookman Old Style" w:cs="Bookman Old Style"/>
          <w:color w:val="000000"/>
          <w:sz w:val="24"/>
          <w:szCs w:val="24"/>
        </w:rPr>
        <w:t>i e misurabili gli obiettivi assegnati</w:t>
      </w:r>
      <w:r>
        <w:rPr>
          <w:rFonts w:ascii="Bookman Old Style" w:hAnsi="Bookman Old Style" w:cs="Bookman Old Style"/>
          <w:color w:val="000000"/>
          <w:sz w:val="24"/>
          <w:szCs w:val="24"/>
        </w:rPr>
        <w:t>.</w:t>
      </w:r>
    </w:p>
    <w:p w:rsidR="00CC55BF" w:rsidRDefault="006169B2" w:rsidP="006169B2">
      <w:pPr>
        <w:spacing w:after="0" w:line="100" w:lineRule="atLeast"/>
        <w:jc w:val="both"/>
        <w:rPr>
          <w:rFonts w:ascii="Bookman Old Style" w:hAnsi="Bookman Old Style" w:cs="Bookman Old Style"/>
          <w:b/>
          <w:bCs/>
          <w:color w:val="FFFFFF"/>
          <w:sz w:val="24"/>
          <w:szCs w:val="24"/>
        </w:rPr>
      </w:pPr>
      <w:r>
        <w:rPr>
          <w:rFonts w:ascii="Bookman Old Style" w:hAnsi="Bookman Old Style" w:cs="Bookman Old Style"/>
          <w:color w:val="000000"/>
          <w:sz w:val="24"/>
          <w:szCs w:val="24"/>
        </w:rPr>
        <w:t>Il Piano è</w:t>
      </w:r>
      <w:r w:rsidR="00982F19">
        <w:rPr>
          <w:rFonts w:ascii="Bookman Old Style" w:hAnsi="Bookman Old Style" w:cs="Bookman Old Style"/>
          <w:color w:val="000000"/>
          <w:sz w:val="24"/>
          <w:szCs w:val="24"/>
        </w:rPr>
        <w:t>,</w:t>
      </w:r>
      <w:r w:rsidR="001873BC">
        <w:rPr>
          <w:rFonts w:ascii="Bookman Old Style" w:hAnsi="Bookman Old Style" w:cs="Bookman Old Style"/>
          <w:color w:val="000000"/>
          <w:sz w:val="24"/>
          <w:szCs w:val="24"/>
        </w:rPr>
        <w:t xml:space="preserve"> </w:t>
      </w:r>
      <w:r w:rsidR="00CC55BF">
        <w:rPr>
          <w:rFonts w:ascii="Bookman Old Style" w:hAnsi="Bookman Old Style" w:cs="Bookman Old Style"/>
          <w:color w:val="000000"/>
          <w:sz w:val="24"/>
          <w:szCs w:val="24"/>
        </w:rPr>
        <w:t>dunque</w:t>
      </w:r>
      <w:r w:rsidR="00982F19">
        <w:rPr>
          <w:rFonts w:ascii="Bookman Old Style" w:hAnsi="Bookman Old Style" w:cs="Bookman Old Style"/>
          <w:color w:val="000000"/>
          <w:sz w:val="24"/>
          <w:szCs w:val="24"/>
        </w:rPr>
        <w:t>,</w:t>
      </w:r>
      <w:r w:rsidR="00CC55BF">
        <w:rPr>
          <w:rFonts w:ascii="Bookman Old Style" w:hAnsi="Bookman Old Style" w:cs="Bookman Old Style"/>
          <w:color w:val="000000"/>
          <w:sz w:val="24"/>
          <w:szCs w:val="24"/>
        </w:rPr>
        <w:t xml:space="preserve"> uno strumento </w:t>
      </w:r>
      <w:r w:rsidR="00AA130B">
        <w:rPr>
          <w:rFonts w:ascii="Bookman Old Style" w:hAnsi="Bookman Old Style" w:cs="Bookman Old Style"/>
          <w:color w:val="000000"/>
          <w:sz w:val="24"/>
          <w:szCs w:val="24"/>
        </w:rPr>
        <w:t xml:space="preserve">voluto dal legislatore </w:t>
      </w:r>
      <w:r w:rsidR="00CC55BF">
        <w:rPr>
          <w:rFonts w:ascii="Bookman Old Style" w:hAnsi="Bookman Old Style" w:cs="Bookman Old Style"/>
          <w:color w:val="000000"/>
          <w:sz w:val="24"/>
          <w:szCs w:val="24"/>
        </w:rPr>
        <w:t xml:space="preserve">per </w:t>
      </w:r>
      <w:r w:rsidR="00AA130B">
        <w:rPr>
          <w:rFonts w:ascii="Bookman Old Style" w:hAnsi="Bookman Old Style" w:cs="Bookman Old Style"/>
          <w:color w:val="000000"/>
          <w:sz w:val="24"/>
          <w:szCs w:val="24"/>
        </w:rPr>
        <w:t xml:space="preserve">una </w:t>
      </w:r>
      <w:r w:rsidR="00CC55BF">
        <w:rPr>
          <w:rFonts w:ascii="Bookman Old Style" w:hAnsi="Bookman Old Style" w:cs="Bookman Old Style"/>
          <w:color w:val="000000"/>
          <w:sz w:val="24"/>
          <w:szCs w:val="24"/>
        </w:rPr>
        <w:t xml:space="preserve">corretta attuazione del Ciclo di gestione della </w:t>
      </w:r>
      <w:r w:rsidR="00CC55BF">
        <w:rPr>
          <w:rFonts w:ascii="Bookman Old Style" w:hAnsi="Bookman Old Style" w:cs="Bookman Old Style"/>
          <w:i/>
          <w:iCs/>
          <w:color w:val="000000"/>
          <w:sz w:val="24"/>
          <w:szCs w:val="24"/>
        </w:rPr>
        <w:t>performance</w:t>
      </w:r>
      <w:r w:rsidR="00CC55BF">
        <w:rPr>
          <w:rFonts w:ascii="Bookman Old Style" w:hAnsi="Bookman Old Style" w:cs="Bookman Old Style"/>
          <w:color w:val="000000"/>
          <w:sz w:val="24"/>
          <w:szCs w:val="24"/>
        </w:rPr>
        <w:t>.</w:t>
      </w:r>
    </w:p>
    <w:p w:rsidR="00CC55BF" w:rsidRDefault="00CC55BF" w:rsidP="006169B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b/>
          <w:bCs/>
          <w:color w:val="FFFFFF"/>
          <w:sz w:val="24"/>
          <w:szCs w:val="24"/>
        </w:rPr>
        <w:t>4</w:t>
      </w:r>
    </w:p>
    <w:p w:rsidR="00CC55BF" w:rsidRDefault="00CC55BF" w:rsidP="006169B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La struttura e </w:t>
      </w:r>
      <w:r w:rsidR="00456953">
        <w:rPr>
          <w:rFonts w:ascii="Bookman Old Style" w:hAnsi="Bookman Old Style" w:cs="Bookman Old Style"/>
          <w:color w:val="000000"/>
          <w:sz w:val="24"/>
          <w:szCs w:val="24"/>
        </w:rPr>
        <w:t xml:space="preserve">la </w:t>
      </w:r>
      <w:r>
        <w:rPr>
          <w:rFonts w:ascii="Bookman Old Style" w:hAnsi="Bookman Old Style" w:cs="Bookman Old Style"/>
          <w:color w:val="000000"/>
          <w:sz w:val="24"/>
          <w:szCs w:val="24"/>
        </w:rPr>
        <w:t>modalità di redazione del presente Piano seguono, per quanto possibile, le indicazioni espresse dalla ex CIVIT (ora ANAC) con la delibera n. 112 del 28</w:t>
      </w:r>
      <w:r w:rsidR="00982F19">
        <w:rPr>
          <w:rFonts w:ascii="Bookman Old Style" w:hAnsi="Bookman Old Style" w:cs="Bookman Old Style"/>
          <w:color w:val="000000"/>
          <w:sz w:val="24"/>
          <w:szCs w:val="24"/>
        </w:rPr>
        <w:t>.10.</w:t>
      </w:r>
      <w:r>
        <w:rPr>
          <w:rFonts w:ascii="Bookman Old Style" w:hAnsi="Bookman Old Style" w:cs="Bookman Old Style"/>
          <w:color w:val="000000"/>
          <w:sz w:val="24"/>
          <w:szCs w:val="24"/>
        </w:rPr>
        <w:t>2010</w:t>
      </w:r>
      <w:r w:rsidR="00333682">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che</w:t>
      </w:r>
      <w:r w:rsidR="00333682">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pur non trovando applicazione immediata per gli enti locali, costituisce linea guida per gli stessi.</w:t>
      </w:r>
    </w:p>
    <w:p w:rsidR="00CC55BF" w:rsidRPr="00456953" w:rsidRDefault="00CC55BF" w:rsidP="006169B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Secondo quanto previsto dall’articolo 10, comma 1, del </w:t>
      </w:r>
      <w:r w:rsidRPr="00456953">
        <w:rPr>
          <w:rFonts w:ascii="Bookman Old Style" w:hAnsi="Bookman Old Style" w:cs="Bookman Old Style"/>
          <w:color w:val="000000"/>
          <w:sz w:val="24"/>
          <w:szCs w:val="24"/>
        </w:rPr>
        <w:t>decreto n.</w:t>
      </w:r>
      <w:r w:rsidR="001873BC">
        <w:rPr>
          <w:rFonts w:ascii="Bookman Old Style" w:hAnsi="Bookman Old Style" w:cs="Bookman Old Style"/>
          <w:color w:val="000000"/>
          <w:sz w:val="24"/>
          <w:szCs w:val="24"/>
        </w:rPr>
        <w:t xml:space="preserve"> </w:t>
      </w:r>
      <w:r w:rsidRPr="00456953">
        <w:rPr>
          <w:rFonts w:ascii="Bookman Old Style" w:hAnsi="Bookman Old Style" w:cs="Bookman Old Style"/>
          <w:color w:val="000000"/>
          <w:sz w:val="24"/>
          <w:szCs w:val="24"/>
        </w:rPr>
        <w:t>150/2009, all’interno del Piano vengono riportati:</w:t>
      </w:r>
    </w:p>
    <w:p w:rsidR="00CC55BF" w:rsidRDefault="00CC55BF" w:rsidP="006169B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gli indirizzi e gli obiettivi strategici;</w:t>
      </w:r>
    </w:p>
    <w:p w:rsidR="00CC55BF" w:rsidRDefault="00CC55BF" w:rsidP="006169B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lastRenderedPageBreak/>
        <w:t xml:space="preserve">· gli obiettivi </w:t>
      </w:r>
      <w:r w:rsidR="00456953">
        <w:rPr>
          <w:rFonts w:ascii="Bookman Old Style" w:hAnsi="Bookman Old Style" w:cs="Bookman Old Style"/>
          <w:color w:val="000000"/>
          <w:sz w:val="24"/>
          <w:szCs w:val="24"/>
        </w:rPr>
        <w:t xml:space="preserve">strategici e/o operativi </w:t>
      </w:r>
      <w:r>
        <w:rPr>
          <w:rFonts w:ascii="Bookman Old Style" w:hAnsi="Bookman Old Style" w:cs="Bookman Old Style"/>
          <w:color w:val="000000"/>
          <w:sz w:val="24"/>
          <w:szCs w:val="24"/>
        </w:rPr>
        <w:t>assegnati al Segretario Comu</w:t>
      </w:r>
      <w:r w:rsidR="00333682">
        <w:rPr>
          <w:rFonts w:ascii="Bookman Old Style" w:hAnsi="Bookman Old Style" w:cs="Bookman Old Style"/>
          <w:color w:val="000000"/>
          <w:sz w:val="24"/>
          <w:szCs w:val="24"/>
        </w:rPr>
        <w:t>nale e ai Responsabili di Area;</w:t>
      </w:r>
    </w:p>
    <w:p w:rsidR="00456953" w:rsidRDefault="00456953" w:rsidP="006169B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w:t>
      </w:r>
      <w:r w:rsidR="001873BC">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le attività svolte dai dipendenti,</w:t>
      </w:r>
      <w:r w:rsidR="001873BC">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suddivise per Aree funzionali</w:t>
      </w:r>
      <w:r w:rsidR="00333682">
        <w:rPr>
          <w:rFonts w:ascii="Bookman Old Style" w:hAnsi="Bookman Old Style" w:cs="Bookman Old Style"/>
          <w:color w:val="000000"/>
          <w:sz w:val="24"/>
          <w:szCs w:val="24"/>
        </w:rPr>
        <w:t>;</w:t>
      </w: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Oltre a quanto indicato dall’articolo 10, comma 1, del decreto </w:t>
      </w:r>
      <w:r w:rsidR="00982F19">
        <w:rPr>
          <w:rFonts w:ascii="Bookman Old Style" w:hAnsi="Bookman Old Style" w:cs="Bookman Old Style"/>
          <w:color w:val="000000"/>
          <w:sz w:val="24"/>
          <w:szCs w:val="24"/>
        </w:rPr>
        <w:t xml:space="preserve">n. 150/2009 </w:t>
      </w:r>
      <w:r>
        <w:rPr>
          <w:rFonts w:ascii="Bookman Old Style" w:hAnsi="Bookman Old Style" w:cs="Bookman Old Style"/>
          <w:color w:val="000000"/>
          <w:sz w:val="24"/>
          <w:szCs w:val="24"/>
        </w:rPr>
        <w:t xml:space="preserve">circa i contenuti </w:t>
      </w:r>
      <w:r w:rsidRPr="009E73B0">
        <w:rPr>
          <w:rFonts w:ascii="Bookman Old Style" w:hAnsi="Bookman Old Style" w:cs="Bookman Old Style"/>
          <w:color w:val="000000"/>
          <w:sz w:val="24"/>
          <w:szCs w:val="24"/>
        </w:rPr>
        <w:t>del Piano, con lo stesso si d</w:t>
      </w:r>
      <w:r w:rsidR="00333682">
        <w:rPr>
          <w:rFonts w:ascii="Bookman Old Style" w:hAnsi="Bookman Old Style" w:cs="Bookman Old Style"/>
          <w:color w:val="000000"/>
          <w:sz w:val="24"/>
          <w:szCs w:val="24"/>
        </w:rPr>
        <w:t>à</w:t>
      </w:r>
      <w:r w:rsidRPr="009E73B0">
        <w:rPr>
          <w:rFonts w:ascii="Bookman Old Style" w:hAnsi="Bookman Old Style" w:cs="Bookman Old Style"/>
          <w:color w:val="000000"/>
          <w:sz w:val="24"/>
          <w:szCs w:val="24"/>
        </w:rPr>
        <w:t xml:space="preserve"> attuazione ai principi di trasparenza di cui al D.Lgs</w:t>
      </w:r>
      <w:r w:rsidR="00982F19">
        <w:rPr>
          <w:rFonts w:ascii="Bookman Old Style" w:hAnsi="Bookman Old Style" w:cs="Bookman Old Style"/>
          <w:color w:val="000000"/>
          <w:sz w:val="24"/>
          <w:szCs w:val="24"/>
        </w:rPr>
        <w:t>.</w:t>
      </w:r>
      <w:r w:rsidRPr="009E73B0">
        <w:rPr>
          <w:rFonts w:ascii="Bookman Old Style" w:hAnsi="Bookman Old Style" w:cs="Bookman Old Style"/>
          <w:color w:val="000000"/>
          <w:sz w:val="24"/>
          <w:szCs w:val="24"/>
        </w:rPr>
        <w:t xml:space="preserve"> 14/03/2013, n. 33, che richiede alle amministrazioni di garantire la massima</w:t>
      </w:r>
      <w:r>
        <w:rPr>
          <w:rFonts w:ascii="Bookman Old Style" w:hAnsi="Bookman Old Style" w:cs="Bookman Old Style"/>
          <w:color w:val="000000"/>
          <w:sz w:val="24"/>
          <w:szCs w:val="24"/>
        </w:rPr>
        <w:t xml:space="preserve"> trasparenza in ogni fase del Ciclo di gestione della </w:t>
      </w:r>
      <w:r>
        <w:rPr>
          <w:rFonts w:ascii="Bookman Old Style" w:hAnsi="Bookman Old Style" w:cs="Bookman Old Style"/>
          <w:i/>
          <w:iCs/>
          <w:color w:val="000000"/>
          <w:sz w:val="24"/>
          <w:szCs w:val="24"/>
        </w:rPr>
        <w:t>performance</w:t>
      </w:r>
      <w:r>
        <w:rPr>
          <w:rFonts w:ascii="Bookman Old Style" w:hAnsi="Bookman Old Style" w:cs="Bookman Old Style"/>
          <w:color w:val="000000"/>
          <w:sz w:val="24"/>
          <w:szCs w:val="24"/>
        </w:rPr>
        <w:t>.</w:t>
      </w: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In particolare nel Piano sono presenti i seguenti ulteriori contenuti:</w:t>
      </w: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a) la descrizione della “identità” dell’Amministrazione e, cioè, di quegli elementi che consentono di identificare “chi è” (linee strategiche e </w:t>
      </w:r>
      <w:r>
        <w:rPr>
          <w:rFonts w:ascii="Bookman Old Style" w:hAnsi="Bookman Old Style" w:cs="Bookman Old Style"/>
          <w:i/>
          <w:iCs/>
          <w:color w:val="000000"/>
          <w:sz w:val="24"/>
          <w:szCs w:val="24"/>
        </w:rPr>
        <w:t>mission</w:t>
      </w:r>
      <w:r>
        <w:rPr>
          <w:rFonts w:ascii="Bookman Old Style" w:hAnsi="Bookman Old Style" w:cs="Bookman Old Style"/>
          <w:color w:val="000000"/>
          <w:sz w:val="24"/>
          <w:szCs w:val="24"/>
        </w:rPr>
        <w:t>)</w:t>
      </w:r>
      <w:r w:rsidR="001873BC">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 xml:space="preserve">e “cosa fa” (declinazione della </w:t>
      </w:r>
      <w:r w:rsidRPr="00333682">
        <w:rPr>
          <w:rFonts w:ascii="Bookman Old Style" w:hAnsi="Bookman Old Style" w:cs="Bookman Old Style"/>
          <w:i/>
          <w:iCs/>
          <w:color w:val="000000"/>
          <w:sz w:val="24"/>
          <w:szCs w:val="24"/>
        </w:rPr>
        <w:t>mission</w:t>
      </w:r>
      <w:r>
        <w:rPr>
          <w:rFonts w:ascii="Bookman Old Style" w:hAnsi="Bookman Old Style" w:cs="Bookman Old Style"/>
          <w:color w:val="000000"/>
          <w:sz w:val="24"/>
          <w:szCs w:val="24"/>
        </w:rPr>
        <w:t xml:space="preserve"> in obiettivi strategici ed operativi);</w:t>
      </w: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b) l'analisi del c</w:t>
      </w:r>
      <w:r w:rsidR="00982F19">
        <w:rPr>
          <w:rFonts w:ascii="Bookman Old Style" w:hAnsi="Bookman Old Style" w:cs="Bookman Old Style"/>
          <w:color w:val="000000"/>
          <w:sz w:val="24"/>
          <w:szCs w:val="24"/>
        </w:rPr>
        <w:t>ontesto interno ed esterno all’A</w:t>
      </w:r>
      <w:r>
        <w:rPr>
          <w:rFonts w:ascii="Bookman Old Style" w:hAnsi="Bookman Old Style" w:cs="Bookman Old Style"/>
          <w:color w:val="000000"/>
          <w:sz w:val="24"/>
          <w:szCs w:val="24"/>
        </w:rPr>
        <w:t xml:space="preserve">mministrazione; </w:t>
      </w: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c) l’evidenza del processo seguito per la realizzazione del Piano. In particolare</w:t>
      </w:r>
      <w:r w:rsidR="00982F19">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i contenuti specifici inseriti sono:</w:t>
      </w: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_ la descrizione delle fasi, dei soggetti e dei tempi del processo di redazione del Piano. Ciò è funzionale a garantire la piena trasparenza su ogni fase del Ciclo di gestione della </w:t>
      </w:r>
      <w:r>
        <w:rPr>
          <w:rFonts w:ascii="Bookman Old Style" w:hAnsi="Bookman Old Style" w:cs="Bookman Old Style"/>
          <w:i/>
          <w:iCs/>
          <w:color w:val="000000"/>
          <w:sz w:val="24"/>
          <w:szCs w:val="24"/>
        </w:rPr>
        <w:t>performance</w:t>
      </w:r>
      <w:r>
        <w:rPr>
          <w:rFonts w:ascii="Bookman Old Style" w:hAnsi="Bookman Old Style" w:cs="Bookman Old Style"/>
          <w:color w:val="000000"/>
          <w:sz w:val="24"/>
          <w:szCs w:val="24"/>
        </w:rPr>
        <w:t>;</w:t>
      </w:r>
    </w:p>
    <w:p w:rsidR="00CC55BF" w:rsidRDefault="00982F19" w:rsidP="00333682">
      <w:pPr>
        <w:spacing w:after="0" w:line="100" w:lineRule="atLeast"/>
        <w:jc w:val="both"/>
        <w:rPr>
          <w:rFonts w:ascii="Bookman Old Style" w:hAnsi="Bookman Old Style" w:cs="Bookman Old Style"/>
          <w:b/>
          <w:bCs/>
          <w:color w:val="FFFFFF"/>
          <w:sz w:val="24"/>
          <w:szCs w:val="24"/>
        </w:rPr>
      </w:pPr>
      <w:r>
        <w:rPr>
          <w:rFonts w:ascii="Bookman Old Style" w:hAnsi="Bookman Old Style" w:cs="Bookman Old Style"/>
          <w:color w:val="000000"/>
          <w:sz w:val="24"/>
          <w:szCs w:val="24"/>
        </w:rPr>
        <w:t>_ le modalità con cui l’A</w:t>
      </w:r>
      <w:r w:rsidR="00CC55BF">
        <w:rPr>
          <w:rFonts w:ascii="Bookman Old Style" w:hAnsi="Bookman Old Style" w:cs="Bookman Old Style"/>
          <w:color w:val="000000"/>
          <w:sz w:val="24"/>
          <w:szCs w:val="24"/>
        </w:rPr>
        <w:t xml:space="preserve">mministrazione ha garantito il collegamento ed integrazione del Piano della </w:t>
      </w:r>
      <w:r w:rsidR="00CC55BF">
        <w:rPr>
          <w:rFonts w:ascii="Bookman Old Style" w:hAnsi="Bookman Old Style" w:cs="Bookman Old Style"/>
          <w:i/>
          <w:iCs/>
          <w:color w:val="000000"/>
          <w:sz w:val="24"/>
          <w:szCs w:val="24"/>
        </w:rPr>
        <w:t xml:space="preserve">performance </w:t>
      </w:r>
      <w:r w:rsidR="00CC55BF">
        <w:rPr>
          <w:rFonts w:ascii="Bookman Old Style" w:hAnsi="Bookman Old Style" w:cs="Bookman Old Style"/>
          <w:color w:val="000000"/>
          <w:sz w:val="24"/>
          <w:szCs w:val="24"/>
        </w:rPr>
        <w:t>con il processo e i documenti di programmazione economico-finanziaria e di bilancio.</w:t>
      </w:r>
    </w:p>
    <w:p w:rsidR="00CC55BF" w:rsidRDefault="00CC55BF">
      <w:pPr>
        <w:spacing w:after="0" w:line="100" w:lineRule="atLeast"/>
        <w:rPr>
          <w:rFonts w:ascii="Bookman Old Style" w:hAnsi="Bookman Old Style" w:cs="Bookman Old Style"/>
          <w:b/>
          <w:bCs/>
          <w:i/>
          <w:iCs/>
          <w:color w:val="000000"/>
          <w:sz w:val="24"/>
          <w:szCs w:val="24"/>
        </w:rPr>
      </w:pPr>
      <w:r>
        <w:rPr>
          <w:rFonts w:ascii="Bookman Old Style" w:hAnsi="Bookman Old Style" w:cs="Bookman Old Style"/>
          <w:b/>
          <w:bCs/>
          <w:color w:val="FFFFFF"/>
          <w:sz w:val="24"/>
          <w:szCs w:val="24"/>
        </w:rPr>
        <w:t>5</w:t>
      </w:r>
    </w:p>
    <w:p w:rsidR="00CC55BF" w:rsidRDefault="00CC55BF">
      <w:pPr>
        <w:spacing w:after="0" w:line="100" w:lineRule="atLeast"/>
      </w:pPr>
      <w:r>
        <w:rPr>
          <w:rFonts w:ascii="Bookman Old Style" w:hAnsi="Bookman Old Style" w:cs="Bookman Old Style"/>
          <w:b/>
          <w:bCs/>
          <w:i/>
          <w:iCs/>
          <w:color w:val="000000"/>
          <w:sz w:val="24"/>
          <w:szCs w:val="24"/>
        </w:rPr>
        <w:t>SEZIONE 2: IDENTITA’</w:t>
      </w:r>
    </w:p>
    <w:p w:rsidR="00CC55BF" w:rsidRDefault="00CC55BF">
      <w:pPr>
        <w:spacing w:after="0" w:line="100" w:lineRule="atLeast"/>
      </w:pPr>
    </w:p>
    <w:p w:rsidR="00CC55BF" w:rsidRPr="00CD0EDE" w:rsidRDefault="00CC55BF">
      <w:pPr>
        <w:spacing w:after="0" w:line="100" w:lineRule="atLeast"/>
        <w:rPr>
          <w:b/>
        </w:rPr>
      </w:pPr>
      <w:r w:rsidRPr="00CD0EDE">
        <w:rPr>
          <w:rFonts w:ascii="Bookman Old Style" w:hAnsi="Bookman Old Style" w:cs="Bookman Old Style"/>
          <w:b/>
          <w:color w:val="000000"/>
          <w:sz w:val="24"/>
          <w:szCs w:val="24"/>
        </w:rPr>
        <w:t xml:space="preserve">2.1 – </w:t>
      </w:r>
      <w:r w:rsidRPr="00CD0EDE">
        <w:rPr>
          <w:rFonts w:ascii="Bookman Old Style" w:hAnsi="Bookman Old Style" w:cs="Bookman Old Style"/>
          <w:b/>
          <w:i/>
          <w:iCs/>
          <w:color w:val="000000"/>
          <w:sz w:val="24"/>
          <w:szCs w:val="24"/>
        </w:rPr>
        <w:t>CHI SIAMO</w:t>
      </w:r>
    </w:p>
    <w:p w:rsidR="00CC55BF" w:rsidRDefault="00CC55BF">
      <w:pPr>
        <w:spacing w:after="0" w:line="100" w:lineRule="atLeast"/>
      </w:pPr>
    </w:p>
    <w:p w:rsidR="00CC55BF" w:rsidRPr="005F372F" w:rsidRDefault="00CC55BF" w:rsidP="00333682">
      <w:pPr>
        <w:spacing w:after="0" w:line="100" w:lineRule="atLeast"/>
        <w:jc w:val="both"/>
        <w:rPr>
          <w:rFonts w:ascii="Bookman Old Style" w:hAnsi="Bookman Old Style" w:cs="Bookman Old Style"/>
          <w:color w:val="000000"/>
          <w:sz w:val="24"/>
          <w:szCs w:val="24"/>
        </w:rPr>
      </w:pPr>
      <w:r w:rsidRPr="005F372F">
        <w:rPr>
          <w:rFonts w:ascii="Bookman Old Style" w:hAnsi="Bookman Old Style" w:cs="Bookman Old Style"/>
          <w:color w:val="000000"/>
          <w:sz w:val="24"/>
          <w:szCs w:val="24"/>
        </w:rPr>
        <w:t xml:space="preserve">Il Comune di </w:t>
      </w:r>
      <w:r w:rsidR="009E73B0" w:rsidRPr="005F372F">
        <w:rPr>
          <w:rFonts w:ascii="Bookman Old Style" w:hAnsi="Bookman Old Style" w:cs="Bookman Old Style"/>
          <w:color w:val="000000"/>
          <w:sz w:val="24"/>
          <w:szCs w:val="24"/>
        </w:rPr>
        <w:t xml:space="preserve">Dosolo </w:t>
      </w:r>
      <w:r w:rsidRPr="005F372F">
        <w:rPr>
          <w:rFonts w:ascii="Bookman Old Style" w:hAnsi="Bookman Old Style" w:cs="Bookman Old Style"/>
          <w:color w:val="000000"/>
          <w:sz w:val="24"/>
          <w:szCs w:val="24"/>
        </w:rPr>
        <w:t xml:space="preserve">è ente autonomo locale nell'ambito territoriale della Provincia di Mantova, </w:t>
      </w:r>
      <w:r w:rsidR="00982F19">
        <w:rPr>
          <w:rFonts w:ascii="Bookman Old Style" w:hAnsi="Bookman Old Style" w:cs="Bookman Old Style"/>
          <w:color w:val="000000"/>
          <w:sz w:val="24"/>
          <w:szCs w:val="24"/>
        </w:rPr>
        <w:t>il quale</w:t>
      </w:r>
      <w:r w:rsidRPr="005F372F">
        <w:rPr>
          <w:rFonts w:ascii="Bookman Old Style" w:hAnsi="Bookman Old Style" w:cs="Bookman Old Style"/>
          <w:color w:val="000000"/>
          <w:sz w:val="24"/>
          <w:szCs w:val="24"/>
        </w:rPr>
        <w:t xml:space="preserve"> rappresenta la propria comunità, ne cura gli interessi e ne promuove lo sviluppo e il progresso civile,sociale</w:t>
      </w:r>
      <w:r w:rsidR="009E73B0" w:rsidRPr="005F372F">
        <w:rPr>
          <w:rFonts w:ascii="Bookman Old Style" w:hAnsi="Bookman Old Style" w:cs="Bookman Old Style"/>
          <w:color w:val="000000"/>
          <w:sz w:val="24"/>
          <w:szCs w:val="24"/>
        </w:rPr>
        <w:t>,</w:t>
      </w:r>
      <w:r w:rsidRPr="005F372F">
        <w:rPr>
          <w:rFonts w:ascii="Bookman Old Style" w:hAnsi="Bookman Old Style" w:cs="Bookman Old Style"/>
          <w:color w:val="000000"/>
          <w:sz w:val="24"/>
          <w:szCs w:val="24"/>
        </w:rPr>
        <w:t xml:space="preserve"> economico</w:t>
      </w:r>
      <w:r w:rsidR="009E73B0" w:rsidRPr="005F372F">
        <w:rPr>
          <w:rFonts w:ascii="Bookman Old Style" w:hAnsi="Bookman Old Style" w:cs="Bookman Old Style"/>
          <w:color w:val="000000"/>
          <w:sz w:val="24"/>
          <w:szCs w:val="24"/>
        </w:rPr>
        <w:t xml:space="preserve"> e culturale.</w:t>
      </w:r>
    </w:p>
    <w:p w:rsidR="003737A6" w:rsidRDefault="00CC55BF" w:rsidP="00333682">
      <w:pPr>
        <w:spacing w:after="0" w:line="100" w:lineRule="atLeast"/>
        <w:jc w:val="both"/>
        <w:rPr>
          <w:rFonts w:ascii="Bookman Old Style" w:hAnsi="Bookman Old Style" w:cs="Bookman Old Style"/>
          <w:color w:val="000000"/>
          <w:sz w:val="24"/>
          <w:szCs w:val="24"/>
        </w:rPr>
      </w:pPr>
      <w:r w:rsidRPr="005F372F">
        <w:rPr>
          <w:rFonts w:ascii="Bookman Old Style" w:hAnsi="Bookman Old Style" w:cs="Bookman Old Style"/>
          <w:color w:val="000000"/>
          <w:sz w:val="24"/>
          <w:szCs w:val="24"/>
        </w:rPr>
        <w:t>Per l'attuazione delle proprie politiche di governo, l'Amministrazione Comunale si avvale della struttura amministrativa interna,</w:t>
      </w:r>
      <w:r w:rsidR="001873BC">
        <w:rPr>
          <w:rFonts w:ascii="Bookman Old Style" w:hAnsi="Bookman Old Style" w:cs="Bookman Old Style"/>
          <w:color w:val="000000"/>
          <w:sz w:val="24"/>
          <w:szCs w:val="24"/>
        </w:rPr>
        <w:t xml:space="preserve"> </w:t>
      </w:r>
      <w:r w:rsidRPr="005F372F">
        <w:rPr>
          <w:rFonts w:ascii="Bookman Old Style" w:hAnsi="Bookman Old Style" w:cs="Bookman Old Style"/>
          <w:color w:val="000000"/>
          <w:sz w:val="24"/>
          <w:szCs w:val="24"/>
        </w:rPr>
        <w:t>composta</w:t>
      </w:r>
      <w:r w:rsidR="00064EB9">
        <w:rPr>
          <w:rFonts w:ascii="Bookman Old Style" w:hAnsi="Bookman Old Style" w:cs="Bookman Old Style"/>
          <w:color w:val="000000"/>
          <w:sz w:val="24"/>
          <w:szCs w:val="24"/>
        </w:rPr>
        <w:t xml:space="preserve"> dal Segretario Comunale e </w:t>
      </w:r>
      <w:r w:rsidRPr="005F372F">
        <w:rPr>
          <w:rFonts w:ascii="Bookman Old Style" w:hAnsi="Bookman Old Style" w:cs="Bookman Old Style"/>
          <w:color w:val="000000"/>
          <w:sz w:val="24"/>
          <w:szCs w:val="24"/>
        </w:rPr>
        <w:t>da n. 1</w:t>
      </w:r>
      <w:r w:rsidR="009E73B0" w:rsidRPr="005F372F">
        <w:rPr>
          <w:rFonts w:ascii="Bookman Old Style" w:hAnsi="Bookman Old Style" w:cs="Bookman Old Style"/>
          <w:color w:val="000000"/>
          <w:sz w:val="24"/>
          <w:szCs w:val="24"/>
        </w:rPr>
        <w:t>4</w:t>
      </w:r>
      <w:r w:rsidRPr="005F372F">
        <w:rPr>
          <w:rFonts w:ascii="Bookman Old Style" w:hAnsi="Bookman Old Style" w:cs="Bookman Old Style"/>
          <w:color w:val="000000"/>
          <w:sz w:val="24"/>
          <w:szCs w:val="24"/>
        </w:rPr>
        <w:t xml:space="preserve"> dipendenti</w:t>
      </w:r>
      <w:r w:rsidR="005F372F" w:rsidRPr="005F372F">
        <w:rPr>
          <w:rFonts w:ascii="Bookman Old Style" w:hAnsi="Bookman Old Style" w:cs="Bookman Old Style"/>
          <w:color w:val="000000"/>
          <w:sz w:val="24"/>
          <w:szCs w:val="24"/>
        </w:rPr>
        <w:t>,</w:t>
      </w:r>
      <w:r w:rsidR="00F821EF">
        <w:rPr>
          <w:rFonts w:ascii="Bookman Old Style" w:hAnsi="Bookman Old Style" w:cs="Bookman Old Style"/>
          <w:color w:val="000000"/>
          <w:sz w:val="24"/>
          <w:szCs w:val="24"/>
        </w:rPr>
        <w:t xml:space="preserve">  </w:t>
      </w:r>
      <w:r w:rsidR="00064EB9">
        <w:rPr>
          <w:rFonts w:ascii="Bookman Old Style" w:hAnsi="Bookman Old Style" w:cs="Bookman Old Style"/>
          <w:color w:val="000000"/>
          <w:sz w:val="24"/>
          <w:szCs w:val="24"/>
        </w:rPr>
        <w:t>di cui n. 1 istruttore amministrativo di categoria C in aspettativa dal lavoro dal 10.12.2018, concessa con deliberazione di Giunta Comunale n. 117 del 06.12.2018 ex art. 110, comma 5, TUEL; essi sono</w:t>
      </w:r>
      <w:r w:rsidR="00F821EF">
        <w:rPr>
          <w:rFonts w:ascii="Bookman Old Style" w:hAnsi="Bookman Old Style" w:cs="Bookman Old Style"/>
          <w:color w:val="000000"/>
          <w:sz w:val="24"/>
          <w:szCs w:val="24"/>
        </w:rPr>
        <w:t xml:space="preserve"> </w:t>
      </w:r>
      <w:r w:rsidRPr="005F372F">
        <w:rPr>
          <w:rFonts w:ascii="Bookman Old Style" w:hAnsi="Bookman Old Style" w:cs="Bookman Old Style"/>
          <w:color w:val="000000"/>
          <w:sz w:val="24"/>
          <w:szCs w:val="24"/>
        </w:rPr>
        <w:t xml:space="preserve">suddivisi in </w:t>
      </w:r>
      <w:r w:rsidR="003737A6">
        <w:rPr>
          <w:rFonts w:ascii="Bookman Old Style" w:hAnsi="Bookman Old Style" w:cs="Bookman Old Style"/>
          <w:color w:val="000000"/>
          <w:sz w:val="24"/>
          <w:szCs w:val="24"/>
        </w:rPr>
        <w:t>cinque articolazioni funzionali,</w:t>
      </w:r>
      <w:r w:rsidR="001873BC">
        <w:rPr>
          <w:rFonts w:ascii="Bookman Old Style" w:hAnsi="Bookman Old Style" w:cs="Bookman Old Style"/>
          <w:color w:val="000000"/>
          <w:sz w:val="24"/>
          <w:szCs w:val="24"/>
        </w:rPr>
        <w:t xml:space="preserve"> </w:t>
      </w:r>
      <w:r w:rsidR="003737A6">
        <w:rPr>
          <w:rFonts w:ascii="Bookman Old Style" w:hAnsi="Bookman Old Style" w:cs="Bookman Old Style"/>
          <w:color w:val="000000"/>
          <w:sz w:val="24"/>
          <w:szCs w:val="24"/>
        </w:rPr>
        <w:t>ma riconducibili a tre macro aree (Area Tecnica,</w:t>
      </w:r>
      <w:r w:rsidR="00064EB9">
        <w:rPr>
          <w:rFonts w:ascii="Bookman Old Style" w:hAnsi="Bookman Old Style" w:cs="Bookman Old Style"/>
          <w:color w:val="000000"/>
          <w:sz w:val="24"/>
          <w:szCs w:val="24"/>
        </w:rPr>
        <w:t xml:space="preserve"> Area Economico-F</w:t>
      </w:r>
      <w:r w:rsidR="003737A6">
        <w:rPr>
          <w:rFonts w:ascii="Bookman Old Style" w:hAnsi="Bookman Old Style" w:cs="Bookman Old Style"/>
          <w:color w:val="000000"/>
          <w:sz w:val="24"/>
          <w:szCs w:val="24"/>
        </w:rPr>
        <w:t>inanziaria,</w:t>
      </w:r>
      <w:r w:rsidR="00064EB9">
        <w:rPr>
          <w:rFonts w:ascii="Bookman Old Style" w:hAnsi="Bookman Old Style" w:cs="Bookman Old Style"/>
          <w:color w:val="000000"/>
          <w:sz w:val="24"/>
          <w:szCs w:val="24"/>
        </w:rPr>
        <w:t xml:space="preserve"> A</w:t>
      </w:r>
      <w:r w:rsidR="003737A6">
        <w:rPr>
          <w:rFonts w:ascii="Bookman Old Style" w:hAnsi="Bookman Old Style" w:cs="Bookman Old Style"/>
          <w:color w:val="000000"/>
          <w:sz w:val="24"/>
          <w:szCs w:val="24"/>
        </w:rPr>
        <w:t>rea Amministrativa,</w:t>
      </w:r>
      <w:r w:rsidR="00F821EF">
        <w:rPr>
          <w:rFonts w:ascii="Bookman Old Style" w:hAnsi="Bookman Old Style" w:cs="Bookman Old Style"/>
          <w:color w:val="000000"/>
          <w:sz w:val="24"/>
          <w:szCs w:val="24"/>
        </w:rPr>
        <w:t xml:space="preserve"> </w:t>
      </w:r>
      <w:r w:rsidR="003737A6">
        <w:rPr>
          <w:rFonts w:ascii="Bookman Old Style" w:hAnsi="Bookman Old Style" w:cs="Bookman Old Style"/>
          <w:color w:val="000000"/>
          <w:sz w:val="24"/>
          <w:szCs w:val="24"/>
        </w:rPr>
        <w:t>comprendente anche i servizi sociali e la polizia locale).</w:t>
      </w:r>
    </w:p>
    <w:p w:rsidR="00AB7EFB" w:rsidRPr="005F372F" w:rsidRDefault="003737A6"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A </w:t>
      </w:r>
      <w:r w:rsidR="00CC55BF" w:rsidRPr="005F372F">
        <w:rPr>
          <w:rFonts w:ascii="Bookman Old Style" w:hAnsi="Bookman Old Style" w:cs="Bookman Old Style"/>
          <w:color w:val="000000"/>
          <w:sz w:val="24"/>
          <w:szCs w:val="24"/>
        </w:rPr>
        <w:t>ciascuna area è preposto un Responsabile nominato dal Sindaco,</w:t>
      </w:r>
      <w:r w:rsidR="001873BC">
        <w:rPr>
          <w:rFonts w:ascii="Bookman Old Style" w:hAnsi="Bookman Old Style" w:cs="Bookman Old Style"/>
          <w:color w:val="000000"/>
          <w:sz w:val="24"/>
          <w:szCs w:val="24"/>
        </w:rPr>
        <w:t xml:space="preserve"> </w:t>
      </w:r>
      <w:r w:rsidR="00CC55BF" w:rsidRPr="005F372F">
        <w:rPr>
          <w:rFonts w:ascii="Bookman Old Style" w:hAnsi="Bookman Old Style" w:cs="Bookman Old Style"/>
          <w:color w:val="000000"/>
          <w:sz w:val="24"/>
          <w:szCs w:val="24"/>
        </w:rPr>
        <w:t>cui spettano i compiti di gestion</w:t>
      </w:r>
      <w:r w:rsidR="005F372F" w:rsidRPr="005F372F">
        <w:rPr>
          <w:rFonts w:ascii="Bookman Old Style" w:hAnsi="Bookman Old Style" w:cs="Bookman Old Style"/>
          <w:color w:val="000000"/>
          <w:sz w:val="24"/>
          <w:szCs w:val="24"/>
        </w:rPr>
        <w:t xml:space="preserve">e dettagliatamente indicati negli </w:t>
      </w:r>
      <w:r w:rsidR="00CC55BF" w:rsidRPr="005F372F">
        <w:rPr>
          <w:rFonts w:ascii="Bookman Old Style" w:hAnsi="Bookman Old Style" w:cs="Bookman Old Style"/>
          <w:color w:val="000000"/>
          <w:sz w:val="24"/>
          <w:szCs w:val="24"/>
        </w:rPr>
        <w:t>ar</w:t>
      </w:r>
      <w:r w:rsidR="005F372F" w:rsidRPr="005F372F">
        <w:rPr>
          <w:rFonts w:ascii="Bookman Old Style" w:hAnsi="Bookman Old Style" w:cs="Bookman Old Style"/>
          <w:color w:val="000000"/>
          <w:sz w:val="24"/>
          <w:szCs w:val="24"/>
        </w:rPr>
        <w:t>t</w:t>
      </w:r>
      <w:r w:rsidR="00064EB9">
        <w:rPr>
          <w:rFonts w:ascii="Bookman Old Style" w:hAnsi="Bookman Old Style" w:cs="Bookman Old Style"/>
          <w:color w:val="000000"/>
          <w:sz w:val="24"/>
          <w:szCs w:val="24"/>
        </w:rPr>
        <w:t>t. 107 e 109 del D.L</w:t>
      </w:r>
      <w:r w:rsidR="00CC55BF" w:rsidRPr="005F372F">
        <w:rPr>
          <w:rFonts w:ascii="Bookman Old Style" w:hAnsi="Bookman Old Style" w:cs="Bookman Old Style"/>
          <w:color w:val="000000"/>
          <w:sz w:val="24"/>
          <w:szCs w:val="24"/>
        </w:rPr>
        <w:t>gs.</w:t>
      </w:r>
      <w:r w:rsidR="00486D4C">
        <w:rPr>
          <w:rFonts w:ascii="Bookman Old Style" w:hAnsi="Bookman Old Style" w:cs="Bookman Old Style"/>
          <w:color w:val="000000"/>
          <w:sz w:val="24"/>
          <w:szCs w:val="24"/>
        </w:rPr>
        <w:t xml:space="preserve"> </w:t>
      </w:r>
      <w:r w:rsidR="00CC55BF" w:rsidRPr="005F372F">
        <w:rPr>
          <w:rFonts w:ascii="Bookman Old Style" w:hAnsi="Bookman Old Style" w:cs="Bookman Old Style"/>
          <w:color w:val="000000"/>
          <w:sz w:val="24"/>
          <w:szCs w:val="24"/>
        </w:rPr>
        <w:t>n.</w:t>
      </w:r>
      <w:r w:rsidR="00486D4C">
        <w:rPr>
          <w:rFonts w:ascii="Bookman Old Style" w:hAnsi="Bookman Old Style" w:cs="Bookman Old Style"/>
          <w:color w:val="000000"/>
          <w:sz w:val="24"/>
          <w:szCs w:val="24"/>
        </w:rPr>
        <w:t xml:space="preserve"> </w:t>
      </w:r>
      <w:r w:rsidR="00CC55BF" w:rsidRPr="005F372F">
        <w:rPr>
          <w:rFonts w:ascii="Bookman Old Style" w:hAnsi="Bookman Old Style" w:cs="Bookman Old Style"/>
          <w:color w:val="000000"/>
          <w:sz w:val="24"/>
          <w:szCs w:val="24"/>
        </w:rPr>
        <w:t>267 del 18.</w:t>
      </w:r>
      <w:r w:rsidR="005F372F" w:rsidRPr="005F372F">
        <w:rPr>
          <w:rFonts w:ascii="Bookman Old Style" w:hAnsi="Bookman Old Style" w:cs="Bookman Old Style"/>
          <w:color w:val="000000"/>
          <w:sz w:val="24"/>
          <w:szCs w:val="24"/>
        </w:rPr>
        <w:t>0</w:t>
      </w:r>
      <w:r w:rsidR="00CC55BF" w:rsidRPr="005F372F">
        <w:rPr>
          <w:rFonts w:ascii="Bookman Old Style" w:hAnsi="Bookman Old Style" w:cs="Bookman Old Style"/>
          <w:color w:val="000000"/>
          <w:sz w:val="24"/>
          <w:szCs w:val="24"/>
        </w:rPr>
        <w:t xml:space="preserve">8.2000 </w:t>
      </w:r>
      <w:r w:rsidR="00256D45" w:rsidRPr="005F372F">
        <w:rPr>
          <w:rFonts w:ascii="Bookman Old Style" w:hAnsi="Bookman Old Style" w:cs="Bookman Old Style"/>
          <w:color w:val="000000"/>
          <w:sz w:val="24"/>
          <w:szCs w:val="24"/>
        </w:rPr>
        <w:t>-</w:t>
      </w:r>
      <w:r w:rsidR="005F372F" w:rsidRPr="005F372F">
        <w:rPr>
          <w:rFonts w:ascii="Bookman Old Style" w:hAnsi="Bookman Old Style" w:cs="Bookman Old Style"/>
          <w:color w:val="000000"/>
          <w:sz w:val="24"/>
          <w:szCs w:val="24"/>
        </w:rPr>
        <w:t xml:space="preserve"> Testo Unico delle L</w:t>
      </w:r>
      <w:r w:rsidR="00CC55BF" w:rsidRPr="005F372F">
        <w:rPr>
          <w:rFonts w:ascii="Bookman Old Style" w:hAnsi="Bookman Old Style" w:cs="Bookman Old Style"/>
          <w:color w:val="000000"/>
          <w:sz w:val="24"/>
          <w:szCs w:val="24"/>
        </w:rPr>
        <w:t>eggi sul</w:t>
      </w:r>
      <w:r w:rsidR="005F372F" w:rsidRPr="005F372F">
        <w:rPr>
          <w:rFonts w:ascii="Bookman Old Style" w:hAnsi="Bookman Old Style" w:cs="Bookman Old Style"/>
          <w:color w:val="000000"/>
          <w:sz w:val="24"/>
          <w:szCs w:val="24"/>
        </w:rPr>
        <w:t>l'ordinamento degli enti locali</w:t>
      </w:r>
      <w:r w:rsidR="009E73B0" w:rsidRPr="005F372F">
        <w:rPr>
          <w:rFonts w:ascii="Bookman Old Style" w:hAnsi="Bookman Old Style" w:cs="Bookman Old Style"/>
          <w:color w:val="000000"/>
          <w:sz w:val="24"/>
          <w:szCs w:val="24"/>
        </w:rPr>
        <w:t xml:space="preserve">; </w:t>
      </w:r>
      <w:r w:rsidR="002953CA">
        <w:rPr>
          <w:rFonts w:ascii="Bookman Old Style" w:hAnsi="Bookman Old Style" w:cs="Bookman Old Style"/>
          <w:color w:val="000000"/>
          <w:sz w:val="24"/>
          <w:szCs w:val="24"/>
        </w:rPr>
        <w:t>attualmente</w:t>
      </w:r>
      <w:r w:rsidR="00064EB9">
        <w:rPr>
          <w:rFonts w:ascii="Bookman Old Style" w:hAnsi="Bookman Old Style" w:cs="Bookman Old Style"/>
          <w:color w:val="000000"/>
          <w:sz w:val="24"/>
          <w:szCs w:val="24"/>
        </w:rPr>
        <w:t xml:space="preserve"> l</w:t>
      </w:r>
      <w:r w:rsidR="009E73B0" w:rsidRPr="005F372F">
        <w:rPr>
          <w:rFonts w:ascii="Bookman Old Style" w:hAnsi="Bookman Old Style" w:cs="Bookman Old Style"/>
          <w:color w:val="000000"/>
          <w:sz w:val="24"/>
          <w:szCs w:val="24"/>
        </w:rPr>
        <w:t>’Area Affari Generali</w:t>
      </w:r>
      <w:r w:rsidR="00C729AB">
        <w:rPr>
          <w:rFonts w:ascii="Bookman Old Style" w:hAnsi="Bookman Old Style" w:cs="Bookman Old Style"/>
          <w:color w:val="000000"/>
          <w:sz w:val="24"/>
          <w:szCs w:val="24"/>
        </w:rPr>
        <w:t>,</w:t>
      </w:r>
      <w:r w:rsidR="009E73B0" w:rsidRPr="005F372F">
        <w:rPr>
          <w:rFonts w:ascii="Bookman Old Style" w:hAnsi="Bookman Old Style" w:cs="Bookman Old Style"/>
          <w:color w:val="000000"/>
          <w:sz w:val="24"/>
          <w:szCs w:val="24"/>
        </w:rPr>
        <w:t xml:space="preserve"> l’Area Servizi alla Persona </w:t>
      </w:r>
      <w:r w:rsidR="00C729AB">
        <w:rPr>
          <w:rFonts w:ascii="Bookman Old Style" w:hAnsi="Bookman Old Style" w:cs="Bookman Old Style"/>
          <w:color w:val="000000"/>
          <w:sz w:val="24"/>
          <w:szCs w:val="24"/>
        </w:rPr>
        <w:t xml:space="preserve">e l’Area Pubblica Sicurezza </w:t>
      </w:r>
      <w:r w:rsidR="009E73B0" w:rsidRPr="005F372F">
        <w:rPr>
          <w:rFonts w:ascii="Bookman Old Style" w:hAnsi="Bookman Old Style" w:cs="Bookman Old Style"/>
          <w:color w:val="000000"/>
          <w:sz w:val="24"/>
          <w:szCs w:val="24"/>
        </w:rPr>
        <w:t>sono affidate in gestione al Segretario Comunale</w:t>
      </w:r>
      <w:r w:rsidR="00A23664">
        <w:rPr>
          <w:rFonts w:ascii="Bookman Old Style" w:hAnsi="Bookman Old Style" w:cs="Bookman Old Style"/>
          <w:color w:val="000000"/>
          <w:sz w:val="24"/>
          <w:szCs w:val="24"/>
        </w:rPr>
        <w:t xml:space="preserve"> reggente, dott.ssa Roberta Borghi.</w:t>
      </w:r>
    </w:p>
    <w:p w:rsidR="00FC7D22" w:rsidRPr="00FC7D22" w:rsidRDefault="00AB7EFB" w:rsidP="00333682">
      <w:pPr>
        <w:autoSpaceDE w:val="0"/>
        <w:autoSpaceDN w:val="0"/>
        <w:adjustRightInd w:val="0"/>
        <w:spacing w:after="0"/>
        <w:jc w:val="both"/>
        <w:rPr>
          <w:rFonts w:ascii="Bookman Old Style" w:hAnsi="Bookman Old Style" w:cs="Bookman Old Style"/>
          <w:sz w:val="24"/>
          <w:szCs w:val="24"/>
        </w:rPr>
      </w:pPr>
      <w:r w:rsidRPr="00FC7D22">
        <w:rPr>
          <w:rFonts w:ascii="Bookman Old Style" w:hAnsi="Bookman Old Style" w:cs="Bookman Old Style"/>
          <w:sz w:val="24"/>
          <w:szCs w:val="24"/>
        </w:rPr>
        <w:t>Il Comune di Dosolo</w:t>
      </w:r>
      <w:r w:rsidR="00064EB9">
        <w:rPr>
          <w:rFonts w:ascii="Bookman Old Style" w:hAnsi="Bookman Old Style" w:cs="Bookman Old Style"/>
          <w:sz w:val="24"/>
          <w:szCs w:val="24"/>
        </w:rPr>
        <w:t>,</w:t>
      </w:r>
      <w:r w:rsidRPr="00FC7D22">
        <w:rPr>
          <w:rFonts w:ascii="Bookman Old Style" w:hAnsi="Bookman Old Style" w:cs="Bookman Old Style"/>
          <w:sz w:val="24"/>
          <w:szCs w:val="24"/>
        </w:rPr>
        <w:t xml:space="preserve"> inoltre</w:t>
      </w:r>
      <w:r w:rsidR="00064EB9">
        <w:rPr>
          <w:rFonts w:ascii="Bookman Old Style" w:hAnsi="Bookman Old Style" w:cs="Bookman Old Style"/>
          <w:sz w:val="24"/>
          <w:szCs w:val="24"/>
        </w:rPr>
        <w:t>,</w:t>
      </w:r>
      <w:r w:rsidRPr="00FC7D22">
        <w:rPr>
          <w:rFonts w:ascii="Bookman Old Style" w:hAnsi="Bookman Old Style" w:cs="Bookman Old Style"/>
          <w:sz w:val="24"/>
          <w:szCs w:val="24"/>
        </w:rPr>
        <w:t xml:space="preserve"> in ottemperanza della L. </w:t>
      </w:r>
      <w:r w:rsidR="00064EB9">
        <w:rPr>
          <w:rFonts w:ascii="Bookman Old Style" w:hAnsi="Bookman Old Style" w:cs="Bookman Old Style"/>
          <w:sz w:val="24"/>
          <w:szCs w:val="24"/>
        </w:rPr>
        <w:t xml:space="preserve">n. </w:t>
      </w:r>
      <w:r w:rsidRPr="00FC7D22">
        <w:rPr>
          <w:rFonts w:ascii="Bookman Old Style" w:hAnsi="Bookman Old Style" w:cs="Bookman Old Style"/>
          <w:sz w:val="24"/>
          <w:szCs w:val="24"/>
        </w:rPr>
        <w:t xml:space="preserve">122/2010, come modificata dalla Legge 7 agosto 2012, n. 135, di conversione del Decreto Legge </w:t>
      </w:r>
      <w:r w:rsidR="00245D08">
        <w:rPr>
          <w:rFonts w:ascii="Bookman Old Style" w:hAnsi="Bookman Old Style" w:cs="Bookman Old Style"/>
          <w:sz w:val="24"/>
          <w:szCs w:val="24"/>
        </w:rPr>
        <w:t>0</w:t>
      </w:r>
      <w:r w:rsidRPr="00FC7D22">
        <w:rPr>
          <w:rFonts w:ascii="Bookman Old Style" w:hAnsi="Bookman Old Style" w:cs="Bookman Old Style"/>
          <w:sz w:val="24"/>
          <w:szCs w:val="24"/>
        </w:rPr>
        <w:t>6</w:t>
      </w:r>
      <w:r w:rsidR="00245D08">
        <w:rPr>
          <w:rFonts w:ascii="Bookman Old Style" w:hAnsi="Bookman Old Style" w:cs="Bookman Old Style"/>
          <w:sz w:val="24"/>
          <w:szCs w:val="24"/>
        </w:rPr>
        <w:t>.0</w:t>
      </w:r>
      <w:r w:rsidRPr="00FC7D22">
        <w:rPr>
          <w:rFonts w:ascii="Bookman Old Style" w:hAnsi="Bookman Old Style" w:cs="Bookman Old Style"/>
          <w:sz w:val="24"/>
          <w:szCs w:val="24"/>
        </w:rPr>
        <w:t>7</w:t>
      </w:r>
      <w:r w:rsidR="00245D08">
        <w:rPr>
          <w:rFonts w:ascii="Bookman Old Style" w:hAnsi="Bookman Old Style" w:cs="Bookman Old Style"/>
          <w:sz w:val="24"/>
          <w:szCs w:val="24"/>
        </w:rPr>
        <w:t>.</w:t>
      </w:r>
      <w:r w:rsidRPr="00FC7D22">
        <w:rPr>
          <w:rFonts w:ascii="Bookman Old Style" w:hAnsi="Bookman Old Style" w:cs="Bookman Old Style"/>
          <w:sz w:val="24"/>
          <w:szCs w:val="24"/>
        </w:rPr>
        <w:t>2012, n. 95</w:t>
      </w:r>
      <w:r w:rsidR="005F372F" w:rsidRPr="00FC7D22">
        <w:rPr>
          <w:rFonts w:ascii="Bookman Old Style" w:hAnsi="Bookman Old Style" w:cs="Bookman Old Style"/>
          <w:sz w:val="24"/>
          <w:szCs w:val="24"/>
        </w:rPr>
        <w:t xml:space="preserve"> (che ha stabilito che i</w:t>
      </w:r>
      <w:r w:rsidRPr="00FC7D22">
        <w:rPr>
          <w:rFonts w:ascii="Bookman Old Style" w:hAnsi="Bookman Old Style" w:cs="Bookman Old Style"/>
          <w:sz w:val="24"/>
          <w:szCs w:val="24"/>
        </w:rPr>
        <w:t xml:space="preserve"> Comuni con popolazione inferiore a 5.000 abitanti devono obbligatoriamente esercitare in forma associata le funzioni fondamentali di cui all’art. 21, comma 3</w:t>
      </w:r>
      <w:r w:rsidR="00245D08">
        <w:rPr>
          <w:rFonts w:ascii="Bookman Old Style" w:hAnsi="Bookman Old Style" w:cs="Bookman Old Style"/>
          <w:sz w:val="24"/>
          <w:szCs w:val="24"/>
        </w:rPr>
        <w:t>, della</w:t>
      </w:r>
      <w:r w:rsidRPr="00FC7D22">
        <w:rPr>
          <w:rFonts w:ascii="Bookman Old Style" w:hAnsi="Bookman Old Style" w:cs="Bookman Old Style"/>
          <w:sz w:val="24"/>
          <w:szCs w:val="24"/>
        </w:rPr>
        <w:t xml:space="preserve"> L. </w:t>
      </w:r>
      <w:r w:rsidR="00245D08">
        <w:rPr>
          <w:rFonts w:ascii="Bookman Old Style" w:hAnsi="Bookman Old Style" w:cs="Bookman Old Style"/>
          <w:sz w:val="24"/>
          <w:szCs w:val="24"/>
        </w:rPr>
        <w:t xml:space="preserve">n. </w:t>
      </w:r>
      <w:r w:rsidRPr="00FC7D22">
        <w:rPr>
          <w:rFonts w:ascii="Bookman Old Style" w:hAnsi="Bookman Old Style" w:cs="Bookman Old Style"/>
          <w:sz w:val="24"/>
          <w:szCs w:val="24"/>
        </w:rPr>
        <w:t>42/2009, come ridefinite dall’art. 19, comma 1 lett.</w:t>
      </w:r>
      <w:r w:rsidR="0007066E">
        <w:rPr>
          <w:rFonts w:ascii="Bookman Old Style" w:hAnsi="Bookman Old Style" w:cs="Bookman Old Style"/>
          <w:sz w:val="24"/>
          <w:szCs w:val="24"/>
        </w:rPr>
        <w:t xml:space="preserve"> </w:t>
      </w:r>
      <w:r w:rsidRPr="00FC7D22">
        <w:rPr>
          <w:rFonts w:ascii="Bookman Old Style" w:hAnsi="Bookman Old Style" w:cs="Bookman Old Style"/>
          <w:sz w:val="24"/>
          <w:szCs w:val="24"/>
        </w:rPr>
        <w:t>a), del D</w:t>
      </w:r>
      <w:r w:rsidR="00245D08">
        <w:rPr>
          <w:rFonts w:ascii="Bookman Old Style" w:hAnsi="Bookman Old Style" w:cs="Bookman Old Style"/>
          <w:sz w:val="24"/>
          <w:szCs w:val="24"/>
        </w:rPr>
        <w:t>.</w:t>
      </w:r>
      <w:r w:rsidRPr="00FC7D22">
        <w:rPr>
          <w:rFonts w:ascii="Bookman Old Style" w:hAnsi="Bookman Old Style" w:cs="Bookman Old Style"/>
          <w:sz w:val="24"/>
          <w:szCs w:val="24"/>
        </w:rPr>
        <w:t>L</w:t>
      </w:r>
      <w:r w:rsidR="00245D08">
        <w:rPr>
          <w:rFonts w:ascii="Bookman Old Style" w:hAnsi="Bookman Old Style" w:cs="Bookman Old Style"/>
          <w:sz w:val="24"/>
          <w:szCs w:val="24"/>
        </w:rPr>
        <w:t>.</w:t>
      </w:r>
      <w:r w:rsidR="002953CA">
        <w:rPr>
          <w:rFonts w:ascii="Bookman Old Style" w:hAnsi="Bookman Old Style" w:cs="Bookman Old Style"/>
          <w:sz w:val="24"/>
          <w:szCs w:val="24"/>
        </w:rPr>
        <w:t xml:space="preserve"> </w:t>
      </w:r>
      <w:r w:rsidR="00245D08">
        <w:rPr>
          <w:rFonts w:ascii="Bookman Old Style" w:hAnsi="Bookman Old Style" w:cs="Bookman Old Style"/>
          <w:sz w:val="24"/>
          <w:szCs w:val="24"/>
        </w:rPr>
        <w:t xml:space="preserve">n. </w:t>
      </w:r>
      <w:r w:rsidRPr="00FC7D22">
        <w:rPr>
          <w:rFonts w:ascii="Bookman Old Style" w:hAnsi="Bookman Old Style" w:cs="Bookman Old Style"/>
          <w:sz w:val="24"/>
          <w:szCs w:val="24"/>
        </w:rPr>
        <w:t xml:space="preserve">95/2012) </w:t>
      </w:r>
      <w:r w:rsidR="003737A6" w:rsidRPr="00FC7D22">
        <w:rPr>
          <w:rFonts w:ascii="Bookman Old Style" w:hAnsi="Bookman Old Style" w:cs="Bookman Old Style"/>
          <w:sz w:val="24"/>
          <w:szCs w:val="24"/>
        </w:rPr>
        <w:t xml:space="preserve">aveva </w:t>
      </w:r>
      <w:r w:rsidRPr="00FC7D22">
        <w:rPr>
          <w:rFonts w:ascii="Bookman Old Style" w:hAnsi="Bookman Old Style" w:cs="Bookman Old Style"/>
          <w:sz w:val="24"/>
          <w:szCs w:val="24"/>
        </w:rPr>
        <w:t>sottoscritto in</w:t>
      </w:r>
      <w:r w:rsidR="00245D08">
        <w:rPr>
          <w:rFonts w:ascii="Bookman Old Style" w:hAnsi="Bookman Old Style" w:cs="Bookman Old Style"/>
          <w:sz w:val="24"/>
          <w:szCs w:val="24"/>
        </w:rPr>
        <w:t xml:space="preserve"> data 22.12.</w:t>
      </w:r>
      <w:r w:rsidRPr="00FC7D22">
        <w:rPr>
          <w:rFonts w:ascii="Bookman Old Style" w:hAnsi="Bookman Old Style" w:cs="Bookman Old Style"/>
          <w:sz w:val="24"/>
          <w:szCs w:val="24"/>
        </w:rPr>
        <w:t>2014 la convenzione per l’esercizio in forma associata delle funzioni comunali con i Comuni di Pomponesco e Sabbioneta</w:t>
      </w:r>
      <w:r w:rsidR="003737A6" w:rsidRPr="00FC7D22">
        <w:rPr>
          <w:rFonts w:ascii="Bookman Old Style" w:hAnsi="Bookman Old Style" w:cs="Bookman Old Style"/>
          <w:sz w:val="24"/>
          <w:szCs w:val="24"/>
        </w:rPr>
        <w:t>. La convenzione è scaduta al 31</w:t>
      </w:r>
      <w:r w:rsidR="00A86E8D">
        <w:rPr>
          <w:rFonts w:ascii="Bookman Old Style" w:hAnsi="Bookman Old Style" w:cs="Bookman Old Style"/>
          <w:sz w:val="24"/>
          <w:szCs w:val="24"/>
        </w:rPr>
        <w:t>.</w:t>
      </w:r>
      <w:r w:rsidR="003737A6" w:rsidRPr="00FC7D22">
        <w:rPr>
          <w:rFonts w:ascii="Bookman Old Style" w:hAnsi="Bookman Old Style" w:cs="Bookman Old Style"/>
          <w:sz w:val="24"/>
          <w:szCs w:val="24"/>
        </w:rPr>
        <w:t>12</w:t>
      </w:r>
      <w:r w:rsidR="00A86E8D">
        <w:rPr>
          <w:rFonts w:ascii="Bookman Old Style" w:hAnsi="Bookman Old Style" w:cs="Bookman Old Style"/>
          <w:sz w:val="24"/>
          <w:szCs w:val="24"/>
        </w:rPr>
        <w:t>.</w:t>
      </w:r>
      <w:r w:rsidR="003737A6" w:rsidRPr="00FC7D22">
        <w:rPr>
          <w:rFonts w:ascii="Bookman Old Style" w:hAnsi="Bookman Old Style" w:cs="Bookman Old Style"/>
          <w:sz w:val="24"/>
          <w:szCs w:val="24"/>
        </w:rPr>
        <w:t xml:space="preserve">2016 e non è stata rinnovata </w:t>
      </w:r>
      <w:r w:rsidR="00FC7D22" w:rsidRPr="00FC7D22">
        <w:rPr>
          <w:rFonts w:ascii="Bookman Old Style" w:hAnsi="Bookman Old Style" w:cs="Bookman Old Style"/>
          <w:sz w:val="24"/>
          <w:szCs w:val="24"/>
        </w:rPr>
        <w:t>in quanto le Amministrazioni Comunali hanno fatto scelte organizzative differenti non più conciliabili con i modelli di gestione associata delle funzioni di cui alla L.</w:t>
      </w:r>
      <w:r w:rsidR="001873BC">
        <w:rPr>
          <w:rFonts w:ascii="Bookman Old Style" w:hAnsi="Bookman Old Style" w:cs="Bookman Old Style"/>
          <w:sz w:val="24"/>
          <w:szCs w:val="24"/>
        </w:rPr>
        <w:t xml:space="preserve"> </w:t>
      </w:r>
      <w:r w:rsidR="00FC7D22" w:rsidRPr="00FC7D22">
        <w:rPr>
          <w:rFonts w:ascii="Bookman Old Style" w:hAnsi="Bookman Old Style" w:cs="Bookman Old Style"/>
          <w:sz w:val="24"/>
          <w:szCs w:val="24"/>
        </w:rPr>
        <w:t>n. 122/2010 sopra richiamata.</w:t>
      </w:r>
      <w:r w:rsidR="00486D4C">
        <w:rPr>
          <w:rFonts w:ascii="Bookman Old Style" w:hAnsi="Bookman Old Style" w:cs="Bookman Old Style"/>
          <w:sz w:val="24"/>
          <w:szCs w:val="24"/>
        </w:rPr>
        <w:t xml:space="preserve"> </w:t>
      </w:r>
      <w:r w:rsidR="00FC7D22">
        <w:rPr>
          <w:rFonts w:ascii="Bookman Old Style" w:hAnsi="Bookman Old Style" w:cs="Bookman Old Style"/>
          <w:sz w:val="24"/>
          <w:szCs w:val="24"/>
        </w:rPr>
        <w:t xml:space="preserve">Attualmente il Comune di Dosolo </w:t>
      </w:r>
      <w:r w:rsidR="00A86E8D">
        <w:rPr>
          <w:rFonts w:ascii="Bookman Old Style" w:hAnsi="Bookman Old Style" w:cs="Bookman Old Style"/>
          <w:sz w:val="24"/>
          <w:szCs w:val="24"/>
        </w:rPr>
        <w:t>gestisce</w:t>
      </w:r>
      <w:r w:rsidR="00FC7D22">
        <w:rPr>
          <w:rFonts w:ascii="Bookman Old Style" w:hAnsi="Bookman Old Style" w:cs="Bookman Old Style"/>
          <w:sz w:val="24"/>
          <w:szCs w:val="24"/>
        </w:rPr>
        <w:t xml:space="preserve"> in forma associata il servizio di centrale unica di committenza per gli appalti</w:t>
      </w:r>
      <w:r w:rsidR="00A86E8D">
        <w:rPr>
          <w:rFonts w:ascii="Bookman Old Style" w:hAnsi="Bookman Old Style" w:cs="Bookman Old Style"/>
          <w:sz w:val="24"/>
          <w:szCs w:val="24"/>
        </w:rPr>
        <w:t xml:space="preserve"> pubblici</w:t>
      </w:r>
      <w:r w:rsidR="00FC7D22">
        <w:rPr>
          <w:rFonts w:ascii="Bookman Old Style" w:hAnsi="Bookman Old Style" w:cs="Bookman Old Style"/>
          <w:sz w:val="24"/>
          <w:szCs w:val="24"/>
        </w:rPr>
        <w:t>,</w:t>
      </w:r>
      <w:r w:rsidR="00076367">
        <w:rPr>
          <w:rFonts w:ascii="Bookman Old Style" w:hAnsi="Bookman Old Style" w:cs="Bookman Old Style"/>
          <w:sz w:val="24"/>
          <w:szCs w:val="24"/>
        </w:rPr>
        <w:t xml:space="preserve"> </w:t>
      </w:r>
      <w:r w:rsidR="00FC7D22">
        <w:rPr>
          <w:rFonts w:ascii="Bookman Old Style" w:hAnsi="Bookman Old Style" w:cs="Bookman Old Style"/>
          <w:sz w:val="24"/>
          <w:szCs w:val="24"/>
        </w:rPr>
        <w:t xml:space="preserve">e </w:t>
      </w:r>
      <w:r w:rsidR="00A86E8D">
        <w:rPr>
          <w:rFonts w:ascii="Bookman Old Style" w:hAnsi="Bookman Old Style" w:cs="Bookman Old Style"/>
          <w:sz w:val="24"/>
          <w:szCs w:val="24"/>
        </w:rPr>
        <w:t xml:space="preserve">gran parte dei servizi sociali </w:t>
      </w:r>
      <w:r w:rsidR="00FC7D22">
        <w:rPr>
          <w:rFonts w:ascii="Bookman Old Style" w:hAnsi="Bookman Old Style" w:cs="Bookman Old Style"/>
          <w:sz w:val="24"/>
          <w:szCs w:val="24"/>
        </w:rPr>
        <w:t xml:space="preserve">con </w:t>
      </w:r>
      <w:r w:rsidR="00A86E8D">
        <w:rPr>
          <w:rFonts w:ascii="Bookman Old Style" w:hAnsi="Bookman Old Style" w:cs="Bookman Old Style"/>
          <w:sz w:val="24"/>
          <w:szCs w:val="24"/>
        </w:rPr>
        <w:t xml:space="preserve">l’Azienda Speciale Consortile Oglio Po, attiva dal 01.01.2020, in precedenza gestiti </w:t>
      </w:r>
      <w:r w:rsidR="00435173">
        <w:rPr>
          <w:rFonts w:ascii="Bookman Old Style" w:hAnsi="Bookman Old Style" w:cs="Bookman Old Style"/>
          <w:sz w:val="24"/>
          <w:szCs w:val="24"/>
        </w:rPr>
        <w:t xml:space="preserve">con </w:t>
      </w:r>
      <w:r w:rsidR="00A86E8D">
        <w:rPr>
          <w:rFonts w:ascii="Bookman Old Style" w:hAnsi="Bookman Old Style" w:cs="Bookman Old Style"/>
          <w:sz w:val="24"/>
          <w:szCs w:val="24"/>
        </w:rPr>
        <w:t>la partecipazione al Consorzio Pubblico Servizio alla Persona</w:t>
      </w:r>
      <w:r w:rsidR="00FC7D22">
        <w:rPr>
          <w:rFonts w:ascii="Bookman Old Style" w:hAnsi="Bookman Old Style" w:cs="Bookman Old Style"/>
          <w:sz w:val="24"/>
          <w:szCs w:val="24"/>
        </w:rPr>
        <w:t xml:space="preserve">.   </w:t>
      </w:r>
    </w:p>
    <w:p w:rsidR="00FC7D22" w:rsidRDefault="00FC7D22" w:rsidP="00333682">
      <w:pPr>
        <w:autoSpaceDE w:val="0"/>
        <w:autoSpaceDN w:val="0"/>
        <w:adjustRightInd w:val="0"/>
        <w:spacing w:after="0"/>
        <w:jc w:val="both"/>
        <w:rPr>
          <w:rFonts w:ascii="Bookman Old Style" w:hAnsi="Bookman Old Style" w:cs="Bookman Old Style"/>
          <w:color w:val="FF0000"/>
          <w:sz w:val="24"/>
          <w:szCs w:val="24"/>
        </w:rPr>
      </w:pPr>
    </w:p>
    <w:p w:rsidR="00CC55BF" w:rsidRPr="00CD0EDE" w:rsidRDefault="00CC55BF">
      <w:pPr>
        <w:spacing w:after="0" w:line="100" w:lineRule="atLeast"/>
        <w:rPr>
          <w:b/>
          <w:i/>
          <w:iCs/>
        </w:rPr>
      </w:pPr>
      <w:r w:rsidRPr="00CD0EDE">
        <w:rPr>
          <w:rFonts w:ascii="Bookman Old Style" w:hAnsi="Bookman Old Style" w:cs="Bookman Old Style"/>
          <w:b/>
          <w:i/>
          <w:iCs/>
          <w:color w:val="000000"/>
          <w:sz w:val="24"/>
          <w:szCs w:val="24"/>
        </w:rPr>
        <w:t>2.2 – COSA FACCIAMO</w:t>
      </w:r>
    </w:p>
    <w:p w:rsidR="00CC55BF" w:rsidRDefault="00CC55BF">
      <w:pPr>
        <w:spacing w:after="0" w:line="100" w:lineRule="atLeast"/>
        <w:rPr>
          <w:i/>
          <w:iCs/>
        </w:rPr>
      </w:pP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In base al sistema delineato dall’art. 117 della Costituzione e dal Decreto Legislativo n. 267/2000, al Comune spetta la generalità dei compiti e delle funzioni amministrative esercitate sul territorio comunale. Il Comune è titolare di funzioni proprie e di funzioni ad esso trasferite con legge dallo Stato e dalla Regione, </w:t>
      </w:r>
      <w:r w:rsidRPr="00706132">
        <w:rPr>
          <w:rFonts w:ascii="Bookman Old Style" w:hAnsi="Bookman Old Style" w:cs="Bookman Old Style"/>
          <w:color w:val="000000"/>
          <w:sz w:val="24"/>
          <w:szCs w:val="24"/>
        </w:rPr>
        <w:t>secondo i principi di sussidiarietà,</w:t>
      </w:r>
      <w:r w:rsidR="00E55870">
        <w:rPr>
          <w:rFonts w:ascii="Bookman Old Style" w:hAnsi="Bookman Old Style" w:cs="Bookman Old Style"/>
          <w:color w:val="000000"/>
          <w:sz w:val="24"/>
          <w:szCs w:val="24"/>
        </w:rPr>
        <w:t xml:space="preserve"> </w:t>
      </w:r>
      <w:r w:rsidRPr="00706132">
        <w:rPr>
          <w:rFonts w:ascii="Bookman Old Style" w:hAnsi="Bookman Old Style" w:cs="Bookman Old Style"/>
          <w:color w:val="000000"/>
          <w:sz w:val="24"/>
          <w:szCs w:val="24"/>
        </w:rPr>
        <w:t>differenziazione e adeguatezza</w:t>
      </w:r>
      <w:r>
        <w:rPr>
          <w:rFonts w:ascii="Bookman Old Style" w:hAnsi="Bookman Old Style" w:cs="Bookman Old Style"/>
          <w:color w:val="000000"/>
          <w:sz w:val="24"/>
          <w:szCs w:val="24"/>
        </w:rPr>
        <w:t>.</w:t>
      </w:r>
    </w:p>
    <w:p w:rsidR="00CC55BF" w:rsidRDefault="00CC55BF" w:rsidP="00333682">
      <w:pPr>
        <w:spacing w:after="0" w:line="100" w:lineRule="atLeast"/>
        <w:jc w:val="both"/>
        <w:rPr>
          <w:rFonts w:ascii="Bookman Old Style" w:hAnsi="Bookman Old Style" w:cs="Bookman Old Style"/>
          <w:i/>
          <w:iCs/>
          <w:color w:val="000000"/>
          <w:sz w:val="24"/>
          <w:szCs w:val="24"/>
        </w:rPr>
      </w:pPr>
      <w:r>
        <w:rPr>
          <w:rFonts w:ascii="Bookman Old Style" w:hAnsi="Bookman Old Style" w:cs="Bookman Old Style"/>
          <w:color w:val="000000"/>
          <w:sz w:val="24"/>
          <w:szCs w:val="24"/>
        </w:rPr>
        <w:t xml:space="preserve">In base allo Statuto Comunale, il Comune di </w:t>
      </w:r>
      <w:r w:rsidR="00706132">
        <w:rPr>
          <w:rFonts w:ascii="Bookman Old Style" w:hAnsi="Bookman Old Style" w:cs="Bookman Old Style"/>
          <w:color w:val="000000"/>
          <w:sz w:val="24"/>
          <w:szCs w:val="24"/>
        </w:rPr>
        <w:t xml:space="preserve">Dosolo </w:t>
      </w:r>
      <w:r>
        <w:rPr>
          <w:rFonts w:ascii="Bookman Old Style" w:hAnsi="Bookman Old Style" w:cs="Bookman Old Style"/>
          <w:color w:val="000000"/>
          <w:sz w:val="24"/>
          <w:szCs w:val="24"/>
        </w:rPr>
        <w:t xml:space="preserve">svolge le funzioni attribuitegli dalle leggi nazionali e regionali, e </w:t>
      </w:r>
      <w:r>
        <w:rPr>
          <w:rFonts w:ascii="Bookman Old Style" w:hAnsi="Bookman Old Style" w:cs="Bookman Old Style"/>
          <w:i/>
          <w:iCs/>
          <w:color w:val="000000"/>
          <w:sz w:val="24"/>
          <w:szCs w:val="24"/>
        </w:rPr>
        <w:t>concorre a promuove lo sviluppo e il progresso civile,</w:t>
      </w:r>
      <w:r w:rsidR="00977B02">
        <w:rPr>
          <w:rFonts w:ascii="Bookman Old Style" w:hAnsi="Bookman Old Style" w:cs="Bookman Old Style"/>
          <w:i/>
          <w:iCs/>
          <w:color w:val="000000"/>
          <w:sz w:val="24"/>
          <w:szCs w:val="24"/>
        </w:rPr>
        <w:t xml:space="preserve"> </w:t>
      </w:r>
      <w:r>
        <w:rPr>
          <w:rFonts w:ascii="Bookman Old Style" w:hAnsi="Bookman Old Style" w:cs="Bookman Old Style"/>
          <w:i/>
          <w:iCs/>
          <w:color w:val="000000"/>
          <w:sz w:val="24"/>
          <w:szCs w:val="24"/>
        </w:rPr>
        <w:t>sociale,</w:t>
      </w:r>
      <w:r w:rsidR="00977B02">
        <w:rPr>
          <w:rFonts w:ascii="Bookman Old Style" w:hAnsi="Bookman Old Style" w:cs="Bookman Old Style"/>
          <w:i/>
          <w:iCs/>
          <w:color w:val="000000"/>
          <w:sz w:val="24"/>
          <w:szCs w:val="24"/>
        </w:rPr>
        <w:t xml:space="preserve"> </w:t>
      </w:r>
      <w:r>
        <w:rPr>
          <w:rFonts w:ascii="Bookman Old Style" w:hAnsi="Bookman Old Style" w:cs="Bookman Old Style"/>
          <w:i/>
          <w:iCs/>
          <w:color w:val="000000"/>
          <w:sz w:val="24"/>
          <w:szCs w:val="24"/>
        </w:rPr>
        <w:t xml:space="preserve">culturale ed economico della </w:t>
      </w:r>
      <w:r w:rsidR="00706132">
        <w:rPr>
          <w:rFonts w:ascii="Bookman Old Style" w:hAnsi="Bookman Old Style" w:cs="Bookman Old Style"/>
          <w:i/>
          <w:iCs/>
          <w:color w:val="000000"/>
          <w:sz w:val="24"/>
          <w:szCs w:val="24"/>
        </w:rPr>
        <w:t xml:space="preserve">propria </w:t>
      </w:r>
      <w:r>
        <w:rPr>
          <w:rFonts w:ascii="Bookman Old Style" w:hAnsi="Bookman Old Style" w:cs="Bookman Old Style"/>
          <w:i/>
          <w:iCs/>
          <w:color w:val="000000"/>
          <w:sz w:val="24"/>
          <w:szCs w:val="24"/>
        </w:rPr>
        <w:t>comunità</w:t>
      </w:r>
      <w:r w:rsidR="00706132">
        <w:rPr>
          <w:rFonts w:ascii="Bookman Old Style" w:hAnsi="Bookman Old Style" w:cs="Bookman Old Style"/>
          <w:i/>
          <w:iCs/>
          <w:color w:val="000000"/>
          <w:sz w:val="24"/>
          <w:szCs w:val="24"/>
        </w:rPr>
        <w:t>.</w:t>
      </w:r>
    </w:p>
    <w:p w:rsidR="00706132" w:rsidRDefault="00706132">
      <w:pPr>
        <w:spacing w:after="0" w:line="100" w:lineRule="atLeast"/>
      </w:pP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Il Comune di </w:t>
      </w:r>
      <w:r w:rsidR="00706132">
        <w:rPr>
          <w:rFonts w:ascii="Bookman Old Style" w:hAnsi="Bookman Old Style" w:cs="Bookman Old Style"/>
          <w:color w:val="000000"/>
          <w:sz w:val="24"/>
          <w:szCs w:val="24"/>
        </w:rPr>
        <w:t xml:space="preserve">Dosolo </w:t>
      </w:r>
      <w:r>
        <w:rPr>
          <w:rFonts w:ascii="Bookman Old Style" w:hAnsi="Bookman Old Style" w:cs="Bookman Old Style"/>
          <w:color w:val="000000"/>
          <w:sz w:val="24"/>
          <w:szCs w:val="24"/>
        </w:rPr>
        <w:t>si propone</w:t>
      </w:r>
      <w:r w:rsidR="00A86E8D">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in particolare</w:t>
      </w:r>
      <w:r w:rsidR="00A86E8D">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di perseguire le seguenti finalità:</w:t>
      </w: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_ la tutela e la valorizzazione de</w:t>
      </w:r>
      <w:r w:rsidR="00706132">
        <w:rPr>
          <w:rFonts w:ascii="Bookman Old Style" w:hAnsi="Bookman Old Style" w:cs="Bookman Old Style"/>
          <w:color w:val="000000"/>
          <w:sz w:val="24"/>
          <w:szCs w:val="24"/>
        </w:rPr>
        <w:t xml:space="preserve">i beni immobili facenti parte del </w:t>
      </w:r>
      <w:r>
        <w:rPr>
          <w:rFonts w:ascii="Bookman Old Style" w:hAnsi="Bookman Old Style" w:cs="Bookman Old Style"/>
          <w:color w:val="000000"/>
          <w:sz w:val="24"/>
          <w:szCs w:val="24"/>
        </w:rPr>
        <w:t xml:space="preserve">patrimonio </w:t>
      </w:r>
      <w:r w:rsidR="00706132">
        <w:rPr>
          <w:rFonts w:ascii="Bookman Old Style" w:hAnsi="Bookman Old Style" w:cs="Bookman Old Style"/>
          <w:color w:val="000000"/>
          <w:sz w:val="24"/>
          <w:szCs w:val="24"/>
        </w:rPr>
        <w:t>del Comune</w:t>
      </w:r>
      <w:r w:rsidR="00333682">
        <w:rPr>
          <w:rFonts w:ascii="Bookman Old Style" w:hAnsi="Bookman Old Style" w:cs="Bookman Old Style"/>
          <w:color w:val="000000"/>
          <w:sz w:val="24"/>
          <w:szCs w:val="24"/>
        </w:rPr>
        <w:t>,</w:t>
      </w:r>
      <w:r w:rsidR="00706132">
        <w:rPr>
          <w:rFonts w:ascii="Bookman Old Style" w:hAnsi="Bookman Old Style" w:cs="Bookman Old Style"/>
          <w:color w:val="000000"/>
          <w:sz w:val="24"/>
          <w:szCs w:val="24"/>
        </w:rPr>
        <w:t xml:space="preserve"> nonché la valorizzazione </w:t>
      </w:r>
      <w:r>
        <w:rPr>
          <w:rFonts w:ascii="Bookman Old Style" w:hAnsi="Bookman Old Style" w:cs="Bookman Old Style"/>
          <w:color w:val="000000"/>
          <w:sz w:val="24"/>
          <w:szCs w:val="24"/>
        </w:rPr>
        <w:t>delle risorse naturali e ambientali presenti nel territorio, per salvaguardarne e</w:t>
      </w:r>
      <w:r w:rsidR="00333682">
        <w:rPr>
          <w:rFonts w:ascii="Bookman Old Style" w:hAnsi="Bookman Old Style" w:cs="Bookman Old Style"/>
          <w:color w:val="000000"/>
          <w:sz w:val="24"/>
          <w:szCs w:val="24"/>
        </w:rPr>
        <w:t>d</w:t>
      </w:r>
      <w:r>
        <w:rPr>
          <w:rFonts w:ascii="Bookman Old Style" w:hAnsi="Bookman Old Style" w:cs="Bookman Old Style"/>
          <w:color w:val="000000"/>
          <w:sz w:val="24"/>
          <w:szCs w:val="24"/>
        </w:rPr>
        <w:t xml:space="preserve"> aumentar</w:t>
      </w:r>
      <w:r w:rsidR="00A86E8D">
        <w:rPr>
          <w:rFonts w:ascii="Bookman Old Style" w:hAnsi="Bookman Old Style" w:cs="Bookman Old Style"/>
          <w:color w:val="000000"/>
          <w:sz w:val="24"/>
          <w:szCs w:val="24"/>
        </w:rPr>
        <w:t>ne la visibilità e la fruizione</w:t>
      </w:r>
      <w:r>
        <w:rPr>
          <w:rFonts w:ascii="Bookman Old Style" w:hAnsi="Bookman Old Style" w:cs="Bookman Old Style"/>
          <w:color w:val="000000"/>
          <w:sz w:val="24"/>
          <w:szCs w:val="24"/>
        </w:rPr>
        <w:t>;</w:t>
      </w: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_ realizzare un sistema il più possibile integrato con gli altri soggetti del territorio(associazioni,</w:t>
      </w:r>
      <w:r w:rsidR="00E55870">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parrocchie</w:t>
      </w:r>
      <w:r w:rsidR="00333682">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ecc.) per la tutela attiva delle persone e delle famiglie al fine di migliorarne la qualità della vita;</w:t>
      </w: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_ </w:t>
      </w:r>
      <w:r w:rsidR="00706132">
        <w:rPr>
          <w:rFonts w:ascii="Bookman Old Style" w:hAnsi="Bookman Old Style" w:cs="Bookman Old Style"/>
          <w:color w:val="000000"/>
          <w:sz w:val="24"/>
          <w:szCs w:val="24"/>
        </w:rPr>
        <w:t>valorizzare il tessuto urbano</w:t>
      </w:r>
      <w:r w:rsidR="00A86E8D">
        <w:rPr>
          <w:rFonts w:ascii="Bookman Old Style" w:hAnsi="Bookman Old Style" w:cs="Bookman Old Style"/>
          <w:color w:val="000000"/>
          <w:sz w:val="24"/>
          <w:szCs w:val="24"/>
        </w:rPr>
        <w:t>,</w:t>
      </w:r>
      <w:r w:rsidR="00E55870">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anche attraverso forme di partenariato e di cooperazione,</w:t>
      </w:r>
      <w:r w:rsidR="00E55870">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 xml:space="preserve">per </w:t>
      </w:r>
      <w:r w:rsidR="00706132">
        <w:rPr>
          <w:rFonts w:ascii="Bookman Old Style" w:hAnsi="Bookman Old Style" w:cs="Bookman Old Style"/>
          <w:color w:val="000000"/>
          <w:sz w:val="24"/>
          <w:szCs w:val="24"/>
        </w:rPr>
        <w:t xml:space="preserve">incentivare </w:t>
      </w:r>
      <w:r>
        <w:rPr>
          <w:rFonts w:ascii="Bookman Old Style" w:hAnsi="Bookman Old Style" w:cs="Bookman Old Style"/>
          <w:color w:val="000000"/>
          <w:sz w:val="24"/>
          <w:szCs w:val="24"/>
        </w:rPr>
        <w:t xml:space="preserve">l'offerta commerciale e produttiva </w:t>
      </w:r>
      <w:r w:rsidR="00706132">
        <w:rPr>
          <w:rFonts w:ascii="Bookman Old Style" w:hAnsi="Bookman Old Style" w:cs="Bookman Old Style"/>
          <w:color w:val="000000"/>
          <w:sz w:val="24"/>
          <w:szCs w:val="24"/>
        </w:rPr>
        <w:t>a beneficio dei propri cittadini</w:t>
      </w:r>
      <w:r>
        <w:rPr>
          <w:rFonts w:ascii="Bookman Old Style" w:hAnsi="Bookman Old Style" w:cs="Bookman Old Style"/>
          <w:color w:val="000000"/>
          <w:sz w:val="24"/>
          <w:szCs w:val="24"/>
        </w:rPr>
        <w:t>;</w:t>
      </w:r>
    </w:p>
    <w:p w:rsidR="00CC55BF" w:rsidRDefault="00333682" w:rsidP="00333682">
      <w:pPr>
        <w:spacing w:after="0" w:line="100" w:lineRule="atLeast"/>
        <w:jc w:val="both"/>
      </w:pPr>
      <w:r>
        <w:rPr>
          <w:rFonts w:ascii="Bookman Old Style" w:hAnsi="Bookman Old Style" w:cs="Bookman Old Style"/>
          <w:color w:val="000000"/>
          <w:sz w:val="24"/>
          <w:szCs w:val="24"/>
        </w:rPr>
        <w:t xml:space="preserve">_ </w:t>
      </w:r>
      <w:r w:rsidR="00CC55BF">
        <w:rPr>
          <w:rFonts w:ascii="Bookman Old Style" w:hAnsi="Bookman Old Style" w:cs="Bookman Old Style"/>
          <w:color w:val="000000"/>
          <w:sz w:val="24"/>
          <w:szCs w:val="24"/>
        </w:rPr>
        <w:t>utilizzare le risorse del Comune secondo criteri di economicità,</w:t>
      </w:r>
      <w:r w:rsidR="00E55870">
        <w:rPr>
          <w:rFonts w:ascii="Bookman Old Style" w:hAnsi="Bookman Old Style" w:cs="Bookman Old Style"/>
          <w:color w:val="000000"/>
          <w:sz w:val="24"/>
          <w:szCs w:val="24"/>
        </w:rPr>
        <w:t xml:space="preserve"> </w:t>
      </w:r>
      <w:r w:rsidR="00CC55BF">
        <w:rPr>
          <w:rFonts w:ascii="Bookman Old Style" w:hAnsi="Bookman Old Style" w:cs="Bookman Old Style"/>
          <w:color w:val="000000"/>
          <w:sz w:val="24"/>
          <w:szCs w:val="24"/>
        </w:rPr>
        <w:t>di responsabilità, di trasparenza e partecipazione,</w:t>
      </w:r>
      <w:r w:rsidR="00E55870">
        <w:rPr>
          <w:rFonts w:ascii="Bookman Old Style" w:hAnsi="Bookman Old Style" w:cs="Bookman Old Style"/>
          <w:color w:val="000000"/>
          <w:sz w:val="24"/>
          <w:szCs w:val="24"/>
        </w:rPr>
        <w:t xml:space="preserve"> </w:t>
      </w:r>
      <w:r w:rsidR="00CC55BF">
        <w:rPr>
          <w:rFonts w:ascii="Bookman Old Style" w:hAnsi="Bookman Old Style" w:cs="Bookman Old Style"/>
          <w:color w:val="000000"/>
          <w:sz w:val="24"/>
          <w:szCs w:val="24"/>
        </w:rPr>
        <w:t>per permettere ai cittadini quel controllo diffuso che è condizione</w:t>
      </w:r>
      <w:r w:rsidR="00706132">
        <w:rPr>
          <w:rFonts w:ascii="Bookman Old Style" w:hAnsi="Bookman Old Style" w:cs="Bookman Old Style"/>
          <w:color w:val="000000"/>
          <w:sz w:val="24"/>
          <w:szCs w:val="24"/>
        </w:rPr>
        <w:t xml:space="preserve"> necessaria </w:t>
      </w:r>
      <w:r w:rsidR="00CC55BF">
        <w:rPr>
          <w:rFonts w:ascii="Bookman Old Style" w:hAnsi="Bookman Old Style" w:cs="Bookman Old Style"/>
          <w:color w:val="000000"/>
          <w:sz w:val="24"/>
          <w:szCs w:val="24"/>
        </w:rPr>
        <w:t xml:space="preserve">per essere direttamente coinvolti e partecipi alle scelte di governo </w:t>
      </w:r>
      <w:r w:rsidR="00706132">
        <w:rPr>
          <w:rFonts w:ascii="Bookman Old Style" w:hAnsi="Bookman Old Style" w:cs="Bookman Old Style"/>
          <w:color w:val="000000"/>
          <w:sz w:val="24"/>
          <w:szCs w:val="24"/>
        </w:rPr>
        <w:t>dell’Amministrazione Comunale</w:t>
      </w:r>
      <w:r w:rsidR="00CC55BF">
        <w:rPr>
          <w:rFonts w:ascii="Bookman Old Style" w:hAnsi="Bookman Old Style" w:cs="Bookman Old Style"/>
          <w:color w:val="000000"/>
          <w:sz w:val="24"/>
          <w:szCs w:val="24"/>
        </w:rPr>
        <w:t xml:space="preserve">.  </w:t>
      </w:r>
    </w:p>
    <w:p w:rsidR="00CC55BF" w:rsidRPr="00CD0EDE" w:rsidRDefault="00CC55BF">
      <w:pPr>
        <w:spacing w:after="0" w:line="100" w:lineRule="atLeast"/>
        <w:rPr>
          <w:b/>
        </w:rPr>
      </w:pPr>
    </w:p>
    <w:p w:rsidR="00CC55BF" w:rsidRPr="00CD0EDE" w:rsidRDefault="00CC55BF">
      <w:pPr>
        <w:spacing w:after="0" w:line="100" w:lineRule="atLeast"/>
        <w:rPr>
          <w:b/>
          <w:i/>
          <w:iCs/>
        </w:rPr>
      </w:pPr>
      <w:r w:rsidRPr="00CD0EDE">
        <w:rPr>
          <w:rFonts w:ascii="Bookman Old Style" w:hAnsi="Bookman Old Style" w:cs="Bookman Old Style"/>
          <w:b/>
          <w:i/>
          <w:iCs/>
          <w:color w:val="000000"/>
          <w:sz w:val="24"/>
          <w:szCs w:val="24"/>
        </w:rPr>
        <w:t>2.3 – COME OPERIAMO</w:t>
      </w:r>
    </w:p>
    <w:p w:rsidR="00CC55BF" w:rsidRDefault="00CC55BF">
      <w:pPr>
        <w:spacing w:after="0" w:line="100" w:lineRule="atLeast"/>
        <w:rPr>
          <w:i/>
          <w:iCs/>
        </w:rPr>
      </w:pPr>
    </w:p>
    <w:p w:rsidR="00CC55BF" w:rsidRDefault="00CC55BF">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L’azione del Comune di </w:t>
      </w:r>
      <w:r w:rsidR="003A54CC">
        <w:rPr>
          <w:rFonts w:ascii="Bookman Old Style" w:hAnsi="Bookman Old Style" w:cs="Bookman Old Style"/>
          <w:color w:val="000000"/>
          <w:sz w:val="24"/>
          <w:szCs w:val="24"/>
        </w:rPr>
        <w:t xml:space="preserve">Dosolo </w:t>
      </w:r>
      <w:r>
        <w:rPr>
          <w:rFonts w:ascii="Bookman Old Style" w:hAnsi="Bookman Old Style" w:cs="Bookman Old Style"/>
          <w:color w:val="000000"/>
          <w:sz w:val="24"/>
          <w:szCs w:val="24"/>
        </w:rPr>
        <w:t>è retta, oltre che dalle norme di legge, dalle norme contenute nello Statuto Comunale e nei Regolamenti Comunali.</w:t>
      </w:r>
    </w:p>
    <w:p w:rsidR="00CC55BF" w:rsidRDefault="00CC55BF">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I regolamenti si uniformano al principio secondo cui agli organi di governo (Consiglio Comunale e Giunta Comunale) è attribuita la funzione politica di indirizzo e di controllo, intesa come potere di stabilire in piena autonomia obiettivi e finalità dell’azione amministrativa; all’apparato amministrativo (segretario comunale,</w:t>
      </w:r>
      <w:r w:rsidR="001873BC">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funzionari responsabili, personale dipendente) spetta, ai fini del raggiungimento degli obiettivi assegnati, la gestione amministrativa, tecnica e contabile secondo principi di professionalità e responsabilità.</w:t>
      </w:r>
    </w:p>
    <w:p w:rsidR="00CC55BF" w:rsidRDefault="00CC55BF">
      <w:pPr>
        <w:spacing w:after="0" w:line="100" w:lineRule="atLeast"/>
      </w:pPr>
    </w:p>
    <w:p w:rsidR="00CC55BF" w:rsidRDefault="00CC55BF">
      <w:pPr>
        <w:spacing w:after="0" w:line="100" w:lineRule="atLeast"/>
        <w:rPr>
          <w:rFonts w:ascii="Bookman Old Style" w:eastAsia="Times New Roman" w:hAnsi="Bookman Old Style" w:cs="Bookman Old Style"/>
          <w:b/>
          <w:bCs/>
          <w:i/>
          <w:iCs/>
          <w:color w:val="000000"/>
          <w:sz w:val="24"/>
          <w:szCs w:val="24"/>
        </w:rPr>
      </w:pPr>
      <w:r>
        <w:rPr>
          <w:rFonts w:ascii="Bookman Old Style" w:hAnsi="Bookman Old Style" w:cs="Bookman Old Style"/>
          <w:b/>
          <w:bCs/>
          <w:i/>
          <w:iCs/>
          <w:color w:val="000000"/>
          <w:sz w:val="24"/>
          <w:szCs w:val="24"/>
        </w:rPr>
        <w:t>SEZIONE 3</w:t>
      </w:r>
      <w:r w:rsidR="00420FA3">
        <w:rPr>
          <w:rFonts w:ascii="Bookman Old Style" w:hAnsi="Bookman Old Style" w:cs="Bookman Old Style"/>
          <w:b/>
          <w:bCs/>
          <w:i/>
          <w:iCs/>
          <w:color w:val="000000"/>
          <w:sz w:val="24"/>
          <w:szCs w:val="24"/>
        </w:rPr>
        <w:t xml:space="preserve">. </w:t>
      </w:r>
      <w:r>
        <w:rPr>
          <w:rFonts w:ascii="Bookman Old Style" w:hAnsi="Bookman Old Style" w:cs="Bookman Old Style"/>
          <w:b/>
          <w:bCs/>
          <w:i/>
          <w:iCs/>
          <w:color w:val="000000"/>
          <w:sz w:val="24"/>
          <w:szCs w:val="24"/>
        </w:rPr>
        <w:t xml:space="preserve">ANALISI DEL CONTESTO </w:t>
      </w:r>
    </w:p>
    <w:p w:rsidR="00CC55BF" w:rsidRDefault="00CC55BF">
      <w:pPr>
        <w:spacing w:after="0" w:line="100" w:lineRule="atLeast"/>
        <w:rPr>
          <w:rFonts w:ascii="Bookman Old Style" w:eastAsia="Times New Roman" w:hAnsi="Bookman Old Style" w:cs="Bookman Old Style"/>
          <w:b/>
          <w:bCs/>
          <w:i/>
          <w:iCs/>
          <w:color w:val="000000"/>
          <w:sz w:val="24"/>
          <w:szCs w:val="24"/>
        </w:rPr>
      </w:pPr>
    </w:p>
    <w:p w:rsidR="00CC55BF" w:rsidRDefault="00CC55BF">
      <w:pPr>
        <w:spacing w:after="0" w:line="100" w:lineRule="atLeast"/>
        <w:rPr>
          <w:rFonts w:ascii="Bookman Old Style" w:eastAsia="Times New Roman" w:hAnsi="Bookman Old Style" w:cs="Bookman Old Style"/>
          <w:color w:val="000000"/>
          <w:sz w:val="24"/>
          <w:szCs w:val="24"/>
        </w:rPr>
      </w:pPr>
      <w:r>
        <w:rPr>
          <w:rFonts w:ascii="Bookman Old Style" w:eastAsia="Times New Roman" w:hAnsi="Bookman Old Style" w:cs="Bookman Old Style"/>
          <w:b/>
          <w:bCs/>
          <w:i/>
          <w:iCs/>
          <w:color w:val="000000"/>
          <w:sz w:val="24"/>
          <w:szCs w:val="24"/>
        </w:rPr>
        <w:t>Contenuto della sezione</w:t>
      </w:r>
    </w:p>
    <w:p w:rsidR="003A54CC" w:rsidRDefault="003A54CC">
      <w:pPr>
        <w:autoSpaceDE w:val="0"/>
        <w:spacing w:after="0" w:line="100" w:lineRule="atLeast"/>
        <w:rPr>
          <w:rFonts w:ascii="Bookman Old Style" w:eastAsia="Times New Roman" w:hAnsi="Bookman Old Style" w:cs="Bookman Old Style"/>
          <w:color w:val="000000"/>
          <w:sz w:val="24"/>
          <w:szCs w:val="24"/>
        </w:rPr>
      </w:pPr>
    </w:p>
    <w:p w:rsidR="00CC55BF" w:rsidRDefault="00CC55BF" w:rsidP="00333682">
      <w:pPr>
        <w:autoSpaceDE w:val="0"/>
        <w:spacing w:after="0" w:line="100" w:lineRule="atLeast"/>
        <w:jc w:val="both"/>
        <w:rPr>
          <w:rFonts w:ascii="Bookman Old Style" w:eastAsia="Times New Roman" w:hAnsi="Bookman Old Style" w:cs="Bookman Old Style"/>
          <w:color w:val="000000"/>
          <w:sz w:val="24"/>
          <w:szCs w:val="24"/>
        </w:rPr>
      </w:pPr>
      <w:r>
        <w:rPr>
          <w:rFonts w:ascii="Bookman Old Style" w:eastAsia="Times New Roman" w:hAnsi="Bookman Old Style" w:cs="Bookman Old Style"/>
          <w:color w:val="000000"/>
          <w:sz w:val="24"/>
          <w:szCs w:val="24"/>
        </w:rPr>
        <w:t xml:space="preserve">Questa sezione del Piano ha ad oggetto l’analisi del contesto esterno ed  interno  del Comune di </w:t>
      </w:r>
      <w:r w:rsidR="003A54CC">
        <w:rPr>
          <w:rFonts w:ascii="Bookman Old Style" w:eastAsia="Times New Roman" w:hAnsi="Bookman Old Style" w:cs="Bookman Old Style"/>
          <w:color w:val="000000"/>
          <w:sz w:val="24"/>
          <w:szCs w:val="24"/>
        </w:rPr>
        <w:t>Dosolo</w:t>
      </w:r>
      <w:r>
        <w:rPr>
          <w:rFonts w:ascii="Bookman Old Style" w:eastAsia="Times New Roman" w:hAnsi="Bookman Old Style" w:cs="Bookman Old Style"/>
          <w:color w:val="000000"/>
          <w:sz w:val="24"/>
          <w:szCs w:val="24"/>
        </w:rPr>
        <w:t>. L’analisi del contesto è un processo conoscitivo che l’Amministrazione ha compiuto proprio nella fase in cui sono state definite le  proprie strategie attraverso il DUP (documento unico di programmazione) ed ha lo scopo di fornire una visione complessiva e</w:t>
      </w:r>
      <w:r w:rsidR="00333682">
        <w:rPr>
          <w:rFonts w:ascii="Bookman Old Style" w:eastAsia="Times New Roman" w:hAnsi="Bookman Old Style" w:cs="Bookman Old Style"/>
          <w:color w:val="000000"/>
          <w:sz w:val="24"/>
          <w:szCs w:val="24"/>
        </w:rPr>
        <w:t>d</w:t>
      </w:r>
      <w:r>
        <w:rPr>
          <w:rFonts w:ascii="Bookman Old Style" w:eastAsia="Times New Roman" w:hAnsi="Bookman Old Style" w:cs="Bookman Old Style"/>
          <w:color w:val="000000"/>
          <w:sz w:val="24"/>
          <w:szCs w:val="24"/>
        </w:rPr>
        <w:t xml:space="preserve"> integrata della situazione che l'</w:t>
      </w:r>
      <w:r w:rsidR="00420FA3">
        <w:rPr>
          <w:rFonts w:ascii="Bookman Old Style" w:eastAsia="Times New Roman" w:hAnsi="Bookman Old Style" w:cs="Bookman Old Style"/>
          <w:color w:val="000000"/>
          <w:sz w:val="24"/>
          <w:szCs w:val="24"/>
        </w:rPr>
        <w:t>Amministrazione C</w:t>
      </w:r>
      <w:r>
        <w:rPr>
          <w:rFonts w:ascii="Bookman Old Style" w:eastAsia="Times New Roman" w:hAnsi="Bookman Old Style" w:cs="Bookman Old Style"/>
          <w:color w:val="000000"/>
          <w:sz w:val="24"/>
          <w:szCs w:val="24"/>
        </w:rPr>
        <w:t>omunale è chiamata a governare.</w:t>
      </w:r>
    </w:p>
    <w:p w:rsidR="00CC55BF" w:rsidRDefault="00CC55BF">
      <w:pPr>
        <w:autoSpaceDE w:val="0"/>
        <w:spacing w:after="0" w:line="100" w:lineRule="atLeast"/>
        <w:rPr>
          <w:rFonts w:ascii="Bookman Old Style" w:eastAsia="Times New Roman" w:hAnsi="Bookman Old Style" w:cs="Bookman Old Style"/>
          <w:color w:val="000000"/>
          <w:sz w:val="24"/>
          <w:szCs w:val="24"/>
        </w:rPr>
      </w:pPr>
    </w:p>
    <w:p w:rsidR="00CC55BF" w:rsidRDefault="00CC55BF">
      <w:pPr>
        <w:autoSpaceDE w:val="0"/>
        <w:rPr>
          <w:rFonts w:ascii="Bookman Old Style" w:eastAsia="Times New Roman" w:hAnsi="Bookman Old Style" w:cs="Bookman Old Style"/>
          <w:b/>
          <w:bCs/>
          <w:color w:val="000000"/>
          <w:sz w:val="24"/>
          <w:szCs w:val="24"/>
        </w:rPr>
      </w:pPr>
      <w:r>
        <w:rPr>
          <w:rFonts w:ascii="Bookman Old Style" w:eastAsia="Times New Roman" w:hAnsi="Bookman Old Style" w:cs="Bookman Old Style"/>
          <w:b/>
          <w:bCs/>
          <w:color w:val="000000"/>
          <w:sz w:val="24"/>
          <w:szCs w:val="24"/>
        </w:rPr>
        <w:t>3.1 – ANALISI DEL CONTESTO ESTERNO</w:t>
      </w:r>
    </w:p>
    <w:p w:rsidR="00CC55BF" w:rsidRDefault="00CC55BF">
      <w:pPr>
        <w:autoSpaceDE w:val="0"/>
        <w:rPr>
          <w:rFonts w:ascii="Bookman Old Style" w:eastAsia="Times New Roman" w:hAnsi="Bookman Old Style" w:cs="Bookman Old Style"/>
          <w:color w:val="000000"/>
        </w:rPr>
      </w:pPr>
      <w:r>
        <w:rPr>
          <w:rFonts w:ascii="Bookman Old Style" w:eastAsia="Times New Roman" w:hAnsi="Bookman Old Style" w:cs="Bookman Old Style"/>
          <w:b/>
          <w:bCs/>
          <w:color w:val="000000"/>
          <w:sz w:val="24"/>
          <w:szCs w:val="24"/>
        </w:rPr>
        <w:t>3.1.1 – Analisi del contesto esterno a livello generale</w:t>
      </w:r>
    </w:p>
    <w:p w:rsidR="008B0D62" w:rsidRPr="00333682" w:rsidRDefault="00CC55BF" w:rsidP="00333682">
      <w:pPr>
        <w:autoSpaceDE w:val="0"/>
        <w:spacing w:after="0" w:line="100" w:lineRule="atLeast"/>
        <w:jc w:val="both"/>
        <w:rPr>
          <w:rFonts w:ascii="Bookman Old Style" w:eastAsia="Times New Roman" w:hAnsi="Bookman Old Style" w:cs="Bookman Old Style"/>
          <w:color w:val="000000"/>
          <w:sz w:val="24"/>
          <w:szCs w:val="24"/>
        </w:rPr>
      </w:pPr>
      <w:r w:rsidRPr="00333682">
        <w:rPr>
          <w:rFonts w:ascii="Bookman Old Style" w:eastAsia="Times New Roman" w:hAnsi="Bookman Old Style" w:cs="Bookman Old Style"/>
          <w:color w:val="000000"/>
          <w:sz w:val="24"/>
          <w:szCs w:val="24"/>
        </w:rPr>
        <w:t xml:space="preserve">L’analisi del contesto generale riguarda variabili di tipo economico, socialeed ambientale, laddove significative. Questa analisi </w:t>
      </w:r>
      <w:r w:rsidR="008B0D62" w:rsidRPr="00333682">
        <w:rPr>
          <w:rFonts w:ascii="Bookman Old Style" w:eastAsia="Times New Roman" w:hAnsi="Bookman Old Style" w:cs="Bookman Old Style"/>
          <w:color w:val="000000"/>
          <w:sz w:val="24"/>
          <w:szCs w:val="24"/>
        </w:rPr>
        <w:t xml:space="preserve">individua i macro dati  e </w:t>
      </w:r>
      <w:r w:rsidR="00333682">
        <w:rPr>
          <w:rFonts w:ascii="Bookman Old Style" w:eastAsia="Times New Roman" w:hAnsi="Bookman Old Style" w:cs="Bookman Old Style"/>
          <w:color w:val="000000"/>
          <w:sz w:val="24"/>
          <w:szCs w:val="24"/>
        </w:rPr>
        <w:t xml:space="preserve">gli </w:t>
      </w:r>
      <w:r w:rsidRPr="00333682">
        <w:rPr>
          <w:rFonts w:ascii="Bookman Old Style" w:eastAsia="Times New Roman" w:hAnsi="Bookman Old Style" w:cs="Bookman Old Style"/>
          <w:color w:val="000000"/>
          <w:sz w:val="24"/>
          <w:szCs w:val="24"/>
        </w:rPr>
        <w:t xml:space="preserve">aspetti ritenuti utili per definire strategie di governo del territorio e della popolazione di </w:t>
      </w:r>
      <w:r w:rsidR="00333682">
        <w:rPr>
          <w:rFonts w:ascii="Bookman Old Style" w:eastAsia="Times New Roman" w:hAnsi="Bookman Old Style" w:cs="Bookman Old Style"/>
          <w:color w:val="000000"/>
          <w:sz w:val="24"/>
          <w:szCs w:val="24"/>
        </w:rPr>
        <w:t>Dosolo</w:t>
      </w:r>
      <w:r w:rsidRPr="00333682">
        <w:rPr>
          <w:rFonts w:ascii="Bookman Old Style" w:eastAsia="Times New Roman" w:hAnsi="Bookman Old Style" w:cs="Bookman Old Style"/>
          <w:color w:val="000000"/>
          <w:sz w:val="24"/>
          <w:szCs w:val="24"/>
        </w:rPr>
        <w:t>.</w:t>
      </w:r>
    </w:p>
    <w:p w:rsidR="008B0D62" w:rsidRPr="00333682" w:rsidRDefault="008B0D62" w:rsidP="00333682">
      <w:pPr>
        <w:autoSpaceDE w:val="0"/>
        <w:spacing w:after="0" w:line="100" w:lineRule="atLeast"/>
        <w:jc w:val="both"/>
        <w:rPr>
          <w:rFonts w:ascii="Bookman Old Style" w:eastAsia="Times New Roman" w:hAnsi="Bookman Old Style" w:cs="Bookman Old Style"/>
          <w:color w:val="000000"/>
          <w:sz w:val="24"/>
          <w:szCs w:val="24"/>
        </w:rPr>
      </w:pPr>
    </w:p>
    <w:p w:rsidR="008B0D62" w:rsidRPr="00333682" w:rsidRDefault="008B0D62" w:rsidP="00333682">
      <w:pPr>
        <w:autoSpaceDE w:val="0"/>
        <w:spacing w:after="0" w:line="100" w:lineRule="atLeast"/>
        <w:jc w:val="both"/>
        <w:rPr>
          <w:rFonts w:ascii="Bookman Old Style" w:eastAsia="Times New Roman" w:hAnsi="Bookman Old Style" w:cs="Times New Roman"/>
          <w:sz w:val="24"/>
          <w:szCs w:val="24"/>
          <w:lang w:eastAsia="it-IT"/>
        </w:rPr>
      </w:pPr>
      <w:r w:rsidRPr="00333682">
        <w:rPr>
          <w:rFonts w:ascii="Bookman Old Style" w:eastAsia="Times New Roman" w:hAnsi="Bookman Old Style" w:cs="Times New Roman"/>
          <w:sz w:val="24"/>
          <w:szCs w:val="24"/>
          <w:lang w:eastAsia="it-IT"/>
        </w:rPr>
        <w:t>La conoscenza della situazione socio-economica del territorio rappresenta una tappa fondamentale nel processo di programmazione. Il contesto esterno</w:t>
      </w:r>
      <w:r w:rsidR="00420FA3">
        <w:rPr>
          <w:rFonts w:ascii="Bookman Old Style" w:eastAsia="Times New Roman" w:hAnsi="Bookman Old Style" w:cs="Times New Roman"/>
          <w:sz w:val="24"/>
          <w:szCs w:val="24"/>
          <w:lang w:eastAsia="it-IT"/>
        </w:rPr>
        <w:t>,</w:t>
      </w:r>
      <w:r w:rsidRPr="00333682">
        <w:rPr>
          <w:rFonts w:ascii="Bookman Old Style" w:eastAsia="Times New Roman" w:hAnsi="Bookman Old Style" w:cs="Times New Roman"/>
          <w:sz w:val="24"/>
          <w:szCs w:val="24"/>
          <w:lang w:eastAsia="it-IT"/>
        </w:rPr>
        <w:t xml:space="preserve"> infatti</w:t>
      </w:r>
      <w:r w:rsidR="00420FA3">
        <w:rPr>
          <w:rFonts w:ascii="Bookman Old Style" w:eastAsia="Times New Roman" w:hAnsi="Bookman Old Style" w:cs="Times New Roman"/>
          <w:sz w:val="24"/>
          <w:szCs w:val="24"/>
          <w:lang w:eastAsia="it-IT"/>
        </w:rPr>
        <w:t>,</w:t>
      </w:r>
      <w:r w:rsidRPr="00333682">
        <w:rPr>
          <w:rFonts w:ascii="Bookman Old Style" w:eastAsia="Times New Roman" w:hAnsi="Bookman Old Style" w:cs="Times New Roman"/>
          <w:sz w:val="24"/>
          <w:szCs w:val="24"/>
          <w:lang w:eastAsia="it-IT"/>
        </w:rPr>
        <w:t xml:space="preserve"> influenza le scelte ed orienta l’</w:t>
      </w:r>
      <w:r w:rsidR="00420FA3">
        <w:rPr>
          <w:rFonts w:ascii="Bookman Old Style" w:eastAsia="Times New Roman" w:hAnsi="Bookman Old Style" w:cs="Times New Roman"/>
          <w:sz w:val="24"/>
          <w:szCs w:val="24"/>
          <w:lang w:eastAsia="it-IT"/>
        </w:rPr>
        <w:t>A</w:t>
      </w:r>
      <w:r w:rsidRPr="00333682">
        <w:rPr>
          <w:rFonts w:ascii="Bookman Old Style" w:eastAsia="Times New Roman" w:hAnsi="Bookman Old Style" w:cs="Times New Roman"/>
          <w:sz w:val="24"/>
          <w:szCs w:val="24"/>
          <w:lang w:eastAsia="it-IT"/>
        </w:rPr>
        <w:t>mministrazione nell’individuazione degli obiettivi, al fine di rispondere al meglio alle esigenze della comunità amministrata e</w:t>
      </w:r>
      <w:r w:rsidR="00333682">
        <w:rPr>
          <w:rFonts w:ascii="Bookman Old Style" w:eastAsia="Times New Roman" w:hAnsi="Bookman Old Style" w:cs="Times New Roman"/>
          <w:sz w:val="24"/>
          <w:szCs w:val="24"/>
          <w:lang w:eastAsia="it-IT"/>
        </w:rPr>
        <w:t>d</w:t>
      </w:r>
      <w:r w:rsidRPr="00333682">
        <w:rPr>
          <w:rFonts w:ascii="Bookman Old Style" w:eastAsia="Times New Roman" w:hAnsi="Bookman Old Style" w:cs="Times New Roman"/>
          <w:sz w:val="24"/>
          <w:szCs w:val="24"/>
          <w:lang w:eastAsia="it-IT"/>
        </w:rPr>
        <w:t xml:space="preserve"> al fine di garantire un ottimale impiego delle risorse. L’analisi si concentra sul territorio, la popolazione, l’economia insediata ed il mercato del lavoro.</w:t>
      </w:r>
    </w:p>
    <w:p w:rsidR="008B0D62" w:rsidRDefault="008B0D62" w:rsidP="008B0D62">
      <w:pPr>
        <w:autoSpaceDE w:val="0"/>
        <w:rPr>
          <w:rFonts w:ascii="Bookman Old Style" w:eastAsia="Times New Roman" w:hAnsi="Bookman Old Style" w:cs="Times New Roman"/>
          <w:b/>
          <w:bCs/>
          <w:lang w:eastAsia="it-IT"/>
        </w:rPr>
      </w:pPr>
    </w:p>
    <w:p w:rsidR="008B0D62" w:rsidRPr="00333682" w:rsidRDefault="008B0D62" w:rsidP="008B0D62">
      <w:pPr>
        <w:autoSpaceDE w:val="0"/>
        <w:rPr>
          <w:rFonts w:ascii="Bookman Old Style" w:eastAsia="Times New Roman" w:hAnsi="Bookman Old Style" w:cs="Times New Roman"/>
          <w:color w:val="000000"/>
          <w:sz w:val="24"/>
          <w:szCs w:val="24"/>
        </w:rPr>
      </w:pPr>
      <w:r w:rsidRPr="00333682">
        <w:rPr>
          <w:rFonts w:ascii="Bookman Old Style" w:eastAsia="Times New Roman" w:hAnsi="Bookman Old Style" w:cs="Times New Roman"/>
          <w:b/>
          <w:bCs/>
          <w:sz w:val="24"/>
          <w:szCs w:val="24"/>
          <w:lang w:eastAsia="it-IT"/>
        </w:rPr>
        <w:t>Il territorio e le infrastrutture</w:t>
      </w:r>
    </w:p>
    <w:p w:rsidR="008B0D62" w:rsidRPr="00333682" w:rsidRDefault="008B0D62" w:rsidP="00333682">
      <w:pPr>
        <w:autoSpaceDE w:val="0"/>
        <w:jc w:val="both"/>
        <w:rPr>
          <w:rFonts w:ascii="Bookman Old Style" w:eastAsia="Times New Roman" w:hAnsi="Bookman Old Style" w:cs="Times New Roman"/>
          <w:sz w:val="24"/>
          <w:szCs w:val="24"/>
          <w:lang w:eastAsia="it-IT"/>
        </w:rPr>
      </w:pPr>
      <w:r w:rsidRPr="00333682">
        <w:rPr>
          <w:rFonts w:ascii="Bookman Old Style" w:eastAsia="Times New Roman" w:hAnsi="Bookman Old Style" w:cs="Times New Roman"/>
          <w:color w:val="000000"/>
          <w:sz w:val="24"/>
          <w:szCs w:val="24"/>
        </w:rPr>
        <w:t xml:space="preserve">Il Comune  di </w:t>
      </w:r>
      <w:r w:rsidR="003A54CC" w:rsidRPr="00333682">
        <w:rPr>
          <w:rFonts w:ascii="Bookman Old Style" w:eastAsia="Times New Roman" w:hAnsi="Bookman Old Style" w:cs="Times New Roman"/>
          <w:color w:val="000000"/>
          <w:sz w:val="24"/>
          <w:szCs w:val="24"/>
        </w:rPr>
        <w:t xml:space="preserve">Dosolo </w:t>
      </w:r>
      <w:r w:rsidRPr="00333682">
        <w:rPr>
          <w:rFonts w:ascii="Bookman Old Style" w:eastAsia="Times New Roman" w:hAnsi="Bookman Old Style" w:cs="Times New Roman"/>
          <w:color w:val="000000"/>
          <w:sz w:val="24"/>
          <w:szCs w:val="24"/>
        </w:rPr>
        <w:t>si colloca al margine sud</w:t>
      </w:r>
      <w:r w:rsidR="00333682">
        <w:rPr>
          <w:rFonts w:ascii="Bookman Old Style" w:eastAsia="Times New Roman" w:hAnsi="Bookman Old Style" w:cs="Times New Roman"/>
          <w:color w:val="000000"/>
          <w:sz w:val="24"/>
          <w:szCs w:val="24"/>
        </w:rPr>
        <w:t>-ovest della P</w:t>
      </w:r>
      <w:r w:rsidRPr="00333682">
        <w:rPr>
          <w:rFonts w:ascii="Bookman Old Style" w:eastAsia="Times New Roman" w:hAnsi="Bookman Old Style" w:cs="Times New Roman"/>
          <w:color w:val="000000"/>
          <w:sz w:val="24"/>
          <w:szCs w:val="24"/>
        </w:rPr>
        <w:t xml:space="preserve">rovincia di Mantova con un’estensione di </w:t>
      </w:r>
      <w:r w:rsidR="003A54CC" w:rsidRPr="00333682">
        <w:rPr>
          <w:rFonts w:ascii="Bookman Old Style" w:eastAsia="Times New Roman" w:hAnsi="Bookman Old Style" w:cs="Times New Roman"/>
          <w:color w:val="000000"/>
          <w:sz w:val="24"/>
          <w:szCs w:val="24"/>
        </w:rPr>
        <w:t>25,</w:t>
      </w:r>
      <w:r w:rsidR="00420FA3">
        <w:rPr>
          <w:rFonts w:ascii="Bookman Old Style" w:eastAsia="Times New Roman" w:hAnsi="Bookman Old Style" w:cs="Times New Roman"/>
          <w:color w:val="000000"/>
          <w:sz w:val="24"/>
          <w:szCs w:val="24"/>
        </w:rPr>
        <w:t>97</w:t>
      </w:r>
      <w:r w:rsidR="002953CA">
        <w:rPr>
          <w:rFonts w:ascii="Bookman Old Style" w:eastAsia="Times New Roman" w:hAnsi="Bookman Old Style" w:cs="Times New Roman"/>
          <w:color w:val="000000"/>
          <w:sz w:val="24"/>
          <w:szCs w:val="24"/>
        </w:rPr>
        <w:t xml:space="preserve"> </w:t>
      </w:r>
      <w:r w:rsidRPr="00333682">
        <w:rPr>
          <w:rFonts w:ascii="Bookman Old Style" w:eastAsia="Times New Roman" w:hAnsi="Bookman Old Style" w:cs="Times New Roman"/>
          <w:color w:val="000000"/>
          <w:sz w:val="24"/>
          <w:szCs w:val="24"/>
        </w:rPr>
        <w:t xml:space="preserve">Kmq. La particolare </w:t>
      </w:r>
      <w:r w:rsidR="003A54CC" w:rsidRPr="00333682">
        <w:rPr>
          <w:rFonts w:ascii="Bookman Old Style" w:eastAsia="Times New Roman" w:hAnsi="Bookman Old Style" w:cs="Times New Roman"/>
          <w:color w:val="000000"/>
          <w:sz w:val="24"/>
          <w:szCs w:val="24"/>
        </w:rPr>
        <w:t>collocazione</w:t>
      </w:r>
      <w:r w:rsidR="00843B88">
        <w:rPr>
          <w:rFonts w:ascii="Bookman Old Style" w:eastAsia="Times New Roman" w:hAnsi="Bookman Old Style" w:cs="Times New Roman"/>
          <w:color w:val="000000"/>
          <w:sz w:val="24"/>
          <w:szCs w:val="24"/>
        </w:rPr>
        <w:t>,</w:t>
      </w:r>
      <w:r w:rsidR="003A54CC" w:rsidRPr="00333682">
        <w:rPr>
          <w:rFonts w:ascii="Bookman Old Style" w:eastAsia="Times New Roman" w:hAnsi="Bookman Old Style" w:cs="Times New Roman"/>
          <w:color w:val="000000"/>
          <w:sz w:val="24"/>
          <w:szCs w:val="24"/>
        </w:rPr>
        <w:t xml:space="preserve"> a ridosso della sponda sinistra del fiume Po</w:t>
      </w:r>
      <w:r w:rsidR="00843B88">
        <w:rPr>
          <w:rFonts w:ascii="Bookman Old Style" w:eastAsia="Times New Roman" w:hAnsi="Bookman Old Style" w:cs="Times New Roman"/>
          <w:color w:val="000000"/>
          <w:sz w:val="24"/>
          <w:szCs w:val="24"/>
        </w:rPr>
        <w:t>,</w:t>
      </w:r>
      <w:r w:rsidRPr="00333682">
        <w:rPr>
          <w:rFonts w:ascii="Bookman Old Style" w:eastAsia="Times New Roman" w:hAnsi="Bookman Old Style" w:cs="Times New Roman"/>
          <w:color w:val="000000"/>
          <w:sz w:val="24"/>
          <w:szCs w:val="24"/>
        </w:rPr>
        <w:t>ha profondamente indirizzato l’uso agricolo e la struttura paesaggistica</w:t>
      </w:r>
      <w:r w:rsidR="003A54CC" w:rsidRPr="00333682">
        <w:rPr>
          <w:rFonts w:ascii="Bookman Old Style" w:eastAsia="Times New Roman" w:hAnsi="Bookman Old Style" w:cs="Times New Roman"/>
          <w:color w:val="000000"/>
          <w:sz w:val="24"/>
          <w:szCs w:val="24"/>
        </w:rPr>
        <w:t xml:space="preserve"> dell’intero territorio</w:t>
      </w:r>
      <w:r w:rsidRPr="00333682">
        <w:rPr>
          <w:rFonts w:ascii="Bookman Old Style" w:eastAsia="Times New Roman" w:hAnsi="Bookman Old Style" w:cs="Times New Roman"/>
          <w:color w:val="000000"/>
          <w:sz w:val="24"/>
          <w:szCs w:val="24"/>
        </w:rPr>
        <w:t>.</w:t>
      </w:r>
      <w:r w:rsidR="003A54CC" w:rsidRPr="00333682">
        <w:rPr>
          <w:rFonts w:ascii="Bookman Old Style" w:eastAsia="Times New Roman" w:hAnsi="Bookman Old Style" w:cs="Times New Roman"/>
          <w:color w:val="000000"/>
          <w:sz w:val="24"/>
          <w:szCs w:val="24"/>
        </w:rPr>
        <w:t>Il Comune è costituito</w:t>
      </w:r>
      <w:r w:rsidR="00420FA3">
        <w:rPr>
          <w:rFonts w:ascii="Bookman Old Style" w:eastAsia="Times New Roman" w:hAnsi="Bookman Old Style" w:cs="Times New Roman"/>
          <w:color w:val="000000"/>
          <w:sz w:val="24"/>
          <w:szCs w:val="24"/>
        </w:rPr>
        <w:t>,</w:t>
      </w:r>
      <w:r w:rsidR="003A54CC" w:rsidRPr="00333682">
        <w:rPr>
          <w:rFonts w:ascii="Bookman Old Style" w:eastAsia="Times New Roman" w:hAnsi="Bookman Old Style" w:cs="Times New Roman"/>
          <w:color w:val="000000"/>
          <w:sz w:val="24"/>
          <w:szCs w:val="24"/>
        </w:rPr>
        <w:t xml:space="preserve"> inoltre</w:t>
      </w:r>
      <w:r w:rsidR="00420FA3">
        <w:rPr>
          <w:rFonts w:ascii="Bookman Old Style" w:eastAsia="Times New Roman" w:hAnsi="Bookman Old Style" w:cs="Times New Roman"/>
          <w:color w:val="000000"/>
          <w:sz w:val="24"/>
          <w:szCs w:val="24"/>
        </w:rPr>
        <w:t>,</w:t>
      </w:r>
      <w:r w:rsidR="003A54CC" w:rsidRPr="00333682">
        <w:rPr>
          <w:rFonts w:ascii="Bookman Old Style" w:eastAsia="Times New Roman" w:hAnsi="Bookman Old Style" w:cs="Times New Roman"/>
          <w:color w:val="000000"/>
          <w:sz w:val="24"/>
          <w:szCs w:val="24"/>
        </w:rPr>
        <w:t xml:space="preserve"> da due importanti frazioni equidistanti dal centro</w:t>
      </w:r>
      <w:r w:rsidR="00843B88">
        <w:rPr>
          <w:rFonts w:ascii="Bookman Old Style" w:eastAsia="Times New Roman" w:hAnsi="Bookman Old Style" w:cs="Times New Roman"/>
          <w:color w:val="000000"/>
          <w:sz w:val="24"/>
          <w:szCs w:val="24"/>
        </w:rPr>
        <w:t>,</w:t>
      </w:r>
      <w:r w:rsidR="003A54CC" w:rsidRPr="00333682">
        <w:rPr>
          <w:rFonts w:ascii="Bookman Old Style" w:eastAsia="Times New Roman" w:hAnsi="Bookman Old Style" w:cs="Times New Roman"/>
          <w:color w:val="000000"/>
          <w:sz w:val="24"/>
          <w:szCs w:val="24"/>
        </w:rPr>
        <w:t xml:space="preserve"> Correggioverde e Villastrada</w:t>
      </w:r>
      <w:r w:rsidR="00843B88">
        <w:rPr>
          <w:rFonts w:ascii="Bookman Old Style" w:eastAsia="Times New Roman" w:hAnsi="Bookman Old Style" w:cs="Times New Roman"/>
          <w:color w:val="000000"/>
          <w:sz w:val="24"/>
          <w:szCs w:val="24"/>
        </w:rPr>
        <w:t>,</w:t>
      </w:r>
      <w:r w:rsidR="003A54CC" w:rsidRPr="00333682">
        <w:rPr>
          <w:rFonts w:ascii="Bookman Old Style" w:eastAsia="Times New Roman" w:hAnsi="Bookman Old Style" w:cs="Times New Roman"/>
          <w:color w:val="000000"/>
          <w:sz w:val="24"/>
          <w:szCs w:val="24"/>
        </w:rPr>
        <w:t xml:space="preserve"> sulle quali gravita quasi la metà della popolazione residente nel Comune.</w:t>
      </w:r>
    </w:p>
    <w:p w:rsidR="00420FA3" w:rsidRDefault="00420FA3" w:rsidP="008B0D62">
      <w:pPr>
        <w:spacing w:before="100" w:beforeAutospacing="1" w:after="0" w:line="240" w:lineRule="auto"/>
        <w:rPr>
          <w:rFonts w:ascii="Bookman Old Style" w:eastAsia="Times New Roman" w:hAnsi="Bookman Old Style" w:cs="Times New Roman"/>
          <w:b/>
          <w:bCs/>
          <w:sz w:val="24"/>
          <w:szCs w:val="24"/>
          <w:lang w:eastAsia="it-IT"/>
        </w:rPr>
      </w:pPr>
    </w:p>
    <w:p w:rsidR="00420FA3" w:rsidRDefault="00420FA3" w:rsidP="008B0D62">
      <w:pPr>
        <w:spacing w:before="100" w:beforeAutospacing="1" w:after="0" w:line="240" w:lineRule="auto"/>
        <w:rPr>
          <w:rFonts w:ascii="Bookman Old Style" w:eastAsia="Times New Roman" w:hAnsi="Bookman Old Style" w:cs="Times New Roman"/>
          <w:b/>
          <w:bCs/>
          <w:sz w:val="24"/>
          <w:szCs w:val="24"/>
          <w:lang w:eastAsia="it-IT"/>
        </w:rPr>
      </w:pPr>
    </w:p>
    <w:p w:rsidR="00420FA3" w:rsidRDefault="00420FA3" w:rsidP="008B0D62">
      <w:pPr>
        <w:spacing w:before="100" w:beforeAutospacing="1" w:after="0" w:line="240" w:lineRule="auto"/>
        <w:rPr>
          <w:rFonts w:ascii="Bookman Old Style" w:eastAsia="Times New Roman" w:hAnsi="Bookman Old Style" w:cs="Times New Roman"/>
          <w:b/>
          <w:bCs/>
          <w:sz w:val="24"/>
          <w:szCs w:val="24"/>
          <w:lang w:eastAsia="it-IT"/>
        </w:rPr>
      </w:pPr>
    </w:p>
    <w:p w:rsidR="00420FA3" w:rsidRDefault="00420FA3" w:rsidP="008B0D62">
      <w:pPr>
        <w:spacing w:before="100" w:beforeAutospacing="1" w:after="0" w:line="240" w:lineRule="auto"/>
        <w:rPr>
          <w:rFonts w:ascii="Bookman Old Style" w:eastAsia="Times New Roman" w:hAnsi="Bookman Old Style" w:cs="Times New Roman"/>
          <w:b/>
          <w:bCs/>
          <w:sz w:val="24"/>
          <w:szCs w:val="24"/>
          <w:lang w:eastAsia="it-IT"/>
        </w:rPr>
      </w:pPr>
    </w:p>
    <w:p w:rsidR="00435173" w:rsidRDefault="00435173" w:rsidP="008B0D62">
      <w:pPr>
        <w:spacing w:before="100" w:beforeAutospacing="1" w:after="0" w:line="240" w:lineRule="auto"/>
        <w:rPr>
          <w:rFonts w:ascii="Bookman Old Style" w:eastAsia="Times New Roman" w:hAnsi="Bookman Old Style" w:cs="Times New Roman"/>
          <w:b/>
          <w:bCs/>
          <w:sz w:val="24"/>
          <w:szCs w:val="24"/>
          <w:lang w:eastAsia="it-IT"/>
        </w:rPr>
      </w:pPr>
    </w:p>
    <w:p w:rsidR="008B0D62" w:rsidRDefault="008B0D62" w:rsidP="008B0D62">
      <w:pPr>
        <w:spacing w:before="100" w:beforeAutospacing="1" w:after="0" w:line="240" w:lineRule="auto"/>
        <w:contextualSpacing/>
        <w:rPr>
          <w:rFonts w:ascii="Bookman Old Style" w:eastAsia="Times New Roman" w:hAnsi="Bookman Old Style" w:cs="Times New Roman"/>
          <w:b/>
          <w:bCs/>
          <w:sz w:val="24"/>
          <w:szCs w:val="24"/>
          <w:lang w:eastAsia="it-IT"/>
        </w:rPr>
      </w:pPr>
      <w:r w:rsidRPr="00843B88">
        <w:rPr>
          <w:rFonts w:ascii="Bookman Old Style" w:eastAsia="Times New Roman" w:hAnsi="Bookman Old Style" w:cs="Times New Roman"/>
          <w:b/>
          <w:bCs/>
          <w:sz w:val="24"/>
          <w:szCs w:val="24"/>
          <w:lang w:eastAsia="it-IT"/>
        </w:rPr>
        <w:t>I dati del territorio</w:t>
      </w:r>
    </w:p>
    <w:p w:rsidR="00641327" w:rsidRDefault="00641327" w:rsidP="008B0D62">
      <w:pPr>
        <w:spacing w:before="100" w:beforeAutospacing="1" w:after="0" w:line="240" w:lineRule="auto"/>
        <w:contextualSpacing/>
        <w:rPr>
          <w:rFonts w:ascii="Bookman Old Style" w:eastAsia="Times New Roman" w:hAnsi="Bookman Old Style" w:cs="Times New Roman"/>
          <w:b/>
          <w:bCs/>
          <w:sz w:val="24"/>
          <w:szCs w:val="24"/>
          <w:lang w:eastAsia="it-IT"/>
        </w:rPr>
      </w:pPr>
    </w:p>
    <w:tbl>
      <w:tblPr>
        <w:tblW w:w="8895"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1911"/>
        <w:gridCol w:w="4914"/>
        <w:gridCol w:w="597"/>
        <w:gridCol w:w="1473"/>
      </w:tblGrid>
      <w:tr w:rsidR="008B0D62" w:rsidRPr="00CB5A04" w:rsidTr="002953CA">
        <w:trPr>
          <w:tblCellSpacing w:w="0" w:type="dxa"/>
          <w:jc w:val="center"/>
        </w:trPr>
        <w:tc>
          <w:tcPr>
            <w:tcW w:w="6825" w:type="dxa"/>
            <w:gridSpan w:val="2"/>
            <w:tcBorders>
              <w:top w:val="outset" w:sz="6" w:space="0" w:color="00000A"/>
              <w:left w:val="outset" w:sz="6" w:space="0" w:color="00000A"/>
              <w:bottom w:val="outset" w:sz="6" w:space="0" w:color="00000A"/>
              <w:right w:val="outset" w:sz="6" w:space="0" w:color="00000A"/>
            </w:tcBorders>
            <w:shd w:val="clear" w:color="auto" w:fill="D9D9D9"/>
            <w:hideMark/>
          </w:tcPr>
          <w:p w:rsidR="008B0D62" w:rsidRPr="00CB5A04" w:rsidRDefault="008B0D62" w:rsidP="008B0D62">
            <w:pPr>
              <w:spacing w:before="23" w:after="119" w:line="240" w:lineRule="auto"/>
              <w:contextualSpacing/>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b/>
                <w:bCs/>
                <w:color w:val="000000"/>
                <w:sz w:val="20"/>
                <w:szCs w:val="20"/>
                <w:lang w:eastAsia="it-IT"/>
              </w:rPr>
              <w:t>Descrizione</w:t>
            </w:r>
          </w:p>
        </w:tc>
        <w:tc>
          <w:tcPr>
            <w:tcW w:w="2070" w:type="dxa"/>
            <w:gridSpan w:val="2"/>
            <w:tcBorders>
              <w:top w:val="outset" w:sz="6" w:space="0" w:color="00000A"/>
              <w:left w:val="outset" w:sz="6" w:space="0" w:color="00000A"/>
              <w:bottom w:val="outset" w:sz="6" w:space="0" w:color="00000A"/>
              <w:right w:val="outset" w:sz="6" w:space="0" w:color="00000A"/>
            </w:tcBorders>
            <w:shd w:val="clear" w:color="auto" w:fill="D9D9D9"/>
            <w:hideMark/>
          </w:tcPr>
          <w:p w:rsidR="008B0D62" w:rsidRPr="00CB5A04" w:rsidRDefault="008B0D62" w:rsidP="008B0D62">
            <w:pPr>
              <w:spacing w:before="23" w:after="119" w:line="240" w:lineRule="auto"/>
              <w:contextualSpacing/>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b/>
                <w:bCs/>
                <w:color w:val="000000"/>
                <w:sz w:val="20"/>
                <w:szCs w:val="20"/>
                <w:lang w:eastAsia="it-IT"/>
              </w:rPr>
              <w:t>DATI</w:t>
            </w:r>
          </w:p>
        </w:tc>
      </w:tr>
      <w:tr w:rsidR="008B0D62" w:rsidRPr="00CB5A04" w:rsidTr="002953CA">
        <w:trPr>
          <w:tblCellSpacing w:w="0" w:type="dxa"/>
          <w:jc w:val="center"/>
        </w:trPr>
        <w:tc>
          <w:tcPr>
            <w:tcW w:w="1911" w:type="dxa"/>
            <w:vMerge w:val="restart"/>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ind w:left="113" w:right="113"/>
              <w:contextualSpacing/>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b/>
                <w:bCs/>
                <w:color w:val="000000"/>
                <w:sz w:val="20"/>
                <w:szCs w:val="20"/>
                <w:lang w:eastAsia="it-IT"/>
              </w:rPr>
              <w:t>Territorio</w:t>
            </w: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contextualSpacing/>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Superficie in Kmq</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3A54CC" w:rsidP="002841C4">
            <w:pPr>
              <w:spacing w:before="23" w:after="119" w:line="240" w:lineRule="auto"/>
              <w:contextualSpacing/>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25,</w:t>
            </w:r>
            <w:r w:rsidR="002841C4">
              <w:rPr>
                <w:rFonts w:ascii="Bookman Old Style" w:eastAsia="Times New Roman" w:hAnsi="Bookman Old Style" w:cs="Times New Roman"/>
                <w:color w:val="000000"/>
                <w:sz w:val="20"/>
                <w:szCs w:val="20"/>
                <w:lang w:eastAsia="it-IT"/>
              </w:rPr>
              <w:t>54</w:t>
            </w:r>
          </w:p>
        </w:tc>
      </w:tr>
      <w:tr w:rsidR="008B0D62" w:rsidRPr="00CB5A04" w:rsidTr="002953CA">
        <w:trPr>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Densità abitanti per Km</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2841C4" w:rsidP="006D3213">
            <w:pPr>
              <w:spacing w:before="23" w:after="119" w:line="240" w:lineRule="auto"/>
              <w:jc w:val="center"/>
              <w:rPr>
                <w:rFonts w:ascii="Bookman Old Style" w:eastAsia="Times New Roman" w:hAnsi="Bookman Old Style" w:cs="Times New Roman"/>
                <w:color w:val="000000"/>
                <w:sz w:val="20"/>
                <w:szCs w:val="20"/>
                <w:lang w:eastAsia="it-IT"/>
              </w:rPr>
            </w:pPr>
            <w:r>
              <w:rPr>
                <w:rFonts w:ascii="Bookman Old Style" w:eastAsia="Times New Roman" w:hAnsi="Bookman Old Style" w:cs="Times New Roman"/>
                <w:color w:val="000000"/>
                <w:sz w:val="20"/>
                <w:szCs w:val="20"/>
                <w:lang w:eastAsia="it-IT"/>
              </w:rPr>
              <w:t>13</w:t>
            </w:r>
            <w:r w:rsidR="006D3213">
              <w:rPr>
                <w:rFonts w:ascii="Bookman Old Style" w:eastAsia="Times New Roman" w:hAnsi="Bookman Old Style" w:cs="Times New Roman"/>
                <w:color w:val="000000"/>
                <w:sz w:val="20"/>
                <w:szCs w:val="20"/>
                <w:lang w:eastAsia="it-IT"/>
              </w:rPr>
              <w:t>1</w:t>
            </w:r>
            <w:r w:rsidR="00420FA3">
              <w:rPr>
                <w:rFonts w:ascii="Bookman Old Style" w:eastAsia="Times New Roman" w:hAnsi="Bookman Old Style" w:cs="Times New Roman"/>
                <w:color w:val="000000"/>
                <w:sz w:val="20"/>
                <w:szCs w:val="20"/>
                <w:lang w:eastAsia="it-IT"/>
              </w:rPr>
              <w:t>,</w:t>
            </w:r>
            <w:r w:rsidR="006D3213">
              <w:rPr>
                <w:rFonts w:ascii="Bookman Old Style" w:eastAsia="Times New Roman" w:hAnsi="Bookman Old Style" w:cs="Times New Roman"/>
                <w:color w:val="000000"/>
                <w:sz w:val="20"/>
                <w:szCs w:val="20"/>
                <w:lang w:eastAsia="it-IT"/>
              </w:rPr>
              <w:t>09</w:t>
            </w:r>
          </w:p>
        </w:tc>
      </w:tr>
      <w:tr w:rsidR="008B0D62" w:rsidRPr="00CB5A04" w:rsidTr="002953CA">
        <w:trPr>
          <w:cantSplit/>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keepNext/>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Frazioni (nr.)</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3A54CC" w:rsidP="003A54CC">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2</w:t>
            </w:r>
          </w:p>
        </w:tc>
      </w:tr>
      <w:tr w:rsidR="008B0D62" w:rsidRPr="00CB5A04" w:rsidTr="002953CA">
        <w:trPr>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Comune montano secondo la classificazione ISTAT</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NO</w:t>
            </w:r>
          </w:p>
        </w:tc>
      </w:tr>
      <w:tr w:rsidR="008B0D62" w:rsidRPr="00CB5A04" w:rsidTr="002953CA">
        <w:trPr>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083383">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 xml:space="preserve">Fiumi e torrenti </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083383"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SI</w:t>
            </w:r>
          </w:p>
        </w:tc>
      </w:tr>
      <w:tr w:rsidR="008B0D62" w:rsidRPr="00CB5A04" w:rsidTr="002953CA">
        <w:trPr>
          <w:tblCellSpacing w:w="0" w:type="dxa"/>
          <w:jc w:val="center"/>
        </w:trPr>
        <w:tc>
          <w:tcPr>
            <w:tcW w:w="6825" w:type="dxa"/>
            <w:gridSpan w:val="2"/>
            <w:tcBorders>
              <w:top w:val="outset" w:sz="6" w:space="0" w:color="00000A"/>
              <w:left w:val="outset" w:sz="6" w:space="0" w:color="00000A"/>
              <w:bottom w:val="outset" w:sz="6" w:space="0" w:color="00000A"/>
              <w:right w:val="outset" w:sz="6" w:space="0" w:color="00000A"/>
            </w:tcBorders>
            <w:shd w:val="clear" w:color="auto" w:fill="D9D9D9"/>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b/>
                <w:bCs/>
                <w:color w:val="000000"/>
                <w:sz w:val="20"/>
                <w:szCs w:val="20"/>
                <w:lang w:eastAsia="it-IT"/>
              </w:rPr>
              <w:t>Descrizione</w:t>
            </w:r>
          </w:p>
        </w:tc>
        <w:tc>
          <w:tcPr>
            <w:tcW w:w="2070" w:type="dxa"/>
            <w:gridSpan w:val="2"/>
            <w:tcBorders>
              <w:top w:val="outset" w:sz="6" w:space="0" w:color="00000A"/>
              <w:left w:val="outset" w:sz="6" w:space="0" w:color="00000A"/>
              <w:bottom w:val="outset" w:sz="6" w:space="0" w:color="00000A"/>
              <w:right w:val="outset" w:sz="6" w:space="0" w:color="00000A"/>
            </w:tcBorders>
            <w:shd w:val="clear" w:color="auto" w:fill="D9D9D9"/>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b/>
                <w:bCs/>
                <w:color w:val="000000"/>
                <w:sz w:val="20"/>
                <w:szCs w:val="20"/>
                <w:lang w:eastAsia="it-IT"/>
              </w:rPr>
              <w:t>DATI</w:t>
            </w:r>
          </w:p>
        </w:tc>
      </w:tr>
      <w:tr w:rsidR="008B0D62" w:rsidRPr="00CB5A04" w:rsidTr="002953CA">
        <w:trPr>
          <w:tblCellSpacing w:w="0" w:type="dxa"/>
          <w:jc w:val="center"/>
        </w:trPr>
        <w:tc>
          <w:tcPr>
            <w:tcW w:w="1911" w:type="dxa"/>
            <w:vMerge w:val="restart"/>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ind w:left="113" w:right="113"/>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b/>
                <w:bCs/>
                <w:color w:val="000000"/>
                <w:sz w:val="20"/>
                <w:szCs w:val="20"/>
                <w:lang w:eastAsia="it-IT"/>
              </w:rPr>
              <w:t>Infrastrutture</w:t>
            </w: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Autostrade in Km</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NO</w:t>
            </w:r>
          </w:p>
        </w:tc>
      </w:tr>
      <w:tr w:rsidR="008B0D62" w:rsidRPr="00CB5A04" w:rsidTr="002953CA">
        <w:trPr>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Strade statali in Km</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NO</w:t>
            </w:r>
          </w:p>
        </w:tc>
      </w:tr>
      <w:tr w:rsidR="008B0D62" w:rsidRPr="00CB5A04" w:rsidTr="002953CA">
        <w:trPr>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Strade provinciali in Km</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083383"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8</w:t>
            </w:r>
          </w:p>
        </w:tc>
      </w:tr>
      <w:tr w:rsidR="008B0D62" w:rsidRPr="00CB5A04" w:rsidTr="002953CA">
        <w:trPr>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Strade comunali in Km</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083383"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41</w:t>
            </w:r>
          </w:p>
        </w:tc>
      </w:tr>
      <w:tr w:rsidR="008B0D62" w:rsidRPr="00CB5A04" w:rsidTr="002953CA">
        <w:trPr>
          <w:trHeight w:val="20"/>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6984" w:type="dxa"/>
            <w:gridSpan w:val="3"/>
            <w:tcBorders>
              <w:top w:val="outset" w:sz="6" w:space="0" w:color="00000A"/>
              <w:left w:val="outset" w:sz="6" w:space="0" w:color="00000A"/>
              <w:right w:val="outset" w:sz="6" w:space="0" w:color="00000A"/>
            </w:tcBorders>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p>
        </w:tc>
      </w:tr>
      <w:tr w:rsidR="008B0D62" w:rsidRPr="00CB5A04" w:rsidTr="002953CA">
        <w:trPr>
          <w:trHeight w:val="20"/>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Depuratore</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SI</w:t>
            </w:r>
          </w:p>
        </w:tc>
      </w:tr>
      <w:tr w:rsidR="008B0D62" w:rsidRPr="00CB5A04" w:rsidTr="002953CA">
        <w:trPr>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Rete illuminazione pubblica in Km</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083383"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12</w:t>
            </w:r>
          </w:p>
        </w:tc>
      </w:tr>
      <w:tr w:rsidR="008B0D62" w:rsidRPr="00CB5A04" w:rsidTr="002953CA">
        <w:trPr>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 xml:space="preserve">Punti luce illuminazione pubblica </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083383"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625</w:t>
            </w:r>
          </w:p>
        </w:tc>
      </w:tr>
      <w:tr w:rsidR="008B0D62" w:rsidRPr="00CB5A04" w:rsidTr="002953CA">
        <w:trPr>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Inceneritore/discarica</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NO</w:t>
            </w:r>
          </w:p>
        </w:tc>
      </w:tr>
      <w:tr w:rsidR="008B0D62" w:rsidRPr="00CB5A04" w:rsidTr="002953CA">
        <w:trPr>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Stazione ecologica attrezzata</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SI</w:t>
            </w:r>
          </w:p>
        </w:tc>
      </w:tr>
      <w:tr w:rsidR="008B0D62" w:rsidRPr="00CB5A04" w:rsidTr="002953CA">
        <w:trPr>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Stazione dei carabinieri</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083383"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N0</w:t>
            </w:r>
          </w:p>
        </w:tc>
      </w:tr>
      <w:tr w:rsidR="008B0D62" w:rsidRPr="00CB5A04" w:rsidTr="002953CA">
        <w:trPr>
          <w:tblCellSpacing w:w="0" w:type="dxa"/>
          <w:jc w:val="center"/>
        </w:trPr>
        <w:tc>
          <w:tcPr>
            <w:tcW w:w="6825" w:type="dxa"/>
            <w:gridSpan w:val="2"/>
            <w:tcBorders>
              <w:top w:val="outset" w:sz="6" w:space="0" w:color="00000A"/>
              <w:left w:val="outset" w:sz="6" w:space="0" w:color="00000A"/>
              <w:bottom w:val="outset" w:sz="6" w:space="0" w:color="00000A"/>
              <w:right w:val="outset" w:sz="6" w:space="0" w:color="00000A"/>
            </w:tcBorders>
            <w:shd w:val="clear" w:color="auto" w:fill="D9D9D9"/>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b/>
                <w:bCs/>
                <w:color w:val="000000"/>
                <w:sz w:val="20"/>
                <w:szCs w:val="20"/>
                <w:lang w:eastAsia="it-IT"/>
              </w:rPr>
              <w:t>Descrizione</w:t>
            </w:r>
          </w:p>
        </w:tc>
        <w:tc>
          <w:tcPr>
            <w:tcW w:w="597" w:type="dxa"/>
            <w:tcBorders>
              <w:top w:val="outset" w:sz="6" w:space="0" w:color="00000A"/>
              <w:left w:val="outset" w:sz="6" w:space="0" w:color="00000A"/>
              <w:bottom w:val="outset" w:sz="6" w:space="0" w:color="00000A"/>
              <w:right w:val="outset" w:sz="6" w:space="0" w:color="00000A"/>
            </w:tcBorders>
            <w:shd w:val="clear" w:color="auto" w:fill="D9D9D9"/>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b/>
                <w:bCs/>
                <w:color w:val="000000"/>
                <w:sz w:val="20"/>
                <w:szCs w:val="20"/>
                <w:lang w:eastAsia="it-IT"/>
              </w:rPr>
              <w:t>Nr.</w:t>
            </w:r>
          </w:p>
        </w:tc>
        <w:tc>
          <w:tcPr>
            <w:tcW w:w="1473" w:type="dxa"/>
            <w:tcBorders>
              <w:top w:val="outset" w:sz="6" w:space="0" w:color="00000A"/>
              <w:left w:val="outset" w:sz="6" w:space="0" w:color="00000A"/>
              <w:bottom w:val="outset" w:sz="6" w:space="0" w:color="00000A"/>
              <w:right w:val="outset" w:sz="6" w:space="0" w:color="00000A"/>
            </w:tcBorders>
            <w:shd w:val="clear" w:color="auto" w:fill="D9D9D9"/>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b/>
                <w:bCs/>
                <w:color w:val="000000"/>
                <w:sz w:val="20"/>
                <w:szCs w:val="20"/>
                <w:lang w:eastAsia="it-IT"/>
              </w:rPr>
              <w:t>Capienza posti</w:t>
            </w:r>
          </w:p>
        </w:tc>
      </w:tr>
      <w:tr w:rsidR="008B0D62" w:rsidRPr="00CB5A04" w:rsidTr="002953CA">
        <w:trPr>
          <w:tblCellSpacing w:w="0" w:type="dxa"/>
          <w:jc w:val="center"/>
        </w:trPr>
        <w:tc>
          <w:tcPr>
            <w:tcW w:w="1911" w:type="dxa"/>
            <w:vMerge w:val="restart"/>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ind w:left="113" w:right="113"/>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b/>
                <w:bCs/>
                <w:color w:val="000000"/>
                <w:sz w:val="20"/>
                <w:szCs w:val="20"/>
                <w:lang w:eastAsia="it-IT"/>
              </w:rPr>
              <w:t>Strutture</w:t>
            </w:r>
          </w:p>
        </w:tc>
        <w:tc>
          <w:tcPr>
            <w:tcW w:w="4914"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 xml:space="preserve">Asili nido </w:t>
            </w:r>
          </w:p>
        </w:tc>
        <w:tc>
          <w:tcPr>
            <w:tcW w:w="597" w:type="dxa"/>
            <w:tcBorders>
              <w:top w:val="outset" w:sz="6" w:space="0" w:color="00000A"/>
              <w:left w:val="outset" w:sz="6" w:space="0" w:color="00000A"/>
              <w:bottom w:val="outset" w:sz="6" w:space="0" w:color="00000A"/>
              <w:right w:val="outset" w:sz="6" w:space="0" w:color="00000A"/>
            </w:tcBorders>
            <w:hideMark/>
          </w:tcPr>
          <w:p w:rsidR="008B0D62" w:rsidRPr="00CB5A04" w:rsidRDefault="00A32381" w:rsidP="00CB5A04">
            <w:pPr>
              <w:spacing w:before="23" w:after="119" w:line="240" w:lineRule="auto"/>
              <w:jc w:val="center"/>
              <w:rPr>
                <w:rFonts w:ascii="Bookman Old Style" w:eastAsia="Times New Roman" w:hAnsi="Bookman Old Style" w:cs="Times New Roman"/>
                <w:color w:val="000000"/>
                <w:sz w:val="20"/>
                <w:szCs w:val="20"/>
                <w:lang w:eastAsia="it-IT"/>
              </w:rPr>
            </w:pPr>
            <w:r>
              <w:rPr>
                <w:rFonts w:ascii="Bookman Old Style" w:eastAsia="Times New Roman" w:hAnsi="Bookman Old Style" w:cs="Times New Roman"/>
                <w:color w:val="000000"/>
                <w:sz w:val="20"/>
                <w:szCs w:val="20"/>
                <w:lang w:eastAsia="it-IT"/>
              </w:rPr>
              <w:t>-</w:t>
            </w:r>
          </w:p>
        </w:tc>
        <w:tc>
          <w:tcPr>
            <w:tcW w:w="1473"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A32381" w:rsidP="00CB5A04">
            <w:pPr>
              <w:spacing w:before="23" w:after="119" w:line="240" w:lineRule="auto"/>
              <w:jc w:val="center"/>
              <w:rPr>
                <w:rFonts w:ascii="Bookman Old Style" w:eastAsia="Times New Roman" w:hAnsi="Bookman Old Style" w:cs="Times New Roman"/>
                <w:color w:val="000000"/>
                <w:sz w:val="20"/>
                <w:szCs w:val="20"/>
                <w:lang w:eastAsia="it-IT"/>
              </w:rPr>
            </w:pPr>
            <w:r>
              <w:rPr>
                <w:rFonts w:ascii="Bookman Old Style" w:eastAsia="Times New Roman" w:hAnsi="Bookman Old Style" w:cs="Times New Roman"/>
                <w:color w:val="000000"/>
                <w:sz w:val="20"/>
                <w:szCs w:val="20"/>
                <w:lang w:eastAsia="it-IT"/>
              </w:rPr>
              <w:t>Servizio interrotto</w:t>
            </w:r>
            <w:r w:rsidR="00420FA3">
              <w:rPr>
                <w:rFonts w:ascii="Bookman Old Style" w:eastAsia="Times New Roman" w:hAnsi="Bookman Old Style" w:cs="Times New Roman"/>
                <w:color w:val="000000"/>
                <w:sz w:val="20"/>
                <w:szCs w:val="20"/>
                <w:lang w:eastAsia="it-IT"/>
              </w:rPr>
              <w:t xml:space="preserve"> il 31.07.2017</w:t>
            </w:r>
          </w:p>
        </w:tc>
      </w:tr>
      <w:tr w:rsidR="008B0D62" w:rsidRPr="00CB5A04" w:rsidTr="002953CA">
        <w:trPr>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Scuole materne statali</w:t>
            </w:r>
          </w:p>
        </w:tc>
        <w:tc>
          <w:tcPr>
            <w:tcW w:w="597"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2</w:t>
            </w:r>
          </w:p>
        </w:tc>
        <w:tc>
          <w:tcPr>
            <w:tcW w:w="1473" w:type="dxa"/>
            <w:tcBorders>
              <w:top w:val="outset" w:sz="6" w:space="0" w:color="00000A"/>
              <w:left w:val="outset" w:sz="6" w:space="0" w:color="00000A"/>
              <w:bottom w:val="outset" w:sz="6" w:space="0" w:color="00000A"/>
              <w:right w:val="outset" w:sz="6" w:space="0" w:color="00000A"/>
            </w:tcBorders>
            <w:hideMark/>
          </w:tcPr>
          <w:p w:rsidR="008B0D62" w:rsidRPr="00CB5A04" w:rsidRDefault="00083383"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110</w:t>
            </w:r>
          </w:p>
        </w:tc>
      </w:tr>
      <w:tr w:rsidR="008B0D62" w:rsidRPr="00CB5A04" w:rsidTr="002953CA">
        <w:trPr>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 xml:space="preserve">Scuole elementari </w:t>
            </w:r>
          </w:p>
        </w:tc>
        <w:tc>
          <w:tcPr>
            <w:tcW w:w="597"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1</w:t>
            </w:r>
          </w:p>
        </w:tc>
        <w:tc>
          <w:tcPr>
            <w:tcW w:w="1473" w:type="dxa"/>
            <w:tcBorders>
              <w:top w:val="outset" w:sz="6" w:space="0" w:color="00000A"/>
              <w:left w:val="outset" w:sz="6" w:space="0" w:color="00000A"/>
              <w:bottom w:val="outset" w:sz="6" w:space="0" w:color="00000A"/>
              <w:right w:val="outset" w:sz="6" w:space="0" w:color="00000A"/>
            </w:tcBorders>
            <w:hideMark/>
          </w:tcPr>
          <w:p w:rsidR="008B0D62" w:rsidRPr="00CB5A04" w:rsidRDefault="00083383"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145</w:t>
            </w:r>
          </w:p>
        </w:tc>
      </w:tr>
      <w:tr w:rsidR="008B0D62" w:rsidRPr="00CB5A04" w:rsidTr="002953CA">
        <w:trPr>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 xml:space="preserve">Scuole medie </w:t>
            </w:r>
          </w:p>
        </w:tc>
        <w:tc>
          <w:tcPr>
            <w:tcW w:w="597"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1</w:t>
            </w:r>
          </w:p>
        </w:tc>
        <w:tc>
          <w:tcPr>
            <w:tcW w:w="1473" w:type="dxa"/>
            <w:tcBorders>
              <w:top w:val="outset" w:sz="6" w:space="0" w:color="00000A"/>
              <w:left w:val="outset" w:sz="6" w:space="0" w:color="00000A"/>
              <w:bottom w:val="outset" w:sz="6" w:space="0" w:color="00000A"/>
              <w:right w:val="outset" w:sz="6" w:space="0" w:color="00000A"/>
            </w:tcBorders>
            <w:hideMark/>
          </w:tcPr>
          <w:p w:rsidR="008B0D62" w:rsidRPr="00CB5A04" w:rsidRDefault="00083383"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145</w:t>
            </w:r>
          </w:p>
        </w:tc>
      </w:tr>
      <w:tr w:rsidR="008B0D62" w:rsidRPr="00CB5A04" w:rsidTr="002953CA">
        <w:trPr>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Scuole superiori</w:t>
            </w:r>
          </w:p>
        </w:tc>
        <w:tc>
          <w:tcPr>
            <w:tcW w:w="597" w:type="dxa"/>
            <w:tcBorders>
              <w:top w:val="outset" w:sz="6" w:space="0" w:color="00000A"/>
              <w:left w:val="outset" w:sz="6" w:space="0" w:color="00000A"/>
              <w:bottom w:val="outset" w:sz="6" w:space="0" w:color="00000A"/>
              <w:right w:val="outset" w:sz="6" w:space="0" w:color="00000A"/>
            </w:tcBorders>
            <w:hideMark/>
          </w:tcPr>
          <w:p w:rsidR="008B0D62" w:rsidRPr="00CB5A04" w:rsidRDefault="00083383"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w:t>
            </w:r>
          </w:p>
        </w:tc>
        <w:tc>
          <w:tcPr>
            <w:tcW w:w="1473"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CB5A04">
            <w:pPr>
              <w:spacing w:before="23" w:after="119" w:line="240" w:lineRule="auto"/>
              <w:jc w:val="center"/>
              <w:rPr>
                <w:rFonts w:ascii="Bookman Old Style" w:eastAsia="Times New Roman" w:hAnsi="Bookman Old Style" w:cs="Times New Roman"/>
                <w:color w:val="000000"/>
                <w:sz w:val="20"/>
                <w:szCs w:val="20"/>
                <w:lang w:eastAsia="it-IT"/>
              </w:rPr>
            </w:pPr>
          </w:p>
        </w:tc>
      </w:tr>
      <w:tr w:rsidR="008B0D62" w:rsidRPr="00CB5A04" w:rsidTr="002953CA">
        <w:trPr>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Biblioteche/centri di lettura</w:t>
            </w:r>
          </w:p>
        </w:tc>
        <w:tc>
          <w:tcPr>
            <w:tcW w:w="597"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1</w:t>
            </w:r>
          </w:p>
        </w:tc>
        <w:tc>
          <w:tcPr>
            <w:tcW w:w="1473" w:type="dxa"/>
            <w:tcBorders>
              <w:top w:val="outset" w:sz="6" w:space="0" w:color="00000A"/>
              <w:left w:val="outset" w:sz="6" w:space="0" w:color="00000A"/>
              <w:bottom w:val="outset" w:sz="6" w:space="0" w:color="00000A"/>
              <w:right w:val="outset" w:sz="6" w:space="0" w:color="00000A"/>
            </w:tcBorders>
            <w:hideMark/>
          </w:tcPr>
          <w:p w:rsidR="008B0D62" w:rsidRPr="00CB5A04" w:rsidRDefault="00083383"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40</w:t>
            </w:r>
          </w:p>
        </w:tc>
      </w:tr>
      <w:tr w:rsidR="008B0D62" w:rsidRPr="00CB5A04" w:rsidTr="002953CA">
        <w:trPr>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Strutture residenziali per anziani</w:t>
            </w:r>
          </w:p>
        </w:tc>
        <w:tc>
          <w:tcPr>
            <w:tcW w:w="597"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1</w:t>
            </w:r>
          </w:p>
        </w:tc>
        <w:tc>
          <w:tcPr>
            <w:tcW w:w="1473" w:type="dxa"/>
            <w:tcBorders>
              <w:top w:val="outset" w:sz="6" w:space="0" w:color="00000A"/>
              <w:left w:val="outset" w:sz="6" w:space="0" w:color="00000A"/>
              <w:bottom w:val="outset" w:sz="6" w:space="0" w:color="00000A"/>
              <w:right w:val="outset" w:sz="6" w:space="0" w:color="00000A"/>
            </w:tcBorders>
            <w:hideMark/>
          </w:tcPr>
          <w:p w:rsidR="008B0D62" w:rsidRPr="00CB5A04" w:rsidRDefault="00A32381" w:rsidP="00CB5A04">
            <w:pPr>
              <w:spacing w:before="23" w:after="119" w:line="240" w:lineRule="auto"/>
              <w:jc w:val="center"/>
              <w:rPr>
                <w:rFonts w:ascii="Bookman Old Style" w:eastAsia="Times New Roman" w:hAnsi="Bookman Old Style" w:cs="Times New Roman"/>
                <w:color w:val="000000"/>
                <w:sz w:val="20"/>
                <w:szCs w:val="20"/>
                <w:lang w:eastAsia="it-IT"/>
              </w:rPr>
            </w:pPr>
            <w:r>
              <w:rPr>
                <w:rFonts w:ascii="Bookman Old Style" w:eastAsia="Times New Roman" w:hAnsi="Bookman Old Style" w:cs="Times New Roman"/>
                <w:color w:val="000000"/>
                <w:sz w:val="20"/>
                <w:szCs w:val="20"/>
                <w:lang w:eastAsia="it-IT"/>
              </w:rPr>
              <w:t>25</w:t>
            </w:r>
          </w:p>
        </w:tc>
      </w:tr>
      <w:tr w:rsidR="008B0D62" w:rsidRPr="00CB5A04" w:rsidTr="002953CA">
        <w:trPr>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083383">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Impianti sportivi</w:t>
            </w:r>
          </w:p>
        </w:tc>
        <w:tc>
          <w:tcPr>
            <w:tcW w:w="597"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1</w:t>
            </w:r>
          </w:p>
        </w:tc>
        <w:tc>
          <w:tcPr>
            <w:tcW w:w="1473"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083383"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150</w:t>
            </w:r>
          </w:p>
        </w:tc>
      </w:tr>
      <w:tr w:rsidR="008B0D62" w:rsidRPr="00CB5A04" w:rsidTr="002953CA">
        <w:trPr>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Cimiteri</w:t>
            </w:r>
          </w:p>
        </w:tc>
        <w:tc>
          <w:tcPr>
            <w:tcW w:w="597" w:type="dxa"/>
            <w:tcBorders>
              <w:top w:val="outset" w:sz="6" w:space="0" w:color="00000A"/>
              <w:left w:val="outset" w:sz="6" w:space="0" w:color="00000A"/>
              <w:bottom w:val="outset" w:sz="6" w:space="0" w:color="00000A"/>
              <w:right w:val="outset" w:sz="6" w:space="0" w:color="00000A"/>
            </w:tcBorders>
            <w:hideMark/>
          </w:tcPr>
          <w:p w:rsidR="008B0D62" w:rsidRPr="00CB5A04" w:rsidRDefault="00083383"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3</w:t>
            </w:r>
          </w:p>
        </w:tc>
        <w:tc>
          <w:tcPr>
            <w:tcW w:w="1473"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w:t>
            </w:r>
          </w:p>
        </w:tc>
      </w:tr>
    </w:tbl>
    <w:p w:rsidR="008B0D62" w:rsidRPr="00CA2178" w:rsidRDefault="008B0D62" w:rsidP="008B0D62">
      <w:pPr>
        <w:spacing w:before="100" w:beforeAutospacing="1" w:after="0" w:line="240" w:lineRule="auto"/>
        <w:rPr>
          <w:rFonts w:ascii="Bookman Old Style" w:eastAsia="Times New Roman" w:hAnsi="Bookman Old Style" w:cs="Times New Roman"/>
          <w:sz w:val="24"/>
          <w:szCs w:val="24"/>
          <w:lang w:eastAsia="it-IT"/>
        </w:rPr>
      </w:pPr>
      <w:r w:rsidRPr="00CA2178">
        <w:rPr>
          <w:rFonts w:ascii="Bookman Old Style" w:eastAsia="Times New Roman" w:hAnsi="Bookman Old Style" w:cs="Times New Roman"/>
          <w:b/>
          <w:bCs/>
          <w:sz w:val="24"/>
          <w:szCs w:val="24"/>
          <w:lang w:eastAsia="it-IT"/>
        </w:rPr>
        <w:t xml:space="preserve">La popolazione </w:t>
      </w:r>
    </w:p>
    <w:p w:rsidR="008B0D62" w:rsidRPr="00CA2178" w:rsidRDefault="008B0D62" w:rsidP="00CA2178">
      <w:pPr>
        <w:spacing w:before="100" w:beforeAutospacing="1" w:after="0" w:line="240" w:lineRule="auto"/>
        <w:jc w:val="both"/>
        <w:rPr>
          <w:rFonts w:ascii="Bookman Old Style" w:eastAsia="Times New Roman" w:hAnsi="Bookman Old Style" w:cs="Times New Roman"/>
          <w:sz w:val="24"/>
          <w:szCs w:val="24"/>
          <w:lang w:eastAsia="it-IT"/>
        </w:rPr>
      </w:pPr>
      <w:r w:rsidRPr="00CA2178">
        <w:rPr>
          <w:rFonts w:ascii="Bookman Old Style" w:eastAsia="Times New Roman" w:hAnsi="Bookman Old Style" w:cs="Times New Roman"/>
          <w:sz w:val="24"/>
          <w:szCs w:val="24"/>
          <w:lang w:eastAsia="it-IT"/>
        </w:rPr>
        <w:t>La conoscenza della popolazione e dei fenomeni demografici correlati (invecchiamento, composizione, presenza di stranieri, ecc.)</w:t>
      </w:r>
      <w:r w:rsidR="00CB2DE1">
        <w:rPr>
          <w:rFonts w:ascii="Bookman Old Style" w:eastAsia="Times New Roman" w:hAnsi="Bookman Old Style" w:cs="Times New Roman"/>
          <w:sz w:val="24"/>
          <w:szCs w:val="24"/>
          <w:lang w:eastAsia="it-IT"/>
        </w:rPr>
        <w:t xml:space="preserve"> è fondamentale affinché l’A</w:t>
      </w:r>
      <w:r w:rsidRPr="00CA2178">
        <w:rPr>
          <w:rFonts w:ascii="Bookman Old Style" w:eastAsia="Times New Roman" w:hAnsi="Bookman Old Style" w:cs="Times New Roman"/>
          <w:sz w:val="24"/>
          <w:szCs w:val="24"/>
          <w:lang w:eastAsia="it-IT"/>
        </w:rPr>
        <w:t xml:space="preserve">mministrazione </w:t>
      </w:r>
      <w:r w:rsidR="00CB2DE1">
        <w:rPr>
          <w:rFonts w:ascii="Bookman Old Style" w:eastAsia="Times New Roman" w:hAnsi="Bookman Old Style" w:cs="Times New Roman"/>
          <w:sz w:val="24"/>
          <w:szCs w:val="24"/>
          <w:lang w:eastAsia="it-IT"/>
        </w:rPr>
        <w:t>sia in grado di</w:t>
      </w:r>
      <w:r w:rsidRPr="00CA2178">
        <w:rPr>
          <w:rFonts w:ascii="Bookman Old Style" w:eastAsia="Times New Roman" w:hAnsi="Bookman Old Style" w:cs="Times New Roman"/>
          <w:sz w:val="24"/>
          <w:szCs w:val="24"/>
          <w:lang w:eastAsia="it-IT"/>
        </w:rPr>
        <w:t xml:space="preserve"> definire con un congruo anticipo le strategie da intraprendere.</w:t>
      </w:r>
    </w:p>
    <w:p w:rsidR="008B0D62" w:rsidRPr="00CA2178" w:rsidRDefault="008B0D62" w:rsidP="008B0D62">
      <w:pPr>
        <w:spacing w:before="100" w:beforeAutospacing="1" w:after="0" w:line="240" w:lineRule="auto"/>
        <w:rPr>
          <w:rFonts w:ascii="Bookman Old Style" w:eastAsia="Times New Roman" w:hAnsi="Bookman Old Style" w:cs="Times New Roman"/>
          <w:b/>
          <w:bCs/>
          <w:sz w:val="24"/>
          <w:szCs w:val="24"/>
          <w:lang w:eastAsia="it-IT"/>
        </w:rPr>
      </w:pPr>
      <w:r w:rsidRPr="00CA2178">
        <w:rPr>
          <w:rFonts w:ascii="Bookman Old Style" w:eastAsia="Times New Roman" w:hAnsi="Bookman Old Style" w:cs="Times New Roman"/>
          <w:b/>
          <w:bCs/>
          <w:sz w:val="24"/>
          <w:szCs w:val="24"/>
          <w:lang w:eastAsia="it-IT"/>
        </w:rPr>
        <w:t>Trend storico demografico</w:t>
      </w:r>
    </w:p>
    <w:p w:rsidR="009D4F47" w:rsidRPr="00C729AB" w:rsidRDefault="009D4F47" w:rsidP="009D4F47">
      <w:pPr>
        <w:widowControl w:val="0"/>
        <w:tabs>
          <w:tab w:val="left" w:pos="220"/>
          <w:tab w:val="left" w:pos="720"/>
        </w:tabs>
        <w:autoSpaceDE w:val="0"/>
        <w:autoSpaceDN w:val="0"/>
        <w:adjustRightInd w:val="0"/>
        <w:rPr>
          <w:rFonts w:ascii="Arial Narrow" w:hAnsi="Arial Narrow" w:cs="Times"/>
          <w:b/>
          <w:sz w:val="16"/>
          <w:szCs w:val="16"/>
        </w:rPr>
      </w:pPr>
    </w:p>
    <w:tbl>
      <w:tblPr>
        <w:tblW w:w="6918" w:type="dxa"/>
        <w:jc w:val="center"/>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8"/>
        <w:gridCol w:w="674"/>
        <w:gridCol w:w="674"/>
        <w:gridCol w:w="677"/>
        <w:gridCol w:w="677"/>
        <w:gridCol w:w="677"/>
        <w:gridCol w:w="677"/>
        <w:gridCol w:w="677"/>
        <w:gridCol w:w="677"/>
      </w:tblGrid>
      <w:tr w:rsidR="00435173" w:rsidRPr="00B10FF1" w:rsidTr="00435173">
        <w:trPr>
          <w:jc w:val="center"/>
        </w:trPr>
        <w:tc>
          <w:tcPr>
            <w:tcW w:w="1508" w:type="dxa"/>
            <w:shd w:val="clear" w:color="auto" w:fill="D9D9D9"/>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b/>
              </w:rPr>
            </w:pPr>
            <w:r w:rsidRPr="00784A6D">
              <w:rPr>
                <w:rFonts w:ascii="Arial Narrow" w:hAnsi="Arial Narrow" w:cs="Times"/>
                <w:b/>
              </w:rPr>
              <w:t>Descrizione</w:t>
            </w:r>
          </w:p>
        </w:tc>
        <w:tc>
          <w:tcPr>
            <w:tcW w:w="674" w:type="dxa"/>
            <w:shd w:val="clear" w:color="auto" w:fill="D9D9D9"/>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b/>
              </w:rPr>
            </w:pPr>
            <w:r w:rsidRPr="00784A6D">
              <w:rPr>
                <w:rFonts w:ascii="Arial Narrow" w:hAnsi="Arial Narrow" w:cs="Times"/>
                <w:b/>
              </w:rPr>
              <w:t>2005</w:t>
            </w:r>
          </w:p>
        </w:tc>
        <w:tc>
          <w:tcPr>
            <w:tcW w:w="674" w:type="dxa"/>
            <w:shd w:val="clear" w:color="auto" w:fill="D9D9D9"/>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b/>
              </w:rPr>
            </w:pPr>
            <w:r w:rsidRPr="00784A6D">
              <w:rPr>
                <w:rFonts w:ascii="Arial Narrow" w:hAnsi="Arial Narrow" w:cs="Times"/>
                <w:b/>
              </w:rPr>
              <w:t>2006</w:t>
            </w:r>
          </w:p>
        </w:tc>
        <w:tc>
          <w:tcPr>
            <w:tcW w:w="677" w:type="dxa"/>
            <w:shd w:val="clear" w:color="auto" w:fill="D9D9D9"/>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b/>
              </w:rPr>
            </w:pPr>
            <w:r w:rsidRPr="00784A6D">
              <w:rPr>
                <w:rFonts w:ascii="Arial Narrow" w:hAnsi="Arial Narrow" w:cs="Times"/>
                <w:b/>
              </w:rPr>
              <w:t>2007</w:t>
            </w:r>
          </w:p>
        </w:tc>
        <w:tc>
          <w:tcPr>
            <w:tcW w:w="677" w:type="dxa"/>
            <w:shd w:val="clear" w:color="auto" w:fill="D9D9D9"/>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b/>
              </w:rPr>
            </w:pPr>
            <w:r w:rsidRPr="00784A6D">
              <w:rPr>
                <w:rFonts w:ascii="Arial Narrow" w:hAnsi="Arial Narrow" w:cs="Times"/>
                <w:b/>
              </w:rPr>
              <w:t>2008</w:t>
            </w:r>
          </w:p>
        </w:tc>
        <w:tc>
          <w:tcPr>
            <w:tcW w:w="677" w:type="dxa"/>
            <w:shd w:val="clear" w:color="auto" w:fill="D9D9D9"/>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b/>
              </w:rPr>
            </w:pPr>
            <w:r w:rsidRPr="00784A6D">
              <w:rPr>
                <w:rFonts w:ascii="Arial Narrow" w:hAnsi="Arial Narrow" w:cs="Times"/>
                <w:b/>
              </w:rPr>
              <w:t>2009</w:t>
            </w:r>
          </w:p>
        </w:tc>
        <w:tc>
          <w:tcPr>
            <w:tcW w:w="677" w:type="dxa"/>
            <w:shd w:val="clear" w:color="auto" w:fill="D9D9D9"/>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b/>
              </w:rPr>
            </w:pPr>
            <w:r w:rsidRPr="00784A6D">
              <w:rPr>
                <w:rFonts w:ascii="Arial Narrow" w:hAnsi="Arial Narrow" w:cs="Times"/>
                <w:b/>
              </w:rPr>
              <w:t>2010</w:t>
            </w:r>
          </w:p>
        </w:tc>
        <w:tc>
          <w:tcPr>
            <w:tcW w:w="677" w:type="dxa"/>
            <w:shd w:val="clear" w:color="auto" w:fill="D9D9D9"/>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b/>
              </w:rPr>
            </w:pPr>
            <w:r w:rsidRPr="00784A6D">
              <w:rPr>
                <w:rFonts w:ascii="Arial Narrow" w:hAnsi="Arial Narrow" w:cs="Times"/>
                <w:b/>
              </w:rPr>
              <w:t>2011</w:t>
            </w:r>
          </w:p>
        </w:tc>
        <w:tc>
          <w:tcPr>
            <w:tcW w:w="677" w:type="dxa"/>
            <w:shd w:val="clear" w:color="auto" w:fill="D9D9D9"/>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b/>
              </w:rPr>
            </w:pPr>
            <w:r w:rsidRPr="00784A6D">
              <w:rPr>
                <w:rFonts w:ascii="Arial Narrow" w:hAnsi="Arial Narrow" w:cs="Times"/>
                <w:b/>
              </w:rPr>
              <w:t>2012</w:t>
            </w:r>
          </w:p>
        </w:tc>
      </w:tr>
      <w:tr w:rsidR="00435173" w:rsidRPr="00280C64" w:rsidTr="00435173">
        <w:trPr>
          <w:jc w:val="center"/>
        </w:trPr>
        <w:tc>
          <w:tcPr>
            <w:tcW w:w="1508"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sidRPr="00784A6D">
              <w:rPr>
                <w:rFonts w:ascii="Arial Narrow" w:hAnsi="Arial Narrow" w:cs="Times"/>
              </w:rPr>
              <w:t>Nr. di abitanti al 31/12</w:t>
            </w:r>
          </w:p>
        </w:tc>
        <w:tc>
          <w:tcPr>
            <w:tcW w:w="674" w:type="dxa"/>
          </w:tcPr>
          <w:p w:rsidR="00435173" w:rsidRPr="00784A6D"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Pr>
                <w:rFonts w:ascii="Arial Narrow" w:hAnsi="Arial Narrow" w:cs="Times"/>
              </w:rPr>
              <w:t>3290</w:t>
            </w:r>
          </w:p>
        </w:tc>
        <w:tc>
          <w:tcPr>
            <w:tcW w:w="674" w:type="dxa"/>
          </w:tcPr>
          <w:p w:rsidR="00435173" w:rsidRPr="00784A6D"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Pr>
                <w:rFonts w:ascii="Arial Narrow" w:hAnsi="Arial Narrow" w:cs="Times"/>
              </w:rPr>
              <w:t>3323</w:t>
            </w:r>
          </w:p>
        </w:tc>
        <w:tc>
          <w:tcPr>
            <w:tcW w:w="677" w:type="dxa"/>
          </w:tcPr>
          <w:p w:rsidR="00435173" w:rsidRPr="00784A6D"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Pr>
                <w:rFonts w:ascii="Arial Narrow" w:hAnsi="Arial Narrow" w:cs="Times"/>
              </w:rPr>
              <w:t>3351</w:t>
            </w:r>
          </w:p>
        </w:tc>
        <w:tc>
          <w:tcPr>
            <w:tcW w:w="677" w:type="dxa"/>
          </w:tcPr>
          <w:p w:rsidR="00435173" w:rsidRPr="00784A6D"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Pr>
                <w:rFonts w:ascii="Arial Narrow" w:hAnsi="Arial Narrow" w:cs="Times"/>
              </w:rPr>
              <w:t>3399</w:t>
            </w:r>
          </w:p>
        </w:tc>
        <w:tc>
          <w:tcPr>
            <w:tcW w:w="677" w:type="dxa"/>
          </w:tcPr>
          <w:p w:rsidR="00435173" w:rsidRPr="00784A6D"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Pr>
                <w:rFonts w:ascii="Arial Narrow" w:hAnsi="Arial Narrow" w:cs="Times"/>
              </w:rPr>
              <w:t>3427</w:t>
            </w:r>
          </w:p>
        </w:tc>
        <w:tc>
          <w:tcPr>
            <w:tcW w:w="677" w:type="dxa"/>
          </w:tcPr>
          <w:p w:rsidR="00435173" w:rsidRPr="00784A6D"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Pr>
                <w:rFonts w:ascii="Arial Narrow" w:hAnsi="Arial Narrow" w:cs="Times"/>
              </w:rPr>
              <w:t>3449</w:t>
            </w:r>
          </w:p>
        </w:tc>
        <w:tc>
          <w:tcPr>
            <w:tcW w:w="677" w:type="dxa"/>
          </w:tcPr>
          <w:p w:rsidR="00435173" w:rsidRPr="00784A6D"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Pr>
                <w:rFonts w:ascii="Arial Narrow" w:hAnsi="Arial Narrow" w:cs="Times"/>
              </w:rPr>
              <w:t>3436</w:t>
            </w:r>
          </w:p>
        </w:tc>
        <w:tc>
          <w:tcPr>
            <w:tcW w:w="677" w:type="dxa"/>
          </w:tcPr>
          <w:p w:rsidR="00435173" w:rsidRPr="00784A6D"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Pr>
                <w:rFonts w:ascii="Arial Narrow" w:hAnsi="Arial Narrow" w:cs="Times"/>
              </w:rPr>
              <w:t>3468</w:t>
            </w:r>
          </w:p>
        </w:tc>
      </w:tr>
      <w:tr w:rsidR="00435173" w:rsidRPr="00280C64" w:rsidTr="00435173">
        <w:trPr>
          <w:jc w:val="center"/>
        </w:trPr>
        <w:tc>
          <w:tcPr>
            <w:tcW w:w="1508"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sidRPr="00784A6D">
              <w:rPr>
                <w:rFonts w:ascii="Arial Narrow" w:hAnsi="Arial Narrow" w:cs="Times"/>
              </w:rPr>
              <w:t>Saldo naturale</w:t>
            </w:r>
          </w:p>
        </w:tc>
        <w:tc>
          <w:tcPr>
            <w:tcW w:w="674" w:type="dxa"/>
          </w:tcPr>
          <w:p w:rsidR="00435173" w:rsidRPr="00784A6D"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Pr>
                <w:rFonts w:ascii="Arial Narrow" w:hAnsi="Arial Narrow" w:cs="Times"/>
              </w:rPr>
              <w:t>2</w:t>
            </w:r>
          </w:p>
        </w:tc>
        <w:tc>
          <w:tcPr>
            <w:tcW w:w="674" w:type="dxa"/>
          </w:tcPr>
          <w:p w:rsidR="00435173" w:rsidRPr="00784A6D"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Pr>
                <w:rFonts w:ascii="Arial Narrow" w:hAnsi="Arial Narrow" w:cs="Times"/>
              </w:rPr>
              <w:t>-20</w:t>
            </w:r>
          </w:p>
        </w:tc>
        <w:tc>
          <w:tcPr>
            <w:tcW w:w="677" w:type="dxa"/>
          </w:tcPr>
          <w:p w:rsidR="00435173" w:rsidRPr="00784A6D"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Pr>
                <w:rFonts w:ascii="Arial Narrow" w:hAnsi="Arial Narrow" w:cs="Times"/>
              </w:rPr>
              <w:t>-8</w:t>
            </w:r>
          </w:p>
        </w:tc>
        <w:tc>
          <w:tcPr>
            <w:tcW w:w="677" w:type="dxa"/>
          </w:tcPr>
          <w:p w:rsidR="00435173" w:rsidRPr="00784A6D"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Pr>
                <w:rFonts w:ascii="Arial Narrow" w:hAnsi="Arial Narrow" w:cs="Times"/>
              </w:rPr>
              <w:t>-16</w:t>
            </w:r>
          </w:p>
        </w:tc>
        <w:tc>
          <w:tcPr>
            <w:tcW w:w="677" w:type="dxa"/>
          </w:tcPr>
          <w:p w:rsidR="00435173" w:rsidRPr="00784A6D"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Pr>
                <w:rFonts w:ascii="Arial Narrow" w:hAnsi="Arial Narrow" w:cs="Times"/>
              </w:rPr>
              <w:t>-11</w:t>
            </w:r>
          </w:p>
        </w:tc>
        <w:tc>
          <w:tcPr>
            <w:tcW w:w="677" w:type="dxa"/>
          </w:tcPr>
          <w:p w:rsidR="00435173" w:rsidRPr="00784A6D"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Pr>
                <w:rFonts w:ascii="Arial Narrow" w:hAnsi="Arial Narrow" w:cs="Times"/>
              </w:rPr>
              <w:t>-16</w:t>
            </w:r>
          </w:p>
        </w:tc>
        <w:tc>
          <w:tcPr>
            <w:tcW w:w="677" w:type="dxa"/>
          </w:tcPr>
          <w:p w:rsidR="00435173" w:rsidRPr="00784A6D"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Pr>
                <w:rFonts w:ascii="Arial Narrow" w:hAnsi="Arial Narrow" w:cs="Times"/>
              </w:rPr>
              <w:t>7</w:t>
            </w:r>
          </w:p>
        </w:tc>
        <w:tc>
          <w:tcPr>
            <w:tcW w:w="677" w:type="dxa"/>
          </w:tcPr>
          <w:p w:rsidR="00435173" w:rsidRPr="00784A6D"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Pr>
                <w:rFonts w:ascii="Arial Narrow" w:hAnsi="Arial Narrow" w:cs="Times"/>
              </w:rPr>
              <w:t>1</w:t>
            </w:r>
          </w:p>
        </w:tc>
      </w:tr>
      <w:tr w:rsidR="00435173" w:rsidRPr="00280C64" w:rsidTr="00435173">
        <w:trPr>
          <w:jc w:val="center"/>
        </w:trPr>
        <w:tc>
          <w:tcPr>
            <w:tcW w:w="1508"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sidRPr="00784A6D">
              <w:rPr>
                <w:rFonts w:ascii="Arial Narrow" w:hAnsi="Arial Narrow" w:cs="Times"/>
              </w:rPr>
              <w:t xml:space="preserve">Saldo migratorio </w:t>
            </w:r>
          </w:p>
        </w:tc>
        <w:tc>
          <w:tcPr>
            <w:tcW w:w="674" w:type="dxa"/>
          </w:tcPr>
          <w:p w:rsidR="00435173" w:rsidRPr="00784A6D"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Pr>
                <w:rFonts w:ascii="Arial Narrow" w:hAnsi="Arial Narrow" w:cs="Times"/>
              </w:rPr>
              <w:t>23</w:t>
            </w:r>
          </w:p>
        </w:tc>
        <w:tc>
          <w:tcPr>
            <w:tcW w:w="674" w:type="dxa"/>
          </w:tcPr>
          <w:p w:rsidR="00435173" w:rsidRPr="00784A6D"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Pr>
                <w:rFonts w:ascii="Arial Narrow" w:hAnsi="Arial Narrow" w:cs="Times"/>
              </w:rPr>
              <w:t>53</w:t>
            </w:r>
          </w:p>
        </w:tc>
        <w:tc>
          <w:tcPr>
            <w:tcW w:w="677" w:type="dxa"/>
          </w:tcPr>
          <w:p w:rsidR="00435173" w:rsidRPr="00784A6D"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Pr>
                <w:rFonts w:ascii="Arial Narrow" w:hAnsi="Arial Narrow" w:cs="Times"/>
              </w:rPr>
              <w:t>36</w:t>
            </w:r>
          </w:p>
        </w:tc>
        <w:tc>
          <w:tcPr>
            <w:tcW w:w="677" w:type="dxa"/>
          </w:tcPr>
          <w:p w:rsidR="00435173" w:rsidRPr="00784A6D"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Pr>
                <w:rFonts w:ascii="Arial Narrow" w:hAnsi="Arial Narrow" w:cs="Times"/>
              </w:rPr>
              <w:t>64</w:t>
            </w:r>
          </w:p>
        </w:tc>
        <w:tc>
          <w:tcPr>
            <w:tcW w:w="677" w:type="dxa"/>
          </w:tcPr>
          <w:p w:rsidR="00435173" w:rsidRPr="00784A6D"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Pr>
                <w:rFonts w:ascii="Arial Narrow" w:hAnsi="Arial Narrow" w:cs="Times"/>
              </w:rPr>
              <w:t>39</w:t>
            </w:r>
          </w:p>
        </w:tc>
        <w:tc>
          <w:tcPr>
            <w:tcW w:w="677" w:type="dxa"/>
          </w:tcPr>
          <w:p w:rsidR="00435173" w:rsidRPr="00784A6D"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Pr>
                <w:rFonts w:ascii="Arial Narrow" w:hAnsi="Arial Narrow" w:cs="Times"/>
              </w:rPr>
              <w:t>38</w:t>
            </w:r>
          </w:p>
        </w:tc>
        <w:tc>
          <w:tcPr>
            <w:tcW w:w="677" w:type="dxa"/>
          </w:tcPr>
          <w:p w:rsidR="00435173" w:rsidRPr="00784A6D"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Pr>
                <w:rFonts w:ascii="Arial Narrow" w:hAnsi="Arial Narrow" w:cs="Times"/>
              </w:rPr>
              <w:t>-20</w:t>
            </w:r>
          </w:p>
        </w:tc>
        <w:tc>
          <w:tcPr>
            <w:tcW w:w="677" w:type="dxa"/>
          </w:tcPr>
          <w:p w:rsidR="00435173" w:rsidRPr="00784A6D"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Pr>
                <w:rFonts w:ascii="Arial Narrow" w:hAnsi="Arial Narrow" w:cs="Times"/>
              </w:rPr>
              <w:t>80</w:t>
            </w:r>
          </w:p>
        </w:tc>
      </w:tr>
    </w:tbl>
    <w:p w:rsidR="00435173" w:rsidRDefault="00435173" w:rsidP="008B0D62">
      <w:pPr>
        <w:spacing w:before="100" w:beforeAutospacing="1" w:after="0" w:line="240" w:lineRule="auto"/>
        <w:contextualSpacing/>
        <w:rPr>
          <w:rFonts w:ascii="Bookman Old Style" w:eastAsia="Times New Roman" w:hAnsi="Bookman Old Style" w:cs="Times New Roman"/>
          <w:b/>
          <w:bCs/>
          <w:lang w:eastAsia="it-IT"/>
        </w:rPr>
      </w:pPr>
    </w:p>
    <w:p w:rsidR="00435173" w:rsidRDefault="00435173" w:rsidP="008B0D62">
      <w:pPr>
        <w:spacing w:before="100" w:beforeAutospacing="1" w:after="0" w:line="240" w:lineRule="auto"/>
        <w:contextualSpacing/>
        <w:rPr>
          <w:rFonts w:ascii="Bookman Old Style" w:eastAsia="Times New Roman" w:hAnsi="Bookman Old Style" w:cs="Times New Roman"/>
          <w:b/>
          <w:bCs/>
          <w:lang w:eastAsia="it-IT"/>
        </w:rPr>
      </w:pPr>
    </w:p>
    <w:tbl>
      <w:tblPr>
        <w:tblW w:w="6632" w:type="dxa"/>
        <w:jc w:val="center"/>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8"/>
        <w:gridCol w:w="677"/>
        <w:gridCol w:w="677"/>
        <w:gridCol w:w="649"/>
        <w:gridCol w:w="649"/>
        <w:gridCol w:w="618"/>
        <w:gridCol w:w="618"/>
        <w:gridCol w:w="618"/>
        <w:gridCol w:w="618"/>
      </w:tblGrid>
      <w:tr w:rsidR="00435173" w:rsidRPr="00B10FF1" w:rsidTr="00435173">
        <w:trPr>
          <w:jc w:val="center"/>
        </w:trPr>
        <w:tc>
          <w:tcPr>
            <w:tcW w:w="1508" w:type="dxa"/>
            <w:shd w:val="clear" w:color="auto" w:fill="D9D9D9"/>
          </w:tcPr>
          <w:p w:rsidR="00435173" w:rsidRPr="00784A6D" w:rsidRDefault="00435173" w:rsidP="00435173">
            <w:pPr>
              <w:widowControl w:val="0"/>
              <w:tabs>
                <w:tab w:val="left" w:pos="220"/>
                <w:tab w:val="left" w:pos="720"/>
              </w:tabs>
              <w:autoSpaceDE w:val="0"/>
              <w:autoSpaceDN w:val="0"/>
              <w:adjustRightInd w:val="0"/>
              <w:spacing w:before="40" w:after="40"/>
              <w:rPr>
                <w:rFonts w:ascii="Arial Narrow" w:hAnsi="Arial Narrow" w:cs="Times"/>
                <w:b/>
              </w:rPr>
            </w:pPr>
            <w:r w:rsidRPr="00784A6D">
              <w:rPr>
                <w:rFonts w:ascii="Arial Narrow" w:hAnsi="Arial Narrow" w:cs="Times"/>
                <w:b/>
              </w:rPr>
              <w:t>Descrizione</w:t>
            </w:r>
          </w:p>
        </w:tc>
        <w:tc>
          <w:tcPr>
            <w:tcW w:w="677" w:type="dxa"/>
            <w:shd w:val="clear" w:color="auto" w:fill="D9D9D9"/>
          </w:tcPr>
          <w:p w:rsidR="00435173" w:rsidRPr="00784A6D" w:rsidRDefault="00435173" w:rsidP="00435173">
            <w:pPr>
              <w:widowControl w:val="0"/>
              <w:tabs>
                <w:tab w:val="left" w:pos="220"/>
                <w:tab w:val="left" w:pos="720"/>
              </w:tabs>
              <w:autoSpaceDE w:val="0"/>
              <w:autoSpaceDN w:val="0"/>
              <w:adjustRightInd w:val="0"/>
              <w:spacing w:before="40" w:after="40"/>
              <w:rPr>
                <w:rFonts w:ascii="Arial Narrow" w:hAnsi="Arial Narrow" w:cs="Times"/>
                <w:b/>
              </w:rPr>
            </w:pPr>
            <w:r w:rsidRPr="00784A6D">
              <w:rPr>
                <w:rFonts w:ascii="Arial Narrow" w:hAnsi="Arial Narrow" w:cs="Times"/>
                <w:b/>
              </w:rPr>
              <w:t>2013</w:t>
            </w:r>
          </w:p>
        </w:tc>
        <w:tc>
          <w:tcPr>
            <w:tcW w:w="677" w:type="dxa"/>
            <w:shd w:val="clear" w:color="auto" w:fill="D9D9D9"/>
          </w:tcPr>
          <w:p w:rsidR="00435173" w:rsidRPr="006935A1" w:rsidRDefault="00435173" w:rsidP="00435173">
            <w:pPr>
              <w:widowControl w:val="0"/>
              <w:tabs>
                <w:tab w:val="left" w:pos="220"/>
                <w:tab w:val="left" w:pos="720"/>
              </w:tabs>
              <w:autoSpaceDE w:val="0"/>
              <w:autoSpaceDN w:val="0"/>
              <w:adjustRightInd w:val="0"/>
              <w:spacing w:before="40" w:after="40"/>
              <w:rPr>
                <w:rFonts w:ascii="Arial Narrow" w:hAnsi="Arial Narrow" w:cs="Times"/>
                <w:b/>
              </w:rPr>
            </w:pPr>
            <w:r w:rsidRPr="006935A1">
              <w:rPr>
                <w:rFonts w:ascii="Arial Narrow" w:hAnsi="Arial Narrow" w:cs="Times"/>
                <w:b/>
              </w:rPr>
              <w:t>2014</w:t>
            </w:r>
          </w:p>
        </w:tc>
        <w:tc>
          <w:tcPr>
            <w:tcW w:w="649" w:type="dxa"/>
            <w:shd w:val="clear" w:color="auto" w:fill="D9D9D9"/>
          </w:tcPr>
          <w:p w:rsidR="00435173" w:rsidRPr="006935A1" w:rsidRDefault="00435173" w:rsidP="00435173">
            <w:pPr>
              <w:widowControl w:val="0"/>
              <w:tabs>
                <w:tab w:val="left" w:pos="220"/>
                <w:tab w:val="left" w:pos="720"/>
              </w:tabs>
              <w:autoSpaceDE w:val="0"/>
              <w:autoSpaceDN w:val="0"/>
              <w:adjustRightInd w:val="0"/>
              <w:spacing w:before="40" w:after="40"/>
              <w:rPr>
                <w:rFonts w:ascii="Arial Narrow" w:hAnsi="Arial Narrow" w:cs="Times"/>
                <w:b/>
              </w:rPr>
            </w:pPr>
            <w:r w:rsidRPr="006935A1">
              <w:rPr>
                <w:rFonts w:ascii="Arial Narrow" w:hAnsi="Arial Narrow" w:cs="Times"/>
                <w:b/>
              </w:rPr>
              <w:t>2015</w:t>
            </w:r>
          </w:p>
        </w:tc>
        <w:tc>
          <w:tcPr>
            <w:tcW w:w="649" w:type="dxa"/>
            <w:shd w:val="clear" w:color="auto" w:fill="D9D9D9"/>
          </w:tcPr>
          <w:p w:rsidR="00435173" w:rsidRPr="006935A1" w:rsidRDefault="00435173" w:rsidP="00435173">
            <w:pPr>
              <w:widowControl w:val="0"/>
              <w:tabs>
                <w:tab w:val="left" w:pos="220"/>
                <w:tab w:val="left" w:pos="720"/>
              </w:tabs>
              <w:autoSpaceDE w:val="0"/>
              <w:autoSpaceDN w:val="0"/>
              <w:adjustRightInd w:val="0"/>
              <w:spacing w:before="40" w:after="40"/>
              <w:rPr>
                <w:rFonts w:ascii="Arial Narrow" w:hAnsi="Arial Narrow" w:cs="Times"/>
                <w:b/>
              </w:rPr>
            </w:pPr>
            <w:r w:rsidRPr="006935A1">
              <w:rPr>
                <w:rFonts w:ascii="Arial Narrow" w:hAnsi="Arial Narrow" w:cs="Times"/>
                <w:b/>
              </w:rPr>
              <w:t>2016</w:t>
            </w:r>
          </w:p>
        </w:tc>
        <w:tc>
          <w:tcPr>
            <w:tcW w:w="618" w:type="dxa"/>
            <w:shd w:val="clear" w:color="auto" w:fill="D9D9D9"/>
          </w:tcPr>
          <w:p w:rsidR="00435173" w:rsidRPr="006935A1" w:rsidRDefault="00435173" w:rsidP="00435173">
            <w:pPr>
              <w:widowControl w:val="0"/>
              <w:tabs>
                <w:tab w:val="left" w:pos="220"/>
                <w:tab w:val="left" w:pos="720"/>
              </w:tabs>
              <w:autoSpaceDE w:val="0"/>
              <w:autoSpaceDN w:val="0"/>
              <w:adjustRightInd w:val="0"/>
              <w:spacing w:before="40" w:after="40"/>
              <w:rPr>
                <w:rFonts w:ascii="Arial Narrow" w:hAnsi="Arial Narrow" w:cs="Times"/>
                <w:b/>
              </w:rPr>
            </w:pPr>
            <w:r>
              <w:rPr>
                <w:rFonts w:ascii="Arial Narrow" w:hAnsi="Arial Narrow" w:cs="Times"/>
                <w:b/>
              </w:rPr>
              <w:t>2017</w:t>
            </w:r>
          </w:p>
        </w:tc>
        <w:tc>
          <w:tcPr>
            <w:tcW w:w="618" w:type="dxa"/>
            <w:shd w:val="clear" w:color="auto" w:fill="D9D9D9"/>
          </w:tcPr>
          <w:p w:rsidR="00435173" w:rsidRDefault="00435173" w:rsidP="00435173">
            <w:pPr>
              <w:widowControl w:val="0"/>
              <w:tabs>
                <w:tab w:val="left" w:pos="220"/>
                <w:tab w:val="left" w:pos="720"/>
              </w:tabs>
              <w:autoSpaceDE w:val="0"/>
              <w:autoSpaceDN w:val="0"/>
              <w:adjustRightInd w:val="0"/>
              <w:spacing w:before="40" w:after="40"/>
              <w:rPr>
                <w:rFonts w:ascii="Arial Narrow" w:hAnsi="Arial Narrow" w:cs="Times"/>
                <w:b/>
              </w:rPr>
            </w:pPr>
            <w:r>
              <w:rPr>
                <w:rFonts w:ascii="Arial Narrow" w:hAnsi="Arial Narrow" w:cs="Times"/>
                <w:b/>
              </w:rPr>
              <w:t>2018</w:t>
            </w:r>
          </w:p>
        </w:tc>
        <w:tc>
          <w:tcPr>
            <w:tcW w:w="618" w:type="dxa"/>
            <w:shd w:val="clear" w:color="auto" w:fill="D9D9D9"/>
          </w:tcPr>
          <w:p w:rsidR="00435173" w:rsidRDefault="00435173" w:rsidP="00435173">
            <w:pPr>
              <w:widowControl w:val="0"/>
              <w:tabs>
                <w:tab w:val="left" w:pos="220"/>
                <w:tab w:val="left" w:pos="720"/>
              </w:tabs>
              <w:autoSpaceDE w:val="0"/>
              <w:autoSpaceDN w:val="0"/>
              <w:adjustRightInd w:val="0"/>
              <w:spacing w:before="40" w:after="40"/>
              <w:rPr>
                <w:rFonts w:ascii="Arial Narrow" w:hAnsi="Arial Narrow" w:cs="Times"/>
                <w:b/>
              </w:rPr>
            </w:pPr>
            <w:r>
              <w:rPr>
                <w:rFonts w:ascii="Arial Narrow" w:hAnsi="Arial Narrow" w:cs="Times"/>
                <w:b/>
              </w:rPr>
              <w:t>2019</w:t>
            </w:r>
          </w:p>
        </w:tc>
        <w:tc>
          <w:tcPr>
            <w:tcW w:w="618" w:type="dxa"/>
            <w:shd w:val="clear" w:color="auto" w:fill="D9D9D9"/>
          </w:tcPr>
          <w:p w:rsidR="00435173" w:rsidRDefault="00435173" w:rsidP="00435173">
            <w:pPr>
              <w:widowControl w:val="0"/>
              <w:tabs>
                <w:tab w:val="left" w:pos="220"/>
                <w:tab w:val="left" w:pos="720"/>
              </w:tabs>
              <w:autoSpaceDE w:val="0"/>
              <w:autoSpaceDN w:val="0"/>
              <w:adjustRightInd w:val="0"/>
              <w:spacing w:before="40" w:after="40"/>
              <w:rPr>
                <w:rFonts w:ascii="Arial Narrow" w:hAnsi="Arial Narrow" w:cs="Times"/>
                <w:b/>
              </w:rPr>
            </w:pPr>
            <w:r>
              <w:rPr>
                <w:rFonts w:ascii="Arial Narrow" w:hAnsi="Arial Narrow" w:cs="Times"/>
                <w:b/>
              </w:rPr>
              <w:t>2020</w:t>
            </w:r>
          </w:p>
        </w:tc>
      </w:tr>
      <w:tr w:rsidR="00435173" w:rsidRPr="00280C64" w:rsidTr="00435173">
        <w:trPr>
          <w:jc w:val="center"/>
        </w:trPr>
        <w:tc>
          <w:tcPr>
            <w:tcW w:w="1508" w:type="dxa"/>
          </w:tcPr>
          <w:p w:rsidR="00435173" w:rsidRPr="00784A6D" w:rsidRDefault="00435173" w:rsidP="00435173">
            <w:pPr>
              <w:widowControl w:val="0"/>
              <w:tabs>
                <w:tab w:val="left" w:pos="220"/>
                <w:tab w:val="left" w:pos="720"/>
              </w:tabs>
              <w:autoSpaceDE w:val="0"/>
              <w:autoSpaceDN w:val="0"/>
              <w:adjustRightInd w:val="0"/>
              <w:spacing w:before="40" w:after="40"/>
              <w:rPr>
                <w:rFonts w:ascii="Arial Narrow" w:hAnsi="Arial Narrow" w:cs="Times"/>
              </w:rPr>
            </w:pPr>
            <w:r w:rsidRPr="00784A6D">
              <w:rPr>
                <w:rFonts w:ascii="Arial Narrow" w:hAnsi="Arial Narrow" w:cs="Times"/>
              </w:rPr>
              <w:t>Nr. di abitanti al 31/12</w:t>
            </w:r>
          </w:p>
        </w:tc>
        <w:tc>
          <w:tcPr>
            <w:tcW w:w="677" w:type="dxa"/>
          </w:tcPr>
          <w:p w:rsidR="00435173" w:rsidRPr="00784A6D"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Pr>
                <w:rFonts w:ascii="Arial Narrow" w:hAnsi="Arial Narrow" w:cs="Times"/>
              </w:rPr>
              <w:t>3508</w:t>
            </w:r>
          </w:p>
        </w:tc>
        <w:tc>
          <w:tcPr>
            <w:tcW w:w="677" w:type="dxa"/>
          </w:tcPr>
          <w:p w:rsidR="00435173" w:rsidRPr="006935A1"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sidRPr="006935A1">
              <w:rPr>
                <w:rFonts w:ascii="Arial Narrow" w:hAnsi="Arial Narrow" w:cs="Times"/>
              </w:rPr>
              <w:t>3502</w:t>
            </w:r>
          </w:p>
        </w:tc>
        <w:tc>
          <w:tcPr>
            <w:tcW w:w="649" w:type="dxa"/>
          </w:tcPr>
          <w:p w:rsidR="00435173" w:rsidRPr="006935A1"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sidRPr="006935A1">
              <w:rPr>
                <w:rFonts w:ascii="Arial Narrow" w:hAnsi="Arial Narrow" w:cs="Times"/>
              </w:rPr>
              <w:t>3440</w:t>
            </w:r>
          </w:p>
        </w:tc>
        <w:tc>
          <w:tcPr>
            <w:tcW w:w="649" w:type="dxa"/>
          </w:tcPr>
          <w:p w:rsidR="00435173" w:rsidRPr="006935A1"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sidRPr="006935A1">
              <w:rPr>
                <w:rFonts w:ascii="Arial Narrow" w:hAnsi="Arial Narrow" w:cs="Times"/>
              </w:rPr>
              <w:t>3418</w:t>
            </w:r>
          </w:p>
        </w:tc>
        <w:tc>
          <w:tcPr>
            <w:tcW w:w="618" w:type="dxa"/>
          </w:tcPr>
          <w:p w:rsidR="00435173" w:rsidRPr="006935A1"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Pr>
                <w:rFonts w:ascii="Arial Narrow" w:hAnsi="Arial Narrow" w:cs="Times"/>
              </w:rPr>
              <w:t>3414</w:t>
            </w:r>
          </w:p>
        </w:tc>
        <w:tc>
          <w:tcPr>
            <w:tcW w:w="618" w:type="dxa"/>
          </w:tcPr>
          <w:p w:rsidR="00435173"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Pr>
                <w:rFonts w:ascii="Arial Narrow" w:hAnsi="Arial Narrow" w:cs="Times"/>
              </w:rPr>
              <w:t>3413</w:t>
            </w:r>
          </w:p>
        </w:tc>
        <w:tc>
          <w:tcPr>
            <w:tcW w:w="618" w:type="dxa"/>
          </w:tcPr>
          <w:p w:rsidR="00435173"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sidRPr="00435173">
              <w:rPr>
                <w:rFonts w:ascii="Arial Narrow" w:hAnsi="Arial Narrow" w:cs="Times"/>
              </w:rPr>
              <w:t>3388</w:t>
            </w:r>
          </w:p>
        </w:tc>
        <w:tc>
          <w:tcPr>
            <w:tcW w:w="618" w:type="dxa"/>
          </w:tcPr>
          <w:p w:rsidR="00435173"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sidRPr="00435173">
              <w:rPr>
                <w:rFonts w:ascii="Arial Narrow" w:hAnsi="Arial Narrow" w:cs="Times"/>
              </w:rPr>
              <w:t>3348</w:t>
            </w:r>
          </w:p>
        </w:tc>
      </w:tr>
      <w:tr w:rsidR="00435173" w:rsidRPr="00280C64" w:rsidTr="00435173">
        <w:trPr>
          <w:jc w:val="center"/>
        </w:trPr>
        <w:tc>
          <w:tcPr>
            <w:tcW w:w="1508" w:type="dxa"/>
          </w:tcPr>
          <w:p w:rsidR="00435173" w:rsidRPr="00784A6D" w:rsidRDefault="00435173" w:rsidP="00435173">
            <w:pPr>
              <w:widowControl w:val="0"/>
              <w:tabs>
                <w:tab w:val="left" w:pos="220"/>
                <w:tab w:val="left" w:pos="720"/>
              </w:tabs>
              <w:autoSpaceDE w:val="0"/>
              <w:autoSpaceDN w:val="0"/>
              <w:adjustRightInd w:val="0"/>
              <w:spacing w:before="40" w:after="40"/>
              <w:rPr>
                <w:rFonts w:ascii="Arial Narrow" w:hAnsi="Arial Narrow" w:cs="Times"/>
              </w:rPr>
            </w:pPr>
            <w:r w:rsidRPr="00784A6D">
              <w:rPr>
                <w:rFonts w:ascii="Arial Narrow" w:hAnsi="Arial Narrow" w:cs="Times"/>
              </w:rPr>
              <w:t>Saldo naturale</w:t>
            </w:r>
          </w:p>
        </w:tc>
        <w:tc>
          <w:tcPr>
            <w:tcW w:w="677" w:type="dxa"/>
          </w:tcPr>
          <w:p w:rsidR="00435173" w:rsidRPr="00784A6D"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Pr>
                <w:rFonts w:ascii="Arial Narrow" w:hAnsi="Arial Narrow" w:cs="Times"/>
              </w:rPr>
              <w:t>-2</w:t>
            </w:r>
          </w:p>
        </w:tc>
        <w:tc>
          <w:tcPr>
            <w:tcW w:w="677" w:type="dxa"/>
          </w:tcPr>
          <w:p w:rsidR="00435173" w:rsidRPr="006935A1"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sidRPr="006935A1">
              <w:rPr>
                <w:rFonts w:ascii="Arial Narrow" w:hAnsi="Arial Narrow" w:cs="Times"/>
              </w:rPr>
              <w:t>-2</w:t>
            </w:r>
          </w:p>
        </w:tc>
        <w:tc>
          <w:tcPr>
            <w:tcW w:w="649" w:type="dxa"/>
          </w:tcPr>
          <w:p w:rsidR="00435173" w:rsidRPr="006935A1"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sidRPr="006935A1">
              <w:rPr>
                <w:rFonts w:ascii="Arial Narrow" w:hAnsi="Arial Narrow" w:cs="Times"/>
              </w:rPr>
              <w:t>-22</w:t>
            </w:r>
          </w:p>
        </w:tc>
        <w:tc>
          <w:tcPr>
            <w:tcW w:w="649" w:type="dxa"/>
          </w:tcPr>
          <w:p w:rsidR="00435173" w:rsidRPr="006935A1"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sidRPr="006935A1">
              <w:rPr>
                <w:rFonts w:ascii="Arial Narrow" w:hAnsi="Arial Narrow" w:cs="Times"/>
              </w:rPr>
              <w:t>-18</w:t>
            </w:r>
          </w:p>
        </w:tc>
        <w:tc>
          <w:tcPr>
            <w:tcW w:w="618" w:type="dxa"/>
          </w:tcPr>
          <w:p w:rsidR="00435173" w:rsidRPr="006935A1"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Pr>
                <w:rFonts w:ascii="Arial Narrow" w:hAnsi="Arial Narrow" w:cs="Times"/>
              </w:rPr>
              <w:t>-15</w:t>
            </w:r>
          </w:p>
        </w:tc>
        <w:tc>
          <w:tcPr>
            <w:tcW w:w="618" w:type="dxa"/>
          </w:tcPr>
          <w:p w:rsidR="00435173"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Pr>
                <w:rFonts w:ascii="Arial Narrow" w:hAnsi="Arial Narrow" w:cs="Times"/>
              </w:rPr>
              <w:t>-10</w:t>
            </w:r>
          </w:p>
        </w:tc>
        <w:tc>
          <w:tcPr>
            <w:tcW w:w="618" w:type="dxa"/>
          </w:tcPr>
          <w:p w:rsidR="00435173"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sidRPr="00435173">
              <w:rPr>
                <w:rFonts w:ascii="Arial Narrow" w:hAnsi="Arial Narrow" w:cs="Times"/>
              </w:rPr>
              <w:t>-28</w:t>
            </w:r>
          </w:p>
        </w:tc>
        <w:tc>
          <w:tcPr>
            <w:tcW w:w="618" w:type="dxa"/>
          </w:tcPr>
          <w:p w:rsidR="00435173"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sidRPr="00435173">
              <w:rPr>
                <w:rFonts w:ascii="Arial Narrow" w:hAnsi="Arial Narrow" w:cs="Times"/>
              </w:rPr>
              <w:t>-33</w:t>
            </w:r>
          </w:p>
        </w:tc>
      </w:tr>
      <w:tr w:rsidR="00435173" w:rsidRPr="00280C64" w:rsidTr="00435173">
        <w:trPr>
          <w:jc w:val="center"/>
        </w:trPr>
        <w:tc>
          <w:tcPr>
            <w:tcW w:w="1508" w:type="dxa"/>
          </w:tcPr>
          <w:p w:rsidR="00435173" w:rsidRPr="00784A6D" w:rsidRDefault="00435173" w:rsidP="00435173">
            <w:pPr>
              <w:widowControl w:val="0"/>
              <w:tabs>
                <w:tab w:val="left" w:pos="220"/>
                <w:tab w:val="left" w:pos="720"/>
              </w:tabs>
              <w:autoSpaceDE w:val="0"/>
              <w:autoSpaceDN w:val="0"/>
              <w:adjustRightInd w:val="0"/>
              <w:spacing w:before="40" w:after="40"/>
              <w:rPr>
                <w:rFonts w:ascii="Arial Narrow" w:hAnsi="Arial Narrow" w:cs="Times"/>
              </w:rPr>
            </w:pPr>
            <w:r w:rsidRPr="00784A6D">
              <w:rPr>
                <w:rFonts w:ascii="Arial Narrow" w:hAnsi="Arial Narrow" w:cs="Times"/>
              </w:rPr>
              <w:t xml:space="preserve">Saldo migratorio </w:t>
            </w:r>
          </w:p>
        </w:tc>
        <w:tc>
          <w:tcPr>
            <w:tcW w:w="677" w:type="dxa"/>
          </w:tcPr>
          <w:p w:rsidR="00435173" w:rsidRPr="00784A6D"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Pr>
                <w:rFonts w:ascii="Arial Narrow" w:hAnsi="Arial Narrow" w:cs="Times"/>
              </w:rPr>
              <w:t>42</w:t>
            </w:r>
          </w:p>
        </w:tc>
        <w:tc>
          <w:tcPr>
            <w:tcW w:w="677" w:type="dxa"/>
          </w:tcPr>
          <w:p w:rsidR="00435173" w:rsidRPr="006935A1"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sidRPr="006935A1">
              <w:rPr>
                <w:rFonts w:ascii="Arial Narrow" w:hAnsi="Arial Narrow" w:cs="Times"/>
              </w:rPr>
              <w:t>-4</w:t>
            </w:r>
          </w:p>
        </w:tc>
        <w:tc>
          <w:tcPr>
            <w:tcW w:w="649" w:type="dxa"/>
          </w:tcPr>
          <w:p w:rsidR="00435173" w:rsidRPr="006935A1"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sidRPr="006935A1">
              <w:rPr>
                <w:rFonts w:ascii="Arial Narrow" w:hAnsi="Arial Narrow" w:cs="Times"/>
              </w:rPr>
              <w:t>-40</w:t>
            </w:r>
          </w:p>
        </w:tc>
        <w:tc>
          <w:tcPr>
            <w:tcW w:w="649" w:type="dxa"/>
          </w:tcPr>
          <w:p w:rsidR="00435173" w:rsidRPr="006935A1"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sidRPr="006935A1">
              <w:rPr>
                <w:rFonts w:ascii="Arial Narrow" w:hAnsi="Arial Narrow" w:cs="Times"/>
              </w:rPr>
              <w:t>-4</w:t>
            </w:r>
          </w:p>
        </w:tc>
        <w:tc>
          <w:tcPr>
            <w:tcW w:w="618" w:type="dxa"/>
          </w:tcPr>
          <w:p w:rsidR="00435173" w:rsidRPr="006935A1"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Pr>
                <w:rFonts w:ascii="Arial Narrow" w:hAnsi="Arial Narrow" w:cs="Times"/>
              </w:rPr>
              <w:t>+11</w:t>
            </w:r>
          </w:p>
        </w:tc>
        <w:tc>
          <w:tcPr>
            <w:tcW w:w="618" w:type="dxa"/>
          </w:tcPr>
          <w:p w:rsidR="00435173"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Pr>
                <w:rFonts w:ascii="Arial Narrow" w:hAnsi="Arial Narrow" w:cs="Times"/>
              </w:rPr>
              <w:t>+9</w:t>
            </w:r>
          </w:p>
        </w:tc>
        <w:tc>
          <w:tcPr>
            <w:tcW w:w="618" w:type="dxa"/>
          </w:tcPr>
          <w:p w:rsidR="00435173"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sidRPr="00435173">
              <w:rPr>
                <w:rFonts w:ascii="Arial Narrow" w:hAnsi="Arial Narrow" w:cs="Times"/>
              </w:rPr>
              <w:t>+3</w:t>
            </w:r>
          </w:p>
        </w:tc>
        <w:tc>
          <w:tcPr>
            <w:tcW w:w="618" w:type="dxa"/>
          </w:tcPr>
          <w:p w:rsidR="00435173" w:rsidRDefault="00435173" w:rsidP="006D3213">
            <w:pPr>
              <w:widowControl w:val="0"/>
              <w:tabs>
                <w:tab w:val="left" w:pos="220"/>
                <w:tab w:val="left" w:pos="720"/>
              </w:tabs>
              <w:autoSpaceDE w:val="0"/>
              <w:autoSpaceDN w:val="0"/>
              <w:adjustRightInd w:val="0"/>
              <w:spacing w:before="40" w:after="40"/>
              <w:jc w:val="center"/>
              <w:rPr>
                <w:rFonts w:ascii="Arial Narrow" w:hAnsi="Arial Narrow" w:cs="Times"/>
              </w:rPr>
            </w:pPr>
            <w:r w:rsidRPr="00435173">
              <w:rPr>
                <w:rFonts w:ascii="Arial Narrow" w:hAnsi="Arial Narrow" w:cs="Times"/>
              </w:rPr>
              <w:t>-7</w:t>
            </w:r>
          </w:p>
        </w:tc>
      </w:tr>
    </w:tbl>
    <w:p w:rsidR="00435173" w:rsidRDefault="00435173" w:rsidP="008B0D62">
      <w:pPr>
        <w:spacing w:before="100" w:beforeAutospacing="1" w:after="0" w:line="240" w:lineRule="auto"/>
        <w:contextualSpacing/>
        <w:rPr>
          <w:rFonts w:ascii="Bookman Old Style" w:eastAsia="Times New Roman" w:hAnsi="Bookman Old Style" w:cs="Times New Roman"/>
          <w:b/>
          <w:bCs/>
          <w:lang w:eastAsia="it-IT"/>
        </w:rPr>
      </w:pPr>
    </w:p>
    <w:p w:rsidR="00435173" w:rsidRDefault="00435173" w:rsidP="008B0D62">
      <w:pPr>
        <w:spacing w:before="100" w:beforeAutospacing="1" w:after="0" w:line="240" w:lineRule="auto"/>
        <w:contextualSpacing/>
        <w:rPr>
          <w:rFonts w:ascii="Bookman Old Style" w:eastAsia="Times New Roman" w:hAnsi="Bookman Old Style" w:cs="Times New Roman"/>
          <w:b/>
          <w:bCs/>
          <w:lang w:eastAsia="it-IT"/>
        </w:rPr>
      </w:pPr>
    </w:p>
    <w:p w:rsidR="00435173" w:rsidRDefault="00435173" w:rsidP="008B0D62">
      <w:pPr>
        <w:spacing w:before="100" w:beforeAutospacing="1" w:after="0" w:line="240" w:lineRule="auto"/>
        <w:contextualSpacing/>
        <w:rPr>
          <w:rFonts w:ascii="Bookman Old Style" w:eastAsia="Times New Roman" w:hAnsi="Bookman Old Style" w:cs="Times New Roman"/>
          <w:b/>
          <w:bCs/>
          <w:lang w:eastAsia="it-IT"/>
        </w:rPr>
      </w:pPr>
    </w:p>
    <w:p w:rsidR="008B0D62" w:rsidRDefault="008B0D62" w:rsidP="008B0D62">
      <w:pPr>
        <w:spacing w:before="100" w:beforeAutospacing="1" w:after="0" w:line="240" w:lineRule="auto"/>
        <w:contextualSpacing/>
        <w:rPr>
          <w:rFonts w:ascii="Bookman Old Style" w:eastAsia="Times New Roman" w:hAnsi="Bookman Old Style" w:cs="Times New Roman"/>
          <w:b/>
          <w:bCs/>
          <w:lang w:eastAsia="it-IT"/>
        </w:rPr>
      </w:pPr>
      <w:r w:rsidRPr="00D4495D">
        <w:rPr>
          <w:rFonts w:ascii="Bookman Old Style" w:eastAsia="Times New Roman" w:hAnsi="Bookman Old Style" w:cs="Times New Roman"/>
          <w:b/>
          <w:bCs/>
          <w:lang w:eastAsia="it-IT"/>
        </w:rPr>
        <w:t>Composizione della popolazione per fasce di età</w:t>
      </w:r>
    </w:p>
    <w:p w:rsidR="00641327" w:rsidRDefault="00641327" w:rsidP="008B0D62">
      <w:pPr>
        <w:spacing w:before="100" w:beforeAutospacing="1" w:after="0" w:line="240" w:lineRule="auto"/>
        <w:contextualSpacing/>
        <w:rPr>
          <w:rFonts w:ascii="Bookman Old Style" w:eastAsia="Times New Roman" w:hAnsi="Bookman Old Style" w:cs="Times New Roman"/>
          <w:b/>
          <w:bCs/>
          <w:lang w:eastAsia="it-IT"/>
        </w:rPr>
      </w:pP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1472"/>
      </w:tblGrid>
      <w:tr w:rsidR="002841C4" w:rsidRPr="00235392" w:rsidTr="00435173">
        <w:trPr>
          <w:trHeight w:val="364"/>
          <w:jc w:val="center"/>
        </w:trPr>
        <w:tc>
          <w:tcPr>
            <w:tcW w:w="4503" w:type="dxa"/>
            <w:shd w:val="clear" w:color="auto" w:fill="D9D9D9"/>
          </w:tcPr>
          <w:p w:rsidR="002841C4" w:rsidRPr="00235392" w:rsidRDefault="002841C4" w:rsidP="00435173">
            <w:pPr>
              <w:widowControl w:val="0"/>
              <w:tabs>
                <w:tab w:val="left" w:pos="220"/>
                <w:tab w:val="left" w:pos="720"/>
              </w:tabs>
              <w:autoSpaceDE w:val="0"/>
              <w:autoSpaceDN w:val="0"/>
              <w:adjustRightInd w:val="0"/>
              <w:spacing w:before="40" w:after="40"/>
              <w:contextualSpacing/>
              <w:jc w:val="center"/>
              <w:rPr>
                <w:rFonts w:ascii="Arial Narrow" w:hAnsi="Arial Narrow" w:cs="Times"/>
                <w:b/>
              </w:rPr>
            </w:pPr>
            <w:r w:rsidRPr="00235392">
              <w:rPr>
                <w:rFonts w:ascii="Arial Narrow" w:hAnsi="Arial Narrow" w:cs="Times"/>
                <w:b/>
              </w:rPr>
              <w:t>Composizione popolazione al 31/12/20</w:t>
            </w:r>
            <w:r w:rsidR="00435173">
              <w:rPr>
                <w:rFonts w:ascii="Arial Narrow" w:hAnsi="Arial Narrow" w:cs="Times"/>
                <w:b/>
              </w:rPr>
              <w:t>20</w:t>
            </w:r>
          </w:p>
        </w:tc>
        <w:tc>
          <w:tcPr>
            <w:tcW w:w="1472" w:type="dxa"/>
            <w:shd w:val="clear" w:color="auto" w:fill="D9D9D9"/>
          </w:tcPr>
          <w:p w:rsidR="002841C4" w:rsidRPr="00235392" w:rsidRDefault="002841C4" w:rsidP="00CA2178">
            <w:pPr>
              <w:widowControl w:val="0"/>
              <w:tabs>
                <w:tab w:val="left" w:pos="220"/>
                <w:tab w:val="left" w:pos="720"/>
              </w:tabs>
              <w:autoSpaceDE w:val="0"/>
              <w:autoSpaceDN w:val="0"/>
              <w:adjustRightInd w:val="0"/>
              <w:spacing w:before="40" w:after="40"/>
              <w:contextualSpacing/>
              <w:jc w:val="center"/>
              <w:rPr>
                <w:rFonts w:ascii="Arial Narrow" w:hAnsi="Arial Narrow" w:cs="Times"/>
                <w:b/>
              </w:rPr>
            </w:pPr>
            <w:r w:rsidRPr="00235392">
              <w:rPr>
                <w:rFonts w:ascii="Arial Narrow" w:hAnsi="Arial Narrow" w:cs="Times"/>
                <w:b/>
              </w:rPr>
              <w:t>Numero</w:t>
            </w:r>
          </w:p>
        </w:tc>
      </w:tr>
      <w:tr w:rsidR="002841C4" w:rsidRPr="00235392" w:rsidTr="00435173">
        <w:trPr>
          <w:jc w:val="center"/>
        </w:trPr>
        <w:tc>
          <w:tcPr>
            <w:tcW w:w="4503" w:type="dxa"/>
          </w:tcPr>
          <w:p w:rsidR="002841C4" w:rsidRPr="00235392" w:rsidRDefault="002841C4" w:rsidP="00CA2178">
            <w:pPr>
              <w:widowControl w:val="0"/>
              <w:tabs>
                <w:tab w:val="left" w:pos="220"/>
                <w:tab w:val="left" w:pos="720"/>
              </w:tabs>
              <w:autoSpaceDE w:val="0"/>
              <w:autoSpaceDN w:val="0"/>
              <w:adjustRightInd w:val="0"/>
              <w:spacing w:before="40" w:after="40"/>
              <w:contextualSpacing/>
              <w:rPr>
                <w:rFonts w:ascii="Arial Narrow" w:hAnsi="Arial Narrow" w:cs="Times"/>
              </w:rPr>
            </w:pPr>
            <w:r>
              <w:rPr>
                <w:rFonts w:ascii="Arial Narrow" w:hAnsi="Arial Narrow" w:cs="Times"/>
              </w:rPr>
              <w:t>In età prescolare (0/5 anni)</w:t>
            </w:r>
          </w:p>
        </w:tc>
        <w:tc>
          <w:tcPr>
            <w:tcW w:w="1472" w:type="dxa"/>
          </w:tcPr>
          <w:p w:rsidR="002841C4" w:rsidRPr="00235392" w:rsidRDefault="00435173" w:rsidP="002841C4">
            <w:pPr>
              <w:widowControl w:val="0"/>
              <w:tabs>
                <w:tab w:val="left" w:pos="220"/>
                <w:tab w:val="left" w:pos="720"/>
              </w:tabs>
              <w:autoSpaceDE w:val="0"/>
              <w:autoSpaceDN w:val="0"/>
              <w:adjustRightInd w:val="0"/>
              <w:spacing w:before="40" w:after="40"/>
              <w:contextualSpacing/>
              <w:jc w:val="center"/>
              <w:rPr>
                <w:rFonts w:ascii="Arial Narrow" w:hAnsi="Arial Narrow" w:cs="Times"/>
              </w:rPr>
            </w:pPr>
            <w:r w:rsidRPr="00435173">
              <w:rPr>
                <w:rFonts w:ascii="Arial Narrow" w:hAnsi="Arial Narrow" w:cs="Times"/>
              </w:rPr>
              <w:t>106</w:t>
            </w:r>
          </w:p>
        </w:tc>
      </w:tr>
      <w:tr w:rsidR="002841C4" w:rsidRPr="00235392" w:rsidTr="00435173">
        <w:trPr>
          <w:jc w:val="center"/>
        </w:trPr>
        <w:tc>
          <w:tcPr>
            <w:tcW w:w="4503" w:type="dxa"/>
          </w:tcPr>
          <w:p w:rsidR="002841C4" w:rsidRPr="00235392" w:rsidRDefault="002841C4" w:rsidP="00CA2178">
            <w:pPr>
              <w:widowControl w:val="0"/>
              <w:tabs>
                <w:tab w:val="left" w:pos="220"/>
                <w:tab w:val="left" w:pos="720"/>
              </w:tabs>
              <w:autoSpaceDE w:val="0"/>
              <w:autoSpaceDN w:val="0"/>
              <w:adjustRightInd w:val="0"/>
              <w:spacing w:before="40" w:after="40"/>
              <w:contextualSpacing/>
              <w:rPr>
                <w:rFonts w:ascii="Arial Narrow" w:hAnsi="Arial Narrow" w:cs="Times"/>
              </w:rPr>
            </w:pPr>
            <w:r>
              <w:rPr>
                <w:rFonts w:ascii="Arial Narrow" w:hAnsi="Arial Narrow" w:cs="Times"/>
              </w:rPr>
              <w:t>In età scuola dell’obbligo (6/16 anni)</w:t>
            </w:r>
          </w:p>
        </w:tc>
        <w:tc>
          <w:tcPr>
            <w:tcW w:w="1472" w:type="dxa"/>
          </w:tcPr>
          <w:p w:rsidR="002841C4" w:rsidRPr="00235392" w:rsidRDefault="00435173" w:rsidP="00CA2178">
            <w:pPr>
              <w:widowControl w:val="0"/>
              <w:tabs>
                <w:tab w:val="left" w:pos="220"/>
                <w:tab w:val="left" w:pos="720"/>
              </w:tabs>
              <w:autoSpaceDE w:val="0"/>
              <w:autoSpaceDN w:val="0"/>
              <w:adjustRightInd w:val="0"/>
              <w:spacing w:before="40" w:after="40"/>
              <w:contextualSpacing/>
              <w:jc w:val="center"/>
              <w:rPr>
                <w:rFonts w:ascii="Arial Narrow" w:hAnsi="Arial Narrow" w:cs="Times"/>
              </w:rPr>
            </w:pPr>
            <w:r w:rsidRPr="00435173">
              <w:rPr>
                <w:rFonts w:ascii="Arial Narrow" w:hAnsi="Arial Narrow" w:cs="Times"/>
              </w:rPr>
              <w:t>378</w:t>
            </w:r>
          </w:p>
        </w:tc>
      </w:tr>
      <w:tr w:rsidR="002841C4" w:rsidRPr="00235392" w:rsidTr="00435173">
        <w:trPr>
          <w:jc w:val="center"/>
        </w:trPr>
        <w:tc>
          <w:tcPr>
            <w:tcW w:w="4503" w:type="dxa"/>
          </w:tcPr>
          <w:p w:rsidR="002841C4" w:rsidRPr="00235392" w:rsidRDefault="002841C4" w:rsidP="00CA2178">
            <w:pPr>
              <w:widowControl w:val="0"/>
              <w:tabs>
                <w:tab w:val="left" w:pos="220"/>
                <w:tab w:val="left" w:pos="720"/>
              </w:tabs>
              <w:autoSpaceDE w:val="0"/>
              <w:autoSpaceDN w:val="0"/>
              <w:adjustRightInd w:val="0"/>
              <w:spacing w:before="40" w:after="40"/>
              <w:contextualSpacing/>
              <w:rPr>
                <w:rFonts w:ascii="Arial Narrow" w:hAnsi="Arial Narrow" w:cs="Times"/>
              </w:rPr>
            </w:pPr>
            <w:r>
              <w:rPr>
                <w:rFonts w:ascii="Arial Narrow" w:hAnsi="Arial Narrow" w:cs="Times"/>
              </w:rPr>
              <w:t>In forza lavoro – 1° occupazione (17/29 anni)</w:t>
            </w:r>
          </w:p>
        </w:tc>
        <w:tc>
          <w:tcPr>
            <w:tcW w:w="1472" w:type="dxa"/>
          </w:tcPr>
          <w:p w:rsidR="002841C4" w:rsidRPr="00235392" w:rsidRDefault="00435173" w:rsidP="00CA2178">
            <w:pPr>
              <w:widowControl w:val="0"/>
              <w:tabs>
                <w:tab w:val="left" w:pos="220"/>
                <w:tab w:val="left" w:pos="720"/>
              </w:tabs>
              <w:autoSpaceDE w:val="0"/>
              <w:autoSpaceDN w:val="0"/>
              <w:adjustRightInd w:val="0"/>
              <w:spacing w:before="40" w:after="40"/>
              <w:contextualSpacing/>
              <w:jc w:val="center"/>
              <w:rPr>
                <w:rFonts w:ascii="Arial Narrow" w:hAnsi="Arial Narrow" w:cs="Times"/>
              </w:rPr>
            </w:pPr>
            <w:r w:rsidRPr="00435173">
              <w:rPr>
                <w:rFonts w:ascii="Arial Narrow" w:hAnsi="Arial Narrow" w:cs="Times"/>
              </w:rPr>
              <w:t>386</w:t>
            </w:r>
          </w:p>
        </w:tc>
      </w:tr>
      <w:tr w:rsidR="002841C4" w:rsidRPr="00235392" w:rsidTr="00435173">
        <w:trPr>
          <w:jc w:val="center"/>
        </w:trPr>
        <w:tc>
          <w:tcPr>
            <w:tcW w:w="4503" w:type="dxa"/>
          </w:tcPr>
          <w:p w:rsidR="002841C4" w:rsidRPr="00235392" w:rsidRDefault="002841C4" w:rsidP="00CA2178">
            <w:pPr>
              <w:widowControl w:val="0"/>
              <w:tabs>
                <w:tab w:val="left" w:pos="220"/>
                <w:tab w:val="left" w:pos="720"/>
              </w:tabs>
              <w:autoSpaceDE w:val="0"/>
              <w:autoSpaceDN w:val="0"/>
              <w:adjustRightInd w:val="0"/>
              <w:spacing w:before="40" w:after="40"/>
              <w:contextualSpacing/>
              <w:rPr>
                <w:rFonts w:ascii="Arial Narrow" w:hAnsi="Arial Narrow" w:cs="Times"/>
              </w:rPr>
            </w:pPr>
            <w:r>
              <w:rPr>
                <w:rFonts w:ascii="Arial Narrow" w:hAnsi="Arial Narrow" w:cs="Times"/>
              </w:rPr>
              <w:t>In età adulta (30/65 anni)</w:t>
            </w:r>
          </w:p>
        </w:tc>
        <w:tc>
          <w:tcPr>
            <w:tcW w:w="1472" w:type="dxa"/>
          </w:tcPr>
          <w:p w:rsidR="002841C4" w:rsidRPr="00235392" w:rsidRDefault="00435173" w:rsidP="00CA2178">
            <w:pPr>
              <w:widowControl w:val="0"/>
              <w:tabs>
                <w:tab w:val="left" w:pos="220"/>
                <w:tab w:val="left" w:pos="720"/>
              </w:tabs>
              <w:autoSpaceDE w:val="0"/>
              <w:autoSpaceDN w:val="0"/>
              <w:adjustRightInd w:val="0"/>
              <w:spacing w:before="40" w:after="40"/>
              <w:contextualSpacing/>
              <w:jc w:val="center"/>
              <w:rPr>
                <w:rFonts w:ascii="Arial Narrow" w:hAnsi="Arial Narrow" w:cs="Times"/>
              </w:rPr>
            </w:pPr>
            <w:r w:rsidRPr="00435173">
              <w:rPr>
                <w:rFonts w:ascii="Arial Narrow" w:hAnsi="Arial Narrow" w:cs="Times"/>
              </w:rPr>
              <w:t>1689</w:t>
            </w:r>
          </w:p>
        </w:tc>
      </w:tr>
      <w:tr w:rsidR="002841C4" w:rsidRPr="00412D42" w:rsidTr="00435173">
        <w:trPr>
          <w:jc w:val="center"/>
        </w:trPr>
        <w:tc>
          <w:tcPr>
            <w:tcW w:w="4503" w:type="dxa"/>
          </w:tcPr>
          <w:p w:rsidR="002841C4" w:rsidRPr="00235392" w:rsidRDefault="002841C4" w:rsidP="00CA2178">
            <w:pPr>
              <w:widowControl w:val="0"/>
              <w:tabs>
                <w:tab w:val="left" w:pos="220"/>
                <w:tab w:val="left" w:pos="720"/>
              </w:tabs>
              <w:autoSpaceDE w:val="0"/>
              <w:autoSpaceDN w:val="0"/>
              <w:adjustRightInd w:val="0"/>
              <w:spacing w:before="40" w:after="40"/>
              <w:contextualSpacing/>
              <w:rPr>
                <w:rFonts w:ascii="Arial Narrow" w:hAnsi="Arial Narrow" w:cs="Times"/>
              </w:rPr>
            </w:pPr>
            <w:r>
              <w:rPr>
                <w:rFonts w:ascii="Arial Narrow" w:hAnsi="Arial Narrow" w:cs="Times"/>
              </w:rPr>
              <w:t>Oltre 65 anni</w:t>
            </w:r>
          </w:p>
        </w:tc>
        <w:tc>
          <w:tcPr>
            <w:tcW w:w="1472" w:type="dxa"/>
          </w:tcPr>
          <w:p w:rsidR="002841C4" w:rsidRPr="00235392" w:rsidRDefault="00435173" w:rsidP="002841C4">
            <w:pPr>
              <w:widowControl w:val="0"/>
              <w:tabs>
                <w:tab w:val="left" w:pos="220"/>
                <w:tab w:val="left" w:pos="720"/>
              </w:tabs>
              <w:autoSpaceDE w:val="0"/>
              <w:autoSpaceDN w:val="0"/>
              <w:adjustRightInd w:val="0"/>
              <w:spacing w:before="40" w:after="40"/>
              <w:contextualSpacing/>
              <w:jc w:val="center"/>
              <w:rPr>
                <w:rFonts w:ascii="Arial Narrow" w:hAnsi="Arial Narrow" w:cs="Times"/>
              </w:rPr>
            </w:pPr>
            <w:r w:rsidRPr="00435173">
              <w:rPr>
                <w:rFonts w:ascii="Arial Narrow" w:hAnsi="Arial Narrow" w:cs="Times"/>
              </w:rPr>
              <w:t>789</w:t>
            </w:r>
          </w:p>
        </w:tc>
      </w:tr>
    </w:tbl>
    <w:p w:rsidR="00D4495D" w:rsidRPr="00CA2178" w:rsidRDefault="00D4495D" w:rsidP="00CA2178">
      <w:pPr>
        <w:suppressAutoHyphens w:val="0"/>
        <w:spacing w:before="100" w:beforeAutospacing="1" w:after="0" w:line="240" w:lineRule="auto"/>
        <w:jc w:val="both"/>
        <w:rPr>
          <w:rFonts w:ascii="Bookman Old Style" w:eastAsia="Times New Roman" w:hAnsi="Bookman Old Style" w:cs="Times New Roman"/>
          <w:sz w:val="24"/>
          <w:szCs w:val="24"/>
          <w:lang w:eastAsia="it-IT"/>
        </w:rPr>
      </w:pPr>
      <w:r w:rsidRPr="00CA2178">
        <w:rPr>
          <w:rFonts w:ascii="Bookman Old Style" w:eastAsia="Times New Roman" w:hAnsi="Bookman Old Style" w:cs="Times New Roman"/>
          <w:b/>
          <w:bCs/>
          <w:sz w:val="24"/>
          <w:szCs w:val="24"/>
          <w:lang w:eastAsia="it-IT"/>
        </w:rPr>
        <w:t xml:space="preserve">Organizzazione e modalità di gestione dei servizi locali </w:t>
      </w:r>
    </w:p>
    <w:p w:rsidR="00D4495D" w:rsidRPr="00CA2178" w:rsidRDefault="00D4495D" w:rsidP="00CA2178">
      <w:pPr>
        <w:suppressAutoHyphens w:val="0"/>
        <w:spacing w:before="100" w:beforeAutospacing="1" w:after="0" w:line="240" w:lineRule="auto"/>
        <w:contextualSpacing/>
        <w:jc w:val="both"/>
        <w:rPr>
          <w:rFonts w:ascii="Bookman Old Style" w:eastAsia="Times New Roman" w:hAnsi="Bookman Old Style" w:cs="Times New Roman"/>
          <w:sz w:val="24"/>
          <w:szCs w:val="24"/>
          <w:lang w:eastAsia="it-IT"/>
        </w:rPr>
      </w:pPr>
      <w:r w:rsidRPr="00CA2178">
        <w:rPr>
          <w:rFonts w:ascii="Bookman Old Style" w:eastAsia="Times New Roman" w:hAnsi="Bookman Old Style" w:cs="Times New Roman"/>
          <w:sz w:val="24"/>
          <w:szCs w:val="24"/>
          <w:lang w:eastAsia="it-IT"/>
        </w:rPr>
        <w:t>Le regole che disciplinano le modalità di gestione dei servizi pubblici di competenza del Comune</w:t>
      </w:r>
      <w:r w:rsidR="008A1F6B">
        <w:rPr>
          <w:rFonts w:ascii="Bookman Old Style" w:eastAsia="Times New Roman" w:hAnsi="Bookman Old Style" w:cs="Times New Roman"/>
          <w:sz w:val="24"/>
          <w:szCs w:val="24"/>
          <w:lang w:eastAsia="it-IT"/>
        </w:rPr>
        <w:t xml:space="preserve"> </w:t>
      </w:r>
      <w:r w:rsidRPr="00CA2178">
        <w:rPr>
          <w:rFonts w:ascii="Bookman Old Style" w:eastAsia="Times New Roman" w:hAnsi="Bookman Old Style" w:cs="Times New Roman"/>
          <w:sz w:val="24"/>
          <w:szCs w:val="24"/>
          <w:lang w:eastAsia="it-IT"/>
        </w:rPr>
        <w:t>risentono delle normative nazionali e comunitarie</w:t>
      </w:r>
      <w:r w:rsidR="009E3DDD">
        <w:rPr>
          <w:rFonts w:ascii="Bookman Old Style" w:eastAsia="Times New Roman" w:hAnsi="Bookman Old Style" w:cs="Times New Roman"/>
          <w:sz w:val="24"/>
          <w:szCs w:val="24"/>
          <w:lang w:eastAsia="it-IT"/>
        </w:rPr>
        <w:t>,</w:t>
      </w:r>
      <w:r w:rsidRPr="00CA2178">
        <w:rPr>
          <w:rFonts w:ascii="Bookman Old Style" w:eastAsia="Times New Roman" w:hAnsi="Bookman Old Style" w:cs="Times New Roman"/>
          <w:sz w:val="24"/>
          <w:szCs w:val="24"/>
          <w:lang w:eastAsia="it-IT"/>
        </w:rPr>
        <w:t xml:space="preserve"> che sono in continua evoluzione;</w:t>
      </w:r>
      <w:r w:rsidR="008A1F6B">
        <w:rPr>
          <w:rFonts w:ascii="Bookman Old Style" w:eastAsia="Times New Roman" w:hAnsi="Bookman Old Style" w:cs="Times New Roman"/>
          <w:sz w:val="24"/>
          <w:szCs w:val="24"/>
          <w:lang w:eastAsia="it-IT"/>
        </w:rPr>
        <w:t xml:space="preserve"> </w:t>
      </w:r>
      <w:r w:rsidRPr="00CA2178">
        <w:rPr>
          <w:rFonts w:ascii="Bookman Old Style" w:eastAsia="Times New Roman" w:hAnsi="Bookman Old Style" w:cs="Times New Roman"/>
          <w:sz w:val="24"/>
          <w:szCs w:val="24"/>
          <w:lang w:eastAsia="it-IT"/>
        </w:rPr>
        <w:t>nella tabella che segue sono indicate le modalità attraverso le quali l’</w:t>
      </w:r>
      <w:r w:rsidR="002841C4">
        <w:rPr>
          <w:rFonts w:ascii="Bookman Old Style" w:eastAsia="Times New Roman" w:hAnsi="Bookman Old Style" w:cs="Times New Roman"/>
          <w:sz w:val="24"/>
          <w:szCs w:val="24"/>
          <w:lang w:eastAsia="it-IT"/>
        </w:rPr>
        <w:t>E</w:t>
      </w:r>
      <w:r w:rsidRPr="00CA2178">
        <w:rPr>
          <w:rFonts w:ascii="Bookman Old Style" w:eastAsia="Times New Roman" w:hAnsi="Bookman Old Style" w:cs="Times New Roman"/>
          <w:sz w:val="24"/>
          <w:szCs w:val="24"/>
          <w:lang w:eastAsia="it-IT"/>
        </w:rPr>
        <w:t>nte gestisce i servizi pubblici locali del</w:t>
      </w:r>
      <w:r w:rsidR="004C78FD">
        <w:rPr>
          <w:rFonts w:ascii="Bookman Old Style" w:eastAsia="Times New Roman" w:hAnsi="Bookman Old Style" w:cs="Times New Roman"/>
          <w:sz w:val="24"/>
          <w:szCs w:val="24"/>
          <w:lang w:eastAsia="it-IT"/>
        </w:rPr>
        <w:t xml:space="preserve"> </w:t>
      </w:r>
      <w:r w:rsidR="008B4EE2" w:rsidRPr="00CA2178">
        <w:rPr>
          <w:rFonts w:ascii="Bookman Old Style" w:eastAsia="Times New Roman" w:hAnsi="Bookman Old Style" w:cs="Times New Roman"/>
          <w:sz w:val="24"/>
          <w:szCs w:val="24"/>
          <w:lang w:eastAsia="it-IT"/>
        </w:rPr>
        <w:t>territorio di Dosolo</w:t>
      </w:r>
      <w:r w:rsidRPr="00CA2178">
        <w:rPr>
          <w:rFonts w:ascii="Bookman Old Style" w:eastAsia="Times New Roman" w:hAnsi="Bookman Old Style" w:cs="Times New Roman"/>
          <w:sz w:val="24"/>
          <w:szCs w:val="24"/>
          <w:lang w:eastAsia="it-IT"/>
        </w:rPr>
        <w:t>.</w:t>
      </w:r>
    </w:p>
    <w:p w:rsidR="00D4495D" w:rsidRPr="004271D5" w:rsidRDefault="00D4495D" w:rsidP="00D4495D">
      <w:pPr>
        <w:suppressAutoHyphens w:val="0"/>
        <w:spacing w:before="100" w:beforeAutospacing="1" w:after="0" w:line="240" w:lineRule="auto"/>
        <w:contextualSpacing/>
        <w:rPr>
          <w:rFonts w:eastAsia="Times New Roman" w:cs="Times New Roman"/>
          <w:b/>
          <w:bCs/>
          <w:sz w:val="20"/>
          <w:szCs w:val="20"/>
          <w:lang w:eastAsia="it-IT"/>
        </w:rPr>
      </w:pPr>
    </w:p>
    <w:tbl>
      <w:tblPr>
        <w:tblW w:w="9051"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683"/>
        <w:gridCol w:w="1652"/>
        <w:gridCol w:w="2716"/>
      </w:tblGrid>
      <w:tr w:rsidR="00D4495D"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shd w:val="clear" w:color="auto" w:fill="D9D9D9"/>
            <w:vAlign w:val="center"/>
            <w:hideMark/>
          </w:tcPr>
          <w:p w:rsidR="00D4495D" w:rsidRPr="003D1FCC" w:rsidRDefault="00D4495D" w:rsidP="00D4495D">
            <w:pPr>
              <w:suppressAutoHyphens w:val="0"/>
              <w:spacing w:before="100" w:beforeAutospacing="1" w:after="119" w:line="240" w:lineRule="auto"/>
              <w:contextualSpacing/>
              <w:jc w:val="center"/>
              <w:rPr>
                <w:rFonts w:eastAsia="Times New Roman" w:cs="Calibri"/>
                <w:b/>
                <w:sz w:val="20"/>
                <w:szCs w:val="20"/>
                <w:lang w:eastAsia="it-IT"/>
              </w:rPr>
            </w:pPr>
            <w:r w:rsidRPr="003D1FCC">
              <w:rPr>
                <w:rFonts w:eastAsia="Times New Roman" w:cs="Calibri"/>
                <w:b/>
                <w:bCs/>
                <w:sz w:val="20"/>
                <w:szCs w:val="20"/>
                <w:lang w:eastAsia="it-IT"/>
              </w:rPr>
              <w:t>Servizio</w:t>
            </w:r>
          </w:p>
        </w:tc>
        <w:tc>
          <w:tcPr>
            <w:tcW w:w="1652" w:type="dxa"/>
            <w:tcBorders>
              <w:top w:val="outset" w:sz="6" w:space="0" w:color="00000A"/>
              <w:left w:val="outset" w:sz="6" w:space="0" w:color="00000A"/>
              <w:bottom w:val="outset" w:sz="6" w:space="0" w:color="00000A"/>
              <w:right w:val="outset" w:sz="6" w:space="0" w:color="00000A"/>
            </w:tcBorders>
            <w:shd w:val="clear" w:color="auto" w:fill="D9D9D9"/>
            <w:vAlign w:val="center"/>
            <w:hideMark/>
          </w:tcPr>
          <w:p w:rsidR="00D4495D" w:rsidRPr="003D1FCC" w:rsidRDefault="00D4495D" w:rsidP="00DA79E0">
            <w:pPr>
              <w:suppressAutoHyphens w:val="0"/>
              <w:spacing w:before="100" w:beforeAutospacing="1" w:after="119" w:line="240" w:lineRule="auto"/>
              <w:contextualSpacing/>
              <w:jc w:val="center"/>
              <w:rPr>
                <w:rFonts w:eastAsia="Times New Roman" w:cs="Calibri"/>
                <w:b/>
                <w:sz w:val="20"/>
                <w:szCs w:val="20"/>
                <w:lang w:eastAsia="it-IT"/>
              </w:rPr>
            </w:pPr>
            <w:r w:rsidRPr="003D1FCC">
              <w:rPr>
                <w:rFonts w:eastAsia="Times New Roman" w:cs="Calibri"/>
                <w:b/>
                <w:sz w:val="20"/>
                <w:szCs w:val="20"/>
                <w:lang w:eastAsia="it-IT"/>
              </w:rPr>
              <w:t xml:space="preserve">Gestione </w:t>
            </w:r>
            <w:r w:rsidR="00DA79E0">
              <w:rPr>
                <w:rFonts w:eastAsia="Times New Roman" w:cs="Calibri"/>
                <w:b/>
                <w:sz w:val="20"/>
                <w:szCs w:val="20"/>
                <w:lang w:eastAsia="it-IT"/>
              </w:rPr>
              <w:t>diretta</w:t>
            </w:r>
          </w:p>
        </w:tc>
        <w:tc>
          <w:tcPr>
            <w:tcW w:w="2716" w:type="dxa"/>
            <w:tcBorders>
              <w:top w:val="outset" w:sz="6" w:space="0" w:color="00000A"/>
              <w:left w:val="outset" w:sz="6" w:space="0" w:color="00000A"/>
              <w:bottom w:val="outset" w:sz="6" w:space="0" w:color="00000A"/>
              <w:right w:val="outset" w:sz="6" w:space="0" w:color="00000A"/>
            </w:tcBorders>
            <w:shd w:val="clear" w:color="auto" w:fill="D9D9D9"/>
            <w:vAlign w:val="center"/>
            <w:hideMark/>
          </w:tcPr>
          <w:p w:rsidR="00D4495D" w:rsidRPr="003D1FCC" w:rsidRDefault="00D4495D" w:rsidP="00D4495D">
            <w:pPr>
              <w:suppressAutoHyphens w:val="0"/>
              <w:spacing w:before="100" w:beforeAutospacing="1" w:after="119" w:line="240" w:lineRule="auto"/>
              <w:contextualSpacing/>
              <w:jc w:val="center"/>
              <w:rPr>
                <w:rFonts w:eastAsia="Times New Roman" w:cs="Calibri"/>
                <w:b/>
                <w:sz w:val="20"/>
                <w:szCs w:val="20"/>
                <w:lang w:eastAsia="it-IT"/>
              </w:rPr>
            </w:pPr>
            <w:r w:rsidRPr="003D1FCC">
              <w:rPr>
                <w:rFonts w:eastAsia="Times New Roman" w:cs="Calibri"/>
                <w:b/>
                <w:bCs/>
                <w:sz w:val="20"/>
                <w:szCs w:val="20"/>
                <w:lang w:eastAsia="it-IT"/>
              </w:rPr>
              <w:t>Soggetto esterno gestore</w:t>
            </w:r>
          </w:p>
        </w:tc>
      </w:tr>
      <w:tr w:rsidR="00D4495D"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4271D5">
            <w:pPr>
              <w:suppressAutoHyphens w:val="0"/>
              <w:spacing w:before="119" w:after="119" w:line="240" w:lineRule="auto"/>
              <w:contextualSpacing/>
              <w:rPr>
                <w:rFonts w:eastAsia="Times New Roman" w:cs="Calibri"/>
                <w:sz w:val="20"/>
                <w:szCs w:val="20"/>
                <w:lang w:eastAsia="it-IT"/>
              </w:rPr>
            </w:pPr>
            <w:r w:rsidRPr="003D1FCC">
              <w:rPr>
                <w:rFonts w:eastAsia="Times New Roman" w:cs="Calibri"/>
                <w:b/>
                <w:bCs/>
                <w:sz w:val="20"/>
                <w:szCs w:val="20"/>
                <w:lang w:eastAsia="it-IT"/>
              </w:rPr>
              <w:t xml:space="preserve">Certificati e </w:t>
            </w:r>
            <w:r w:rsidR="004271D5" w:rsidRPr="003D1FCC">
              <w:rPr>
                <w:rFonts w:eastAsia="Times New Roman" w:cs="Calibri"/>
                <w:b/>
                <w:bCs/>
                <w:sz w:val="20"/>
                <w:szCs w:val="20"/>
                <w:lang w:eastAsia="it-IT"/>
              </w:rPr>
              <w:t xml:space="preserve">servizi di stato civile </w:t>
            </w:r>
            <w:r w:rsidR="004271D5" w:rsidRPr="003D1FCC">
              <w:rPr>
                <w:rFonts w:eastAsia="Times New Roman" w:cs="Calibri"/>
                <w:bCs/>
                <w:sz w:val="20"/>
                <w:szCs w:val="20"/>
                <w:lang w:eastAsia="it-IT"/>
              </w:rPr>
              <w:t>(</w:t>
            </w:r>
            <w:r w:rsidRPr="003D1FCC">
              <w:rPr>
                <w:rFonts w:eastAsia="Times New Roman" w:cs="Calibri"/>
                <w:sz w:val="20"/>
                <w:szCs w:val="20"/>
                <w:lang w:eastAsia="it-IT"/>
              </w:rPr>
              <w:t xml:space="preserve">anagrafe, </w:t>
            </w:r>
            <w:r w:rsidR="004271D5" w:rsidRPr="003D1FCC">
              <w:rPr>
                <w:rFonts w:eastAsia="Times New Roman" w:cs="Calibri"/>
                <w:sz w:val="20"/>
                <w:szCs w:val="20"/>
                <w:lang w:eastAsia="it-IT"/>
              </w:rPr>
              <w:t>nascita,</w:t>
            </w:r>
            <w:r w:rsidR="008A1F6B">
              <w:rPr>
                <w:rFonts w:eastAsia="Times New Roman" w:cs="Calibri"/>
                <w:sz w:val="20"/>
                <w:szCs w:val="20"/>
                <w:lang w:eastAsia="it-IT"/>
              </w:rPr>
              <w:t xml:space="preserve"> </w:t>
            </w:r>
            <w:r w:rsidR="004271D5" w:rsidRPr="003D1FCC">
              <w:rPr>
                <w:rFonts w:eastAsia="Times New Roman" w:cs="Calibri"/>
                <w:sz w:val="20"/>
                <w:szCs w:val="20"/>
                <w:lang w:eastAsia="it-IT"/>
              </w:rPr>
              <w:t>matrimonio,</w:t>
            </w:r>
            <w:r w:rsidR="008A1F6B">
              <w:rPr>
                <w:rFonts w:eastAsia="Times New Roman" w:cs="Calibri"/>
                <w:sz w:val="20"/>
                <w:szCs w:val="20"/>
                <w:lang w:eastAsia="it-IT"/>
              </w:rPr>
              <w:t xml:space="preserve"> </w:t>
            </w:r>
            <w:r w:rsidR="004271D5" w:rsidRPr="003D1FCC">
              <w:rPr>
                <w:rFonts w:eastAsia="Times New Roman" w:cs="Calibri"/>
                <w:sz w:val="20"/>
                <w:szCs w:val="20"/>
                <w:lang w:eastAsia="it-IT"/>
              </w:rPr>
              <w:t xml:space="preserve">morte ecc.) ed </w:t>
            </w:r>
            <w:r w:rsidRPr="003D1FCC">
              <w:rPr>
                <w:rFonts w:eastAsia="Times New Roman" w:cs="Calibri"/>
                <w:sz w:val="20"/>
                <w:szCs w:val="20"/>
                <w:lang w:eastAsia="it-IT"/>
              </w:rPr>
              <w:t xml:space="preserve"> elettorali</w:t>
            </w:r>
          </w:p>
        </w:tc>
        <w:tc>
          <w:tcPr>
            <w:tcW w:w="1652" w:type="dxa"/>
            <w:tcBorders>
              <w:top w:val="outset" w:sz="6" w:space="0" w:color="00000A"/>
              <w:left w:val="outset" w:sz="6" w:space="0" w:color="00000A"/>
              <w:bottom w:val="outset" w:sz="6" w:space="0" w:color="00000A"/>
              <w:right w:val="outset" w:sz="6" w:space="0" w:color="00000A"/>
            </w:tcBorders>
            <w:hideMark/>
          </w:tcPr>
          <w:p w:rsidR="00D4495D" w:rsidRPr="003D1FCC" w:rsidRDefault="00DA79E0" w:rsidP="00D4495D">
            <w:pPr>
              <w:suppressAutoHyphens w:val="0"/>
              <w:spacing w:before="119" w:after="119" w:line="240" w:lineRule="auto"/>
              <w:contextualSpacing/>
              <w:jc w:val="center"/>
              <w:rPr>
                <w:rFonts w:eastAsia="Times New Roman" w:cs="Calibri"/>
                <w:sz w:val="20"/>
                <w:szCs w:val="20"/>
                <w:lang w:eastAsia="it-IT"/>
              </w:rPr>
            </w:pPr>
            <w:r>
              <w:rPr>
                <w:rFonts w:eastAsia="Times New Roman" w:cs="Calibri"/>
                <w:sz w:val="20"/>
                <w:szCs w:val="20"/>
                <w:lang w:eastAsia="it-IT"/>
              </w:rPr>
              <w:t>x</w:t>
            </w:r>
          </w:p>
        </w:tc>
        <w:tc>
          <w:tcPr>
            <w:tcW w:w="2716"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contextualSpacing/>
              <w:jc w:val="center"/>
              <w:rPr>
                <w:rFonts w:eastAsia="Times New Roman" w:cs="Calibri"/>
                <w:sz w:val="20"/>
                <w:szCs w:val="20"/>
                <w:lang w:eastAsia="it-IT"/>
              </w:rPr>
            </w:pPr>
          </w:p>
        </w:tc>
      </w:tr>
      <w:tr w:rsidR="00D4495D"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BE5079">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t>Servizi informativi</w:t>
            </w:r>
            <w:r w:rsidRPr="003D1FCC">
              <w:rPr>
                <w:rFonts w:eastAsia="Times New Roman" w:cs="Calibri"/>
                <w:sz w:val="20"/>
                <w:szCs w:val="20"/>
                <w:lang w:eastAsia="it-IT"/>
              </w:rPr>
              <w:t xml:space="preserve"> : Urp, call</w:t>
            </w:r>
            <w:r w:rsidR="009E3DDD" w:rsidRPr="003D1FCC">
              <w:rPr>
                <w:rFonts w:eastAsia="Times New Roman" w:cs="Calibri"/>
                <w:sz w:val="20"/>
                <w:szCs w:val="20"/>
                <w:lang w:eastAsia="it-IT"/>
              </w:rPr>
              <w:t>-</w:t>
            </w:r>
            <w:r w:rsidRPr="003D1FCC">
              <w:rPr>
                <w:rFonts w:eastAsia="Times New Roman" w:cs="Calibri"/>
                <w:sz w:val="20"/>
                <w:szCs w:val="20"/>
                <w:lang w:eastAsia="it-IT"/>
              </w:rPr>
              <w:t>center, sit</w:t>
            </w:r>
            <w:r w:rsidR="00BE5079" w:rsidRPr="003D1FCC">
              <w:rPr>
                <w:rFonts w:eastAsia="Times New Roman" w:cs="Calibri"/>
                <w:sz w:val="20"/>
                <w:szCs w:val="20"/>
                <w:lang w:eastAsia="it-IT"/>
              </w:rPr>
              <w:t>o</w:t>
            </w:r>
            <w:r w:rsidRPr="003D1FCC">
              <w:rPr>
                <w:rFonts w:eastAsia="Times New Roman" w:cs="Calibri"/>
                <w:sz w:val="20"/>
                <w:szCs w:val="20"/>
                <w:lang w:eastAsia="it-IT"/>
              </w:rPr>
              <w:t xml:space="preserve"> internet, albo pretorio, informagiovani</w:t>
            </w:r>
          </w:p>
        </w:tc>
        <w:tc>
          <w:tcPr>
            <w:tcW w:w="1652" w:type="dxa"/>
            <w:tcBorders>
              <w:top w:val="outset" w:sz="6" w:space="0" w:color="00000A"/>
              <w:left w:val="outset" w:sz="6" w:space="0" w:color="00000A"/>
              <w:bottom w:val="outset" w:sz="6" w:space="0" w:color="00000A"/>
              <w:right w:val="outset" w:sz="6" w:space="0" w:color="00000A"/>
            </w:tcBorders>
            <w:hideMark/>
          </w:tcPr>
          <w:p w:rsidR="00D4495D" w:rsidRPr="003D1FCC" w:rsidRDefault="00DA79E0" w:rsidP="00D4495D">
            <w:pPr>
              <w:suppressAutoHyphens w:val="0"/>
              <w:spacing w:before="119" w:after="119" w:line="240" w:lineRule="auto"/>
              <w:jc w:val="center"/>
              <w:rPr>
                <w:rFonts w:eastAsia="Times New Roman" w:cs="Calibri"/>
                <w:sz w:val="20"/>
                <w:szCs w:val="20"/>
                <w:lang w:eastAsia="it-IT"/>
              </w:rPr>
            </w:pPr>
            <w:r>
              <w:rPr>
                <w:rFonts w:eastAsia="Times New Roman" w:cs="Calibri"/>
                <w:sz w:val="20"/>
                <w:szCs w:val="20"/>
                <w:lang w:eastAsia="it-IT"/>
              </w:rPr>
              <w:t>x</w:t>
            </w:r>
          </w:p>
        </w:tc>
        <w:tc>
          <w:tcPr>
            <w:tcW w:w="2716"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r>
      <w:tr w:rsidR="00D4495D"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t>Cultura :</w:t>
            </w:r>
          </w:p>
        </w:tc>
        <w:tc>
          <w:tcPr>
            <w:tcW w:w="1652" w:type="dxa"/>
            <w:tcBorders>
              <w:top w:val="outset" w:sz="6" w:space="0" w:color="00000A"/>
              <w:left w:val="outset" w:sz="6" w:space="0" w:color="00000A"/>
              <w:bottom w:val="outset" w:sz="6" w:space="0" w:color="00000A"/>
              <w:right w:val="outset" w:sz="6" w:space="0" w:color="00000A"/>
            </w:tcBorders>
            <w:shd w:val="clear" w:color="auto" w:fill="E6E6E6"/>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shd w:val="clear" w:color="auto" w:fill="E6E6E6"/>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r>
      <w:tr w:rsidR="00D4495D" w:rsidRPr="00A43258"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Biblioteca</w:t>
            </w:r>
          </w:p>
        </w:tc>
        <w:tc>
          <w:tcPr>
            <w:tcW w:w="1652"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hideMark/>
          </w:tcPr>
          <w:p w:rsidR="00D4495D" w:rsidRPr="00435173" w:rsidRDefault="009E3DDD" w:rsidP="00D4495D">
            <w:pPr>
              <w:suppressAutoHyphens w:val="0"/>
              <w:spacing w:before="119" w:after="119" w:line="240" w:lineRule="auto"/>
              <w:jc w:val="center"/>
              <w:rPr>
                <w:rFonts w:eastAsia="Times New Roman" w:cs="Calibri"/>
                <w:sz w:val="20"/>
                <w:szCs w:val="20"/>
                <w:lang w:val="en-US" w:eastAsia="it-IT"/>
              </w:rPr>
            </w:pPr>
            <w:r w:rsidRPr="00435173">
              <w:rPr>
                <w:rFonts w:eastAsia="Times New Roman" w:cs="Calibri"/>
                <w:sz w:val="20"/>
                <w:szCs w:val="20"/>
                <w:lang w:val="en-US" w:eastAsia="it-IT"/>
              </w:rPr>
              <w:t>AR/S Archeosistemisoc. coop.va</w:t>
            </w:r>
          </w:p>
        </w:tc>
      </w:tr>
      <w:tr w:rsidR="00D4495D"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8B4EE2">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Archivi</w:t>
            </w:r>
          </w:p>
        </w:tc>
        <w:tc>
          <w:tcPr>
            <w:tcW w:w="1652" w:type="dxa"/>
            <w:tcBorders>
              <w:top w:val="outset" w:sz="6" w:space="0" w:color="00000A"/>
              <w:left w:val="outset" w:sz="6" w:space="0" w:color="00000A"/>
              <w:bottom w:val="outset" w:sz="6" w:space="0" w:color="00000A"/>
              <w:right w:val="outset" w:sz="6" w:space="0" w:color="00000A"/>
            </w:tcBorders>
            <w:hideMark/>
          </w:tcPr>
          <w:p w:rsidR="00D4495D" w:rsidRPr="003D1FCC" w:rsidRDefault="00DA79E0" w:rsidP="00D4495D">
            <w:pPr>
              <w:suppressAutoHyphens w:val="0"/>
              <w:spacing w:before="119" w:after="119" w:line="240" w:lineRule="auto"/>
              <w:jc w:val="center"/>
              <w:rPr>
                <w:rFonts w:eastAsia="Times New Roman" w:cs="Calibri"/>
                <w:sz w:val="20"/>
                <w:szCs w:val="20"/>
                <w:lang w:eastAsia="it-IT"/>
              </w:rPr>
            </w:pPr>
            <w:r>
              <w:rPr>
                <w:rFonts w:eastAsia="Times New Roman" w:cs="Calibri"/>
                <w:sz w:val="20"/>
                <w:szCs w:val="20"/>
                <w:lang w:eastAsia="it-IT"/>
              </w:rPr>
              <w:t>x</w:t>
            </w:r>
          </w:p>
        </w:tc>
        <w:tc>
          <w:tcPr>
            <w:tcW w:w="2716"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r>
      <w:tr w:rsidR="00D4495D"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rPr>
                <w:rFonts w:eastAsia="Times New Roman" w:cs="Calibri"/>
                <w:sz w:val="20"/>
                <w:szCs w:val="20"/>
                <w:lang w:eastAsia="it-IT"/>
              </w:rPr>
            </w:pPr>
          </w:p>
        </w:tc>
        <w:tc>
          <w:tcPr>
            <w:tcW w:w="1652"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r>
      <w:tr w:rsidR="00D4495D"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8B4EE2">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t>Istruzione, formazione e sport :</w:t>
            </w:r>
          </w:p>
        </w:tc>
        <w:tc>
          <w:tcPr>
            <w:tcW w:w="1652" w:type="dxa"/>
            <w:tcBorders>
              <w:top w:val="outset" w:sz="6" w:space="0" w:color="00000A"/>
              <w:left w:val="outset" w:sz="6" w:space="0" w:color="00000A"/>
              <w:bottom w:val="outset" w:sz="6" w:space="0" w:color="00000A"/>
              <w:right w:val="outset" w:sz="6" w:space="0" w:color="00000A"/>
            </w:tcBorders>
            <w:shd w:val="clear" w:color="auto" w:fill="E6E6E6"/>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shd w:val="clear" w:color="auto" w:fill="E6E6E6"/>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r>
      <w:tr w:rsidR="00D4495D"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Mense</w:t>
            </w:r>
          </w:p>
        </w:tc>
        <w:tc>
          <w:tcPr>
            <w:tcW w:w="1652"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hideMark/>
          </w:tcPr>
          <w:p w:rsidR="00D4495D" w:rsidRPr="003D1FCC" w:rsidRDefault="008B4EE2" w:rsidP="003D1FCC">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CIR</w:t>
            </w:r>
            <w:r w:rsidR="00BE5079" w:rsidRPr="003D1FCC">
              <w:rPr>
                <w:rFonts w:eastAsia="Times New Roman" w:cs="Calibri"/>
                <w:sz w:val="20"/>
                <w:szCs w:val="20"/>
                <w:lang w:eastAsia="it-IT"/>
              </w:rPr>
              <w:t xml:space="preserve"> FOOD </w:t>
            </w:r>
            <w:r w:rsidR="003D1FCC" w:rsidRPr="003D1FCC">
              <w:rPr>
                <w:rFonts w:eastAsia="Times New Roman" w:cs="Calibri"/>
                <w:sz w:val="20"/>
                <w:szCs w:val="20"/>
                <w:lang w:eastAsia="it-IT"/>
              </w:rPr>
              <w:t>s.c.</w:t>
            </w:r>
          </w:p>
        </w:tc>
      </w:tr>
      <w:tr w:rsidR="00641327" w:rsidRPr="003D1FCC" w:rsidTr="002C1B48">
        <w:trPr>
          <w:trHeight w:val="593"/>
          <w:tblCellSpacing w:w="0" w:type="dxa"/>
          <w:jc w:val="center"/>
        </w:trPr>
        <w:tc>
          <w:tcPr>
            <w:tcW w:w="4683" w:type="dxa"/>
            <w:tcBorders>
              <w:top w:val="outset" w:sz="6" w:space="0" w:color="00000A"/>
              <w:left w:val="outset" w:sz="6" w:space="0" w:color="00000A"/>
              <w:bottom w:val="outset" w:sz="6" w:space="0" w:color="00000A"/>
              <w:right w:val="outset" w:sz="6" w:space="0" w:color="00000A"/>
            </w:tcBorders>
          </w:tcPr>
          <w:p w:rsidR="00641327" w:rsidRPr="003D1FCC" w:rsidRDefault="00641327" w:rsidP="00641327">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Trasport</w:t>
            </w:r>
            <w:r>
              <w:rPr>
                <w:rFonts w:eastAsia="Times New Roman" w:cs="Calibri"/>
                <w:sz w:val="20"/>
                <w:szCs w:val="20"/>
                <w:lang w:eastAsia="it-IT"/>
              </w:rPr>
              <w:t>o</w:t>
            </w:r>
            <w:r w:rsidRPr="003D1FCC">
              <w:rPr>
                <w:rFonts w:eastAsia="Times New Roman" w:cs="Calibri"/>
                <w:sz w:val="20"/>
                <w:szCs w:val="20"/>
                <w:lang w:eastAsia="it-IT"/>
              </w:rPr>
              <w:t xml:space="preserve"> scolastic</w:t>
            </w:r>
            <w:r>
              <w:rPr>
                <w:rFonts w:eastAsia="Times New Roman" w:cs="Calibri"/>
                <w:sz w:val="20"/>
                <w:szCs w:val="20"/>
                <w:lang w:eastAsia="it-IT"/>
              </w:rPr>
              <w:t>o</w:t>
            </w:r>
          </w:p>
        </w:tc>
        <w:tc>
          <w:tcPr>
            <w:tcW w:w="1652" w:type="dxa"/>
            <w:tcBorders>
              <w:top w:val="outset" w:sz="6" w:space="0" w:color="00000A"/>
              <w:left w:val="outset" w:sz="6" w:space="0" w:color="00000A"/>
              <w:bottom w:val="outset" w:sz="6" w:space="0" w:color="00000A"/>
              <w:right w:val="outset" w:sz="6" w:space="0" w:color="00000A"/>
            </w:tcBorders>
          </w:tcPr>
          <w:p w:rsidR="00641327" w:rsidRPr="003D1FCC" w:rsidRDefault="00641327" w:rsidP="00F43E60">
            <w:pPr>
              <w:suppressAutoHyphens w:val="0"/>
              <w:spacing w:before="119" w:after="119" w:line="240" w:lineRule="auto"/>
              <w:jc w:val="center"/>
              <w:rPr>
                <w:rFonts w:eastAsia="Times New Roman" w:cs="Calibri"/>
                <w:sz w:val="20"/>
                <w:szCs w:val="20"/>
                <w:lang w:eastAsia="it-IT"/>
              </w:rPr>
            </w:pPr>
            <w:r>
              <w:rPr>
                <w:rFonts w:eastAsia="Times New Roman" w:cs="Calibri"/>
                <w:sz w:val="20"/>
                <w:szCs w:val="20"/>
                <w:lang w:eastAsia="it-IT"/>
              </w:rPr>
              <w:t>x</w:t>
            </w:r>
          </w:p>
        </w:tc>
        <w:tc>
          <w:tcPr>
            <w:tcW w:w="2716" w:type="dxa"/>
            <w:tcBorders>
              <w:top w:val="outset" w:sz="6" w:space="0" w:color="00000A"/>
              <w:left w:val="outset" w:sz="6" w:space="0" w:color="00000A"/>
              <w:bottom w:val="outset" w:sz="6" w:space="0" w:color="00000A"/>
              <w:right w:val="outset" w:sz="6" w:space="0" w:color="00000A"/>
            </w:tcBorders>
          </w:tcPr>
          <w:p w:rsidR="00641327" w:rsidRPr="003D1FCC" w:rsidRDefault="00641327" w:rsidP="00F43E60">
            <w:pPr>
              <w:suppressAutoHyphens w:val="0"/>
              <w:spacing w:before="119" w:after="119" w:line="240" w:lineRule="auto"/>
              <w:jc w:val="center"/>
              <w:rPr>
                <w:rFonts w:eastAsia="Times New Roman" w:cs="Calibri"/>
                <w:sz w:val="20"/>
                <w:szCs w:val="20"/>
                <w:lang w:eastAsia="it-IT"/>
              </w:rPr>
            </w:pPr>
            <w:r>
              <w:rPr>
                <w:rFonts w:eastAsia="Times New Roman" w:cs="Calibri"/>
                <w:sz w:val="20"/>
                <w:szCs w:val="20"/>
                <w:lang w:val="en-US" w:eastAsia="it-IT"/>
              </w:rPr>
              <w:t>Apam</w:t>
            </w:r>
            <w:r w:rsidR="00AD2ADB">
              <w:rPr>
                <w:rFonts w:eastAsia="Times New Roman" w:cs="Calibri"/>
                <w:sz w:val="20"/>
                <w:szCs w:val="20"/>
                <w:lang w:val="en-US" w:eastAsia="it-IT"/>
              </w:rPr>
              <w:t xml:space="preserve"> </w:t>
            </w:r>
            <w:r>
              <w:rPr>
                <w:rFonts w:eastAsia="Times New Roman" w:cs="Calibri"/>
                <w:sz w:val="20"/>
                <w:szCs w:val="20"/>
                <w:lang w:val="en-US" w:eastAsia="it-IT"/>
              </w:rPr>
              <w:t>s.p.a.</w:t>
            </w:r>
          </w:p>
          <w:p w:rsidR="00641327" w:rsidRPr="003D1FCC" w:rsidRDefault="00641327" w:rsidP="00F43E60">
            <w:pPr>
              <w:suppressAutoHyphens w:val="0"/>
              <w:spacing w:before="119" w:after="119" w:line="240" w:lineRule="auto"/>
              <w:jc w:val="center"/>
              <w:rPr>
                <w:rFonts w:eastAsia="Times New Roman" w:cs="Calibri"/>
                <w:sz w:val="20"/>
                <w:szCs w:val="20"/>
                <w:lang w:eastAsia="it-IT"/>
              </w:rPr>
            </w:pP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tcPr>
          <w:p w:rsidR="00641327" w:rsidRPr="003D1FCC" w:rsidRDefault="00641327" w:rsidP="00D4495D">
            <w:pPr>
              <w:suppressAutoHyphens w:val="0"/>
              <w:spacing w:before="119" w:after="119" w:line="240" w:lineRule="auto"/>
              <w:rPr>
                <w:rFonts w:eastAsia="Times New Roman" w:cs="Calibri"/>
                <w:sz w:val="20"/>
                <w:szCs w:val="20"/>
                <w:lang w:eastAsia="it-IT"/>
              </w:rPr>
            </w:pPr>
            <w:r>
              <w:rPr>
                <w:rFonts w:eastAsia="Times New Roman" w:cs="Calibri"/>
                <w:sz w:val="20"/>
                <w:szCs w:val="20"/>
                <w:lang w:eastAsia="it-IT"/>
              </w:rPr>
              <w:t>Servizi scolastici</w:t>
            </w:r>
          </w:p>
        </w:tc>
        <w:tc>
          <w:tcPr>
            <w:tcW w:w="1652" w:type="dxa"/>
            <w:tcBorders>
              <w:top w:val="outset" w:sz="6" w:space="0" w:color="00000A"/>
              <w:left w:val="outset" w:sz="6" w:space="0" w:color="00000A"/>
              <w:bottom w:val="outset" w:sz="6" w:space="0" w:color="00000A"/>
              <w:right w:val="outset" w:sz="6" w:space="0" w:color="00000A"/>
            </w:tcBorders>
          </w:tcPr>
          <w:p w:rsidR="00641327" w:rsidRPr="003D1FCC" w:rsidRDefault="00641327" w:rsidP="00DA79E0">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tcPr>
          <w:p w:rsidR="00641327" w:rsidRPr="003D1FCC" w:rsidRDefault="00641327" w:rsidP="00BF75DC">
            <w:pPr>
              <w:suppressAutoHyphens w:val="0"/>
              <w:spacing w:before="119" w:after="119" w:line="240" w:lineRule="auto"/>
              <w:jc w:val="center"/>
              <w:rPr>
                <w:rFonts w:eastAsia="Times New Roman" w:cs="Calibri"/>
                <w:sz w:val="20"/>
                <w:szCs w:val="20"/>
                <w:lang w:eastAsia="it-IT"/>
              </w:rPr>
            </w:pPr>
            <w:r>
              <w:rPr>
                <w:rFonts w:eastAsia="Times New Roman" w:cs="Calibri"/>
                <w:sz w:val="20"/>
                <w:szCs w:val="20"/>
                <w:lang w:eastAsia="it-IT"/>
              </w:rPr>
              <w:t>Il Poliedro soc. coop.va sociale</w:t>
            </w:r>
            <w:r w:rsidR="00BF75DC">
              <w:rPr>
                <w:rFonts w:eastAsia="Times New Roman" w:cs="Calibri"/>
                <w:sz w:val="20"/>
                <w:szCs w:val="20"/>
                <w:lang w:eastAsia="it-IT"/>
              </w:rPr>
              <w:t>, Ass. Pro.di.gio.</w:t>
            </w: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impianti sportivi</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BE5079">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 xml:space="preserve">Polisportiva Futura A.S.D.   </w:t>
            </w: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3D1FCC">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t xml:space="preserve">Servizi socio-assistenziali e sanitari </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A79E0">
            <w:pPr>
              <w:suppressAutoHyphens w:val="0"/>
              <w:spacing w:before="119" w:after="119" w:line="240" w:lineRule="auto"/>
              <w:jc w:val="center"/>
              <w:rPr>
                <w:rFonts w:eastAsia="Times New Roman" w:cs="Calibri"/>
                <w:sz w:val="20"/>
                <w:szCs w:val="20"/>
                <w:lang w:eastAsia="it-IT"/>
              </w:rPr>
            </w:pPr>
            <w:r>
              <w:rPr>
                <w:rFonts w:eastAsia="Times New Roman" w:cs="Calibri"/>
                <w:sz w:val="20"/>
                <w:szCs w:val="20"/>
                <w:lang w:eastAsia="it-IT"/>
              </w:rPr>
              <w:t>x</w:t>
            </w:r>
          </w:p>
        </w:tc>
        <w:tc>
          <w:tcPr>
            <w:tcW w:w="2716"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3D1FCC">
            <w:pPr>
              <w:suppressAutoHyphens w:val="0"/>
              <w:spacing w:before="119" w:after="119" w:line="240" w:lineRule="auto"/>
              <w:jc w:val="center"/>
              <w:rPr>
                <w:rFonts w:eastAsia="Times New Roman" w:cs="Calibri"/>
                <w:sz w:val="20"/>
                <w:szCs w:val="20"/>
                <w:lang w:eastAsia="it-IT"/>
              </w:rPr>
            </w:pPr>
            <w:r>
              <w:rPr>
                <w:rFonts w:eastAsia="Times New Roman" w:cs="Calibri"/>
                <w:sz w:val="20"/>
                <w:szCs w:val="20"/>
                <w:lang w:eastAsia="it-IT"/>
              </w:rPr>
              <w:t>Azienda Speciale Consortile Oglio Po; Sinergie soc. coop.va; Il Poliedro soc. coop.va.sociale</w:t>
            </w: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t>Ambiente e tutela del territorio :</w:t>
            </w:r>
          </w:p>
        </w:tc>
        <w:tc>
          <w:tcPr>
            <w:tcW w:w="1652" w:type="dxa"/>
            <w:tcBorders>
              <w:top w:val="outset" w:sz="6" w:space="0" w:color="00000A"/>
              <w:left w:val="outset" w:sz="6" w:space="0" w:color="00000A"/>
              <w:bottom w:val="outset" w:sz="6" w:space="0" w:color="00000A"/>
              <w:right w:val="outset" w:sz="6" w:space="0" w:color="00000A"/>
            </w:tcBorders>
            <w:shd w:val="clear" w:color="auto" w:fill="E6E6E6"/>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shd w:val="clear" w:color="auto" w:fill="E6E6E6"/>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Cimiteri</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FC7D22" w:rsidRDefault="00641327" w:rsidP="00D4495D">
            <w:pPr>
              <w:suppressAutoHyphens w:val="0"/>
              <w:spacing w:before="119" w:after="119" w:line="240" w:lineRule="auto"/>
              <w:jc w:val="center"/>
              <w:rPr>
                <w:rFonts w:eastAsia="Times New Roman" w:cs="Calibri"/>
                <w:sz w:val="20"/>
                <w:szCs w:val="20"/>
                <w:lang w:eastAsia="it-IT"/>
              </w:rPr>
            </w:pPr>
            <w:r w:rsidRPr="00FC7D22">
              <w:rPr>
                <w:rFonts w:eastAsia="Times New Roman" w:cs="Calibri"/>
                <w:sz w:val="20"/>
                <w:szCs w:val="20"/>
                <w:lang w:eastAsia="it-IT"/>
              </w:rPr>
              <w:t xml:space="preserve">x  </w:t>
            </w:r>
          </w:p>
        </w:tc>
        <w:tc>
          <w:tcPr>
            <w:tcW w:w="2716" w:type="dxa"/>
            <w:tcBorders>
              <w:top w:val="outset" w:sz="6" w:space="0" w:color="00000A"/>
              <w:left w:val="outset" w:sz="6" w:space="0" w:color="00000A"/>
              <w:bottom w:val="outset" w:sz="6" w:space="0" w:color="00000A"/>
              <w:right w:val="outset" w:sz="6" w:space="0" w:color="00000A"/>
            </w:tcBorders>
          </w:tcPr>
          <w:p w:rsidR="00641327" w:rsidRPr="00FC7D22" w:rsidRDefault="00641327" w:rsidP="00D4495D">
            <w:pPr>
              <w:suppressAutoHyphens w:val="0"/>
              <w:spacing w:before="119" w:after="119" w:line="240" w:lineRule="auto"/>
              <w:jc w:val="center"/>
              <w:rPr>
                <w:rFonts w:eastAsia="Times New Roman" w:cs="Calibri"/>
                <w:sz w:val="20"/>
                <w:szCs w:val="20"/>
                <w:lang w:eastAsia="it-IT"/>
              </w:rPr>
            </w:pP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Verde Pubblico</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r>
              <w:rPr>
                <w:rFonts w:eastAsia="Times New Roman" w:cs="Calibri"/>
                <w:sz w:val="20"/>
                <w:szCs w:val="20"/>
                <w:lang w:eastAsia="it-IT"/>
              </w:rPr>
              <w:t>x</w:t>
            </w:r>
          </w:p>
        </w:tc>
        <w:tc>
          <w:tcPr>
            <w:tcW w:w="2716" w:type="dxa"/>
            <w:tcBorders>
              <w:top w:val="outset" w:sz="6" w:space="0" w:color="00000A"/>
              <w:left w:val="outset" w:sz="6" w:space="0" w:color="00000A"/>
              <w:bottom w:val="outset" w:sz="6" w:space="0" w:color="00000A"/>
              <w:right w:val="outset" w:sz="6" w:space="0" w:color="00000A"/>
            </w:tcBorders>
            <w:hideMark/>
          </w:tcPr>
          <w:p w:rsidR="00641327" w:rsidRPr="003D1FCC" w:rsidRDefault="00AD2ADB" w:rsidP="00641327">
            <w:pPr>
              <w:suppressAutoHyphens w:val="0"/>
              <w:spacing w:before="119" w:after="119" w:line="240" w:lineRule="auto"/>
              <w:jc w:val="center"/>
              <w:rPr>
                <w:rFonts w:eastAsia="Times New Roman" w:cs="Calibri"/>
                <w:sz w:val="20"/>
                <w:szCs w:val="20"/>
                <w:lang w:eastAsia="it-IT"/>
              </w:rPr>
            </w:pPr>
            <w:r>
              <w:rPr>
                <w:rFonts w:eastAsia="Times New Roman" w:cs="Calibri"/>
                <w:sz w:val="20"/>
                <w:szCs w:val="20"/>
                <w:lang w:eastAsia="it-IT"/>
              </w:rPr>
              <w:t>Coop. Gardenia</w:t>
            </w: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 xml:space="preserve">Raccolta </w:t>
            </w:r>
            <w:r>
              <w:rPr>
                <w:rFonts w:eastAsia="Times New Roman" w:cs="Calibri"/>
                <w:sz w:val="20"/>
                <w:szCs w:val="20"/>
                <w:lang w:eastAsia="it-IT"/>
              </w:rPr>
              <w:t xml:space="preserve">e smaltimento </w:t>
            </w:r>
            <w:r w:rsidRPr="003D1FCC">
              <w:rPr>
                <w:rFonts w:eastAsia="Times New Roman" w:cs="Calibri"/>
                <w:sz w:val="20"/>
                <w:szCs w:val="20"/>
                <w:lang w:eastAsia="it-IT"/>
              </w:rPr>
              <w:t>rifiuti</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3D1FCC">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Aprica S.p.a.</w:t>
            </w: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Protezione civile</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845C95">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 xml:space="preserve">Protezione Civile di </w:t>
            </w:r>
            <w:r>
              <w:rPr>
                <w:rFonts w:eastAsia="Times New Roman" w:cs="Calibri"/>
                <w:sz w:val="20"/>
                <w:szCs w:val="20"/>
                <w:lang w:eastAsia="it-IT"/>
              </w:rPr>
              <w:t xml:space="preserve">Viadana </w:t>
            </w: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Canile</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Canile San Lorenzo</w:t>
            </w: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t xml:space="preserve">Urbanistica ed edilizia </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x</w:t>
            </w:r>
          </w:p>
        </w:tc>
        <w:tc>
          <w:tcPr>
            <w:tcW w:w="2716"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t>Infrastrutture e mobilità</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x</w:t>
            </w:r>
          </w:p>
        </w:tc>
        <w:tc>
          <w:tcPr>
            <w:tcW w:w="2716"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t>Commercio e attività produttive</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x</w:t>
            </w:r>
          </w:p>
        </w:tc>
        <w:tc>
          <w:tcPr>
            <w:tcW w:w="2716"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t>Reti di fornitura dei servizi :</w:t>
            </w:r>
          </w:p>
        </w:tc>
        <w:tc>
          <w:tcPr>
            <w:tcW w:w="1652" w:type="dxa"/>
            <w:tcBorders>
              <w:top w:val="outset" w:sz="6" w:space="0" w:color="00000A"/>
              <w:left w:val="outset" w:sz="6" w:space="0" w:color="00000A"/>
              <w:bottom w:val="outset" w:sz="6" w:space="0" w:color="00000A"/>
              <w:right w:val="outset" w:sz="6" w:space="0" w:color="00000A"/>
            </w:tcBorders>
            <w:shd w:val="clear" w:color="auto" w:fill="E6E6E6"/>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shd w:val="clear" w:color="auto" w:fill="E6E6E6"/>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Fognature</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hideMark/>
          </w:tcPr>
          <w:p w:rsidR="00641327" w:rsidRPr="003D1FCC" w:rsidRDefault="00AD2ADB" w:rsidP="00D4495D">
            <w:pPr>
              <w:suppressAutoHyphens w:val="0"/>
              <w:spacing w:before="119" w:after="119" w:line="240" w:lineRule="auto"/>
              <w:jc w:val="center"/>
              <w:rPr>
                <w:rFonts w:eastAsia="Times New Roman" w:cs="Calibri"/>
                <w:sz w:val="20"/>
                <w:szCs w:val="20"/>
                <w:lang w:eastAsia="it-IT"/>
              </w:rPr>
            </w:pPr>
            <w:r>
              <w:rPr>
                <w:rFonts w:eastAsia="Times New Roman" w:cs="Calibri"/>
                <w:sz w:val="20"/>
                <w:szCs w:val="20"/>
                <w:lang w:eastAsia="it-IT"/>
              </w:rPr>
              <w:t>AQA</w:t>
            </w:r>
            <w:r w:rsidR="00641327" w:rsidRPr="003D1FCC">
              <w:rPr>
                <w:rFonts w:eastAsia="Times New Roman" w:cs="Calibri"/>
                <w:sz w:val="20"/>
                <w:szCs w:val="20"/>
                <w:lang w:eastAsia="it-IT"/>
              </w:rPr>
              <w:t xml:space="preserve"> SRL</w:t>
            </w: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845C95" w:rsidRDefault="00641327" w:rsidP="00D4495D">
            <w:pPr>
              <w:suppressAutoHyphens w:val="0"/>
              <w:spacing w:before="119" w:after="119" w:line="240" w:lineRule="auto"/>
              <w:rPr>
                <w:rFonts w:eastAsia="Times New Roman" w:cs="Calibri"/>
                <w:sz w:val="20"/>
                <w:szCs w:val="20"/>
                <w:lang w:eastAsia="it-IT"/>
              </w:rPr>
            </w:pPr>
            <w:r w:rsidRPr="00845C95">
              <w:rPr>
                <w:rFonts w:eastAsia="Times New Roman" w:cs="Calibri"/>
                <w:sz w:val="20"/>
                <w:szCs w:val="20"/>
                <w:lang w:eastAsia="it-IT"/>
              </w:rPr>
              <w:t>Luce – illuminazione pubblica</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8B4EE2">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r>
              <w:rPr>
                <w:rFonts w:eastAsia="Times New Roman" w:cs="Calibri"/>
                <w:sz w:val="20"/>
                <w:szCs w:val="20"/>
                <w:lang w:eastAsia="it-IT"/>
              </w:rPr>
              <w:t>Enel Sole s.r.l. e IPS s.r.l.</w:t>
            </w: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3D1FCC">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t>Tributi e pagamenti:</w:t>
            </w:r>
          </w:p>
        </w:tc>
        <w:tc>
          <w:tcPr>
            <w:tcW w:w="1652" w:type="dxa"/>
            <w:tcBorders>
              <w:top w:val="outset" w:sz="6" w:space="0" w:color="00000A"/>
              <w:left w:val="outset" w:sz="6" w:space="0" w:color="00000A"/>
              <w:bottom w:val="outset" w:sz="6" w:space="0" w:color="00000A"/>
              <w:right w:val="outset" w:sz="6" w:space="0" w:color="00000A"/>
            </w:tcBorders>
            <w:shd w:val="clear" w:color="auto" w:fill="E6E6E6"/>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shd w:val="clear" w:color="auto" w:fill="E6E6E6"/>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 xml:space="preserve">Tributi comunali </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x</w:t>
            </w:r>
          </w:p>
        </w:tc>
        <w:tc>
          <w:tcPr>
            <w:tcW w:w="2716"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641327">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Area s.</w:t>
            </w:r>
            <w:r>
              <w:rPr>
                <w:rFonts w:eastAsia="Times New Roman" w:cs="Calibri"/>
                <w:sz w:val="20"/>
                <w:szCs w:val="20"/>
                <w:lang w:eastAsia="it-IT"/>
              </w:rPr>
              <w:t>r</w:t>
            </w:r>
            <w:r w:rsidRPr="003D1FCC">
              <w:rPr>
                <w:rFonts w:eastAsia="Times New Roman" w:cs="Calibri"/>
                <w:sz w:val="20"/>
                <w:szCs w:val="20"/>
                <w:lang w:eastAsia="it-IT"/>
              </w:rPr>
              <w:t>.</w:t>
            </w:r>
            <w:r>
              <w:rPr>
                <w:rFonts w:eastAsia="Times New Roman" w:cs="Calibri"/>
                <w:sz w:val="20"/>
                <w:szCs w:val="20"/>
                <w:lang w:eastAsia="it-IT"/>
              </w:rPr>
              <w:t>l</w:t>
            </w:r>
            <w:r w:rsidRPr="003D1FCC">
              <w:rPr>
                <w:rFonts w:eastAsia="Times New Roman" w:cs="Calibri"/>
                <w:sz w:val="20"/>
                <w:szCs w:val="20"/>
                <w:lang w:eastAsia="it-IT"/>
              </w:rPr>
              <w:t>.</w:t>
            </w:r>
            <w:r>
              <w:rPr>
                <w:rFonts w:eastAsia="Times New Roman" w:cs="Calibri"/>
                <w:sz w:val="20"/>
                <w:szCs w:val="20"/>
                <w:lang w:eastAsia="it-IT"/>
              </w:rPr>
              <w:t xml:space="preserve"> e ICA s.r.l.</w:t>
            </w: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Altre entrate comunali</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x</w:t>
            </w:r>
          </w:p>
        </w:tc>
        <w:tc>
          <w:tcPr>
            <w:tcW w:w="2716"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3D1FCC">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t>Polizia Municipale:</w:t>
            </w:r>
          </w:p>
        </w:tc>
        <w:tc>
          <w:tcPr>
            <w:tcW w:w="1652" w:type="dxa"/>
            <w:tcBorders>
              <w:top w:val="outset" w:sz="6" w:space="0" w:color="00000A"/>
              <w:left w:val="outset" w:sz="6" w:space="0" w:color="00000A"/>
              <w:bottom w:val="outset" w:sz="6" w:space="0" w:color="00000A"/>
              <w:right w:val="outset" w:sz="6" w:space="0" w:color="00000A"/>
            </w:tcBorders>
            <w:shd w:val="clear" w:color="auto" w:fill="E6E6E6"/>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shd w:val="clear" w:color="auto" w:fill="E6E6E6"/>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4271D5">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Servizi e controlli di viabilità,</w:t>
            </w:r>
            <w:r w:rsidR="002C1B48">
              <w:rPr>
                <w:rFonts w:eastAsia="Times New Roman" w:cs="Calibri"/>
                <w:sz w:val="20"/>
                <w:szCs w:val="20"/>
                <w:lang w:eastAsia="it-IT"/>
              </w:rPr>
              <w:t xml:space="preserve"> </w:t>
            </w:r>
            <w:r w:rsidRPr="003D1FCC">
              <w:rPr>
                <w:rFonts w:eastAsia="Times New Roman" w:cs="Calibri"/>
                <w:sz w:val="20"/>
                <w:szCs w:val="20"/>
                <w:lang w:eastAsia="it-IT"/>
              </w:rPr>
              <w:t xml:space="preserve">pubblica sicurezza e polizia amministrativa  </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x</w:t>
            </w:r>
          </w:p>
        </w:tc>
        <w:tc>
          <w:tcPr>
            <w:tcW w:w="2716"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r>
    </w:tbl>
    <w:p w:rsidR="00CC55BF" w:rsidRDefault="00CC55BF">
      <w:pPr>
        <w:autoSpaceDE w:val="0"/>
        <w:spacing w:after="0" w:line="100" w:lineRule="atLeast"/>
        <w:rPr>
          <w:rFonts w:ascii="Bookman Old Style" w:eastAsia="Times New Roman" w:hAnsi="Bookman Old Style" w:cs="Bookman Old Style"/>
          <w:bCs/>
          <w:iCs/>
          <w:color w:val="000000"/>
          <w:sz w:val="24"/>
          <w:szCs w:val="24"/>
        </w:rPr>
      </w:pPr>
    </w:p>
    <w:p w:rsidR="00641327" w:rsidRDefault="00641327">
      <w:pPr>
        <w:autoSpaceDE w:val="0"/>
        <w:spacing w:after="0" w:line="100" w:lineRule="atLeast"/>
        <w:rPr>
          <w:rFonts w:ascii="Bookman Old Style" w:eastAsia="Times New Roman" w:hAnsi="Bookman Old Style" w:cs="Bookman Old Style"/>
          <w:bCs/>
          <w:iCs/>
          <w:color w:val="000000"/>
          <w:sz w:val="24"/>
          <w:szCs w:val="24"/>
        </w:rPr>
      </w:pPr>
    </w:p>
    <w:p w:rsidR="00CC55BF" w:rsidRDefault="00CC55BF">
      <w:pPr>
        <w:autoSpaceDE w:val="0"/>
        <w:rPr>
          <w:rFonts w:ascii="Bookman Old Style" w:eastAsia="Times New Roman" w:hAnsi="Bookman Old Style" w:cs="Bookman Old Style"/>
          <w:color w:val="000000"/>
        </w:rPr>
      </w:pPr>
      <w:r>
        <w:rPr>
          <w:rFonts w:ascii="Bookman Old Style" w:eastAsia="Times New Roman" w:hAnsi="Bookman Old Style" w:cs="Bookman Old Style"/>
          <w:b/>
          <w:bCs/>
          <w:color w:val="000000"/>
          <w:sz w:val="24"/>
          <w:szCs w:val="24"/>
        </w:rPr>
        <w:t xml:space="preserve">3.1.2 – Analisi del contesto esterno specifico </w:t>
      </w:r>
    </w:p>
    <w:p w:rsidR="00CC55BF" w:rsidRPr="005E4C43" w:rsidRDefault="00CC55BF" w:rsidP="005E4C43">
      <w:p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L’analisi del contesto esterno e specifico dell’</w:t>
      </w:r>
      <w:r w:rsidR="00641327">
        <w:rPr>
          <w:rFonts w:ascii="Bookman Old Style" w:eastAsia="Times New Roman" w:hAnsi="Bookman Old Style" w:cs="Bookman Old Style"/>
          <w:color w:val="000000"/>
          <w:sz w:val="24"/>
          <w:szCs w:val="24"/>
        </w:rPr>
        <w:t>A</w:t>
      </w:r>
      <w:r w:rsidRPr="005E4C43">
        <w:rPr>
          <w:rFonts w:ascii="Bookman Old Style" w:eastAsia="Times New Roman" w:hAnsi="Bookman Old Style" w:cs="Bookman Old Style"/>
          <w:color w:val="000000"/>
          <w:sz w:val="24"/>
          <w:szCs w:val="24"/>
        </w:rPr>
        <w:t xml:space="preserve">mministrazione può realizzarsi attraverso l’esame dei principali </w:t>
      </w:r>
      <w:r w:rsidRPr="005E4C43">
        <w:rPr>
          <w:rFonts w:ascii="Bookman Old Style" w:eastAsia="Times New Roman" w:hAnsi="Bookman Old Style" w:cs="Bookman Old Style"/>
          <w:i/>
          <w:iCs/>
          <w:color w:val="000000"/>
          <w:sz w:val="24"/>
          <w:szCs w:val="24"/>
        </w:rPr>
        <w:t xml:space="preserve">stakeholder </w:t>
      </w:r>
      <w:r w:rsidRPr="005E4C43">
        <w:rPr>
          <w:rFonts w:ascii="Bookman Old Style" w:eastAsia="Times New Roman" w:hAnsi="Bookman Old Style" w:cs="Bookman Old Style"/>
          <w:color w:val="000000"/>
          <w:sz w:val="24"/>
          <w:szCs w:val="24"/>
        </w:rPr>
        <w:t>dell’</w:t>
      </w:r>
      <w:r w:rsidR="00641327">
        <w:rPr>
          <w:rFonts w:ascii="Bookman Old Style" w:eastAsia="Times New Roman" w:hAnsi="Bookman Old Style" w:cs="Bookman Old Style"/>
          <w:color w:val="000000"/>
          <w:sz w:val="24"/>
          <w:szCs w:val="24"/>
        </w:rPr>
        <w:t>A</w:t>
      </w:r>
      <w:r w:rsidRPr="005E4C43">
        <w:rPr>
          <w:rFonts w:ascii="Bookman Old Style" w:eastAsia="Times New Roman" w:hAnsi="Bookman Old Style" w:cs="Bookman Old Style"/>
          <w:color w:val="000000"/>
          <w:sz w:val="24"/>
          <w:szCs w:val="24"/>
        </w:rPr>
        <w:t xml:space="preserve">mministrazione, nonché delle loro attese. Gli </w:t>
      </w:r>
      <w:r w:rsidRPr="005E4C43">
        <w:rPr>
          <w:rFonts w:ascii="Bookman Old Style" w:eastAsia="Times New Roman" w:hAnsi="Bookman Old Style" w:cs="Bookman Old Style"/>
          <w:i/>
          <w:iCs/>
          <w:color w:val="000000"/>
          <w:sz w:val="24"/>
          <w:szCs w:val="24"/>
        </w:rPr>
        <w:t xml:space="preserve">stakeholder </w:t>
      </w:r>
      <w:r w:rsidRPr="005E4C43">
        <w:rPr>
          <w:rFonts w:ascii="Bookman Old Style" w:eastAsia="Times New Roman" w:hAnsi="Bookman Old Style" w:cs="Bookman Old Style"/>
          <w:color w:val="000000"/>
          <w:sz w:val="24"/>
          <w:szCs w:val="24"/>
        </w:rPr>
        <w:t>sono coloro che:</w:t>
      </w:r>
    </w:p>
    <w:p w:rsidR="00CC55BF" w:rsidRPr="005E4C43" w:rsidRDefault="00CC55BF" w:rsidP="005E4C43">
      <w:p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a) contribuiscono alla realizzazione della missione istituzionale del Comune;</w:t>
      </w:r>
    </w:p>
    <w:p w:rsidR="00CC55BF" w:rsidRPr="005E4C43" w:rsidRDefault="00CC55BF" w:rsidP="005E4C43">
      <w:p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b) sono in grado di influenzare con le loro molteplici decisioni (di finanziamento, dicollaborazione,</w:t>
      </w:r>
      <w:r w:rsidR="008A1F6B">
        <w:rPr>
          <w:rFonts w:ascii="Bookman Old Style" w:eastAsia="Times New Roman" w:hAnsi="Bookman Old Style" w:cs="Bookman Old Style"/>
          <w:color w:val="000000"/>
          <w:sz w:val="24"/>
          <w:szCs w:val="24"/>
        </w:rPr>
        <w:t xml:space="preserve"> </w:t>
      </w:r>
      <w:r w:rsidRPr="005E4C43">
        <w:rPr>
          <w:rFonts w:ascii="Bookman Old Style" w:eastAsia="Times New Roman" w:hAnsi="Bookman Old Style" w:cs="Bookman Old Style"/>
          <w:color w:val="000000"/>
          <w:sz w:val="24"/>
          <w:szCs w:val="24"/>
        </w:rPr>
        <w:t>di controllo</w:t>
      </w:r>
      <w:r w:rsidR="005E4C43">
        <w:rPr>
          <w:rFonts w:ascii="Bookman Old Style" w:eastAsia="Times New Roman" w:hAnsi="Bookman Old Style" w:cs="Bookman Old Style"/>
          <w:color w:val="000000"/>
          <w:sz w:val="24"/>
          <w:szCs w:val="24"/>
        </w:rPr>
        <w:t>, ecc.)</w:t>
      </w:r>
      <w:r w:rsidRPr="005E4C43">
        <w:rPr>
          <w:rFonts w:ascii="Bookman Old Style" w:eastAsia="Times New Roman" w:hAnsi="Bookman Old Style" w:cs="Bookman Old Style"/>
          <w:color w:val="000000"/>
          <w:sz w:val="24"/>
          <w:szCs w:val="24"/>
        </w:rPr>
        <w:t xml:space="preserve"> il raggiungimento degli obiettivi dell’Amministrazione;</w:t>
      </w:r>
    </w:p>
    <w:p w:rsidR="00CC55BF" w:rsidRPr="005E4C43" w:rsidRDefault="00CC55BF" w:rsidP="005E4C43">
      <w:p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c) vengono influenzati dalle scelte, attività e decisioni dell’Amministrazione Comunale.</w:t>
      </w:r>
    </w:p>
    <w:p w:rsidR="00CC55BF" w:rsidRPr="005E4C43" w:rsidRDefault="00CC55BF" w:rsidP="005E4C43">
      <w:pPr>
        <w:suppressAutoHyphens w:val="0"/>
        <w:autoSpaceDE w:val="0"/>
        <w:spacing w:after="0" w:line="240" w:lineRule="auto"/>
        <w:jc w:val="both"/>
        <w:rPr>
          <w:rFonts w:ascii="Bookman Old Style" w:eastAsia="Times New Roman" w:hAnsi="Bookman Old Style" w:cs="Bookman Old Style"/>
          <w:color w:val="000000"/>
          <w:sz w:val="24"/>
          <w:szCs w:val="24"/>
        </w:rPr>
      </w:pPr>
    </w:p>
    <w:p w:rsidR="00CC55BF" w:rsidRPr="005E4C43" w:rsidRDefault="00CC55BF" w:rsidP="005E4C43">
      <w:p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 xml:space="preserve">Fra i principali </w:t>
      </w:r>
      <w:r w:rsidRPr="005E4C43">
        <w:rPr>
          <w:rFonts w:ascii="Bookman Old Style" w:eastAsia="Times New Roman" w:hAnsi="Bookman Old Style" w:cs="Bookman Old Style"/>
          <w:i/>
          <w:iCs/>
          <w:color w:val="000000"/>
          <w:sz w:val="24"/>
          <w:szCs w:val="24"/>
        </w:rPr>
        <w:t xml:space="preserve">stakeholder </w:t>
      </w:r>
      <w:r w:rsidRPr="005E4C43">
        <w:rPr>
          <w:rFonts w:ascii="Bookman Old Style" w:eastAsia="Times New Roman" w:hAnsi="Bookman Old Style" w:cs="Bookman Old Style"/>
          <w:color w:val="000000"/>
          <w:sz w:val="24"/>
          <w:szCs w:val="24"/>
        </w:rPr>
        <w:t xml:space="preserve"> del Comune di </w:t>
      </w:r>
      <w:r w:rsidR="005E4C43">
        <w:rPr>
          <w:rFonts w:ascii="Bookman Old Style" w:eastAsia="Times New Roman" w:hAnsi="Bookman Old Style" w:cs="Bookman Old Style"/>
          <w:color w:val="000000"/>
          <w:sz w:val="24"/>
          <w:szCs w:val="24"/>
        </w:rPr>
        <w:t>D</w:t>
      </w:r>
      <w:r w:rsidR="00641327">
        <w:rPr>
          <w:rFonts w:ascii="Bookman Old Style" w:eastAsia="Times New Roman" w:hAnsi="Bookman Old Style" w:cs="Bookman Old Style"/>
          <w:color w:val="000000"/>
          <w:sz w:val="24"/>
          <w:szCs w:val="24"/>
        </w:rPr>
        <w:t>o</w:t>
      </w:r>
      <w:r w:rsidR="005E4C43">
        <w:rPr>
          <w:rFonts w:ascii="Bookman Old Style" w:eastAsia="Times New Roman" w:hAnsi="Bookman Old Style" w:cs="Bookman Old Style"/>
          <w:color w:val="000000"/>
          <w:sz w:val="24"/>
          <w:szCs w:val="24"/>
        </w:rPr>
        <w:t>solo</w:t>
      </w:r>
      <w:r w:rsidRPr="005E4C43">
        <w:rPr>
          <w:rFonts w:ascii="Bookman Old Style" w:eastAsia="Times New Roman" w:hAnsi="Bookman Old Style" w:cs="Bookman Old Style"/>
          <w:color w:val="000000"/>
          <w:sz w:val="24"/>
          <w:szCs w:val="24"/>
        </w:rPr>
        <w:t xml:space="preserve"> vi sono :</w:t>
      </w:r>
    </w:p>
    <w:p w:rsidR="00CC55BF" w:rsidRPr="005E4C43" w:rsidRDefault="00CC55BF" w:rsidP="005E4C43">
      <w:pPr>
        <w:numPr>
          <w:ilvl w:val="0"/>
          <w:numId w:val="8"/>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ENTI PUBBLICI TERRITORIALI: Regione Lombardia e suoi enti strumentali</w:t>
      </w:r>
      <w:r w:rsidR="005E4C43" w:rsidRPr="005E4C43">
        <w:rPr>
          <w:rFonts w:ascii="Bookman Old Style" w:eastAsia="Times New Roman" w:hAnsi="Bookman Old Style" w:cs="Bookman Old Style"/>
          <w:color w:val="000000"/>
          <w:sz w:val="24"/>
          <w:szCs w:val="24"/>
        </w:rPr>
        <w:t xml:space="preserve"> (Uffici Territoriali Regionali, </w:t>
      </w:r>
      <w:r w:rsidRPr="005E4C43">
        <w:rPr>
          <w:rFonts w:ascii="Bookman Old Style" w:eastAsia="Times New Roman" w:hAnsi="Bookman Old Style" w:cs="Bookman Old Style"/>
          <w:color w:val="000000"/>
          <w:sz w:val="24"/>
          <w:szCs w:val="24"/>
        </w:rPr>
        <w:t>ex Genio Civile); AIPO, ARPA,ERSAF,</w:t>
      </w:r>
      <w:r w:rsidR="008A1F6B">
        <w:rPr>
          <w:rFonts w:ascii="Bookman Old Style" w:eastAsia="Times New Roman" w:hAnsi="Bookman Old Style" w:cs="Bookman Old Style"/>
          <w:color w:val="000000"/>
          <w:sz w:val="24"/>
          <w:szCs w:val="24"/>
        </w:rPr>
        <w:t xml:space="preserve"> </w:t>
      </w:r>
      <w:r w:rsidRPr="005E4C43">
        <w:rPr>
          <w:rFonts w:ascii="Bookman Old Style" w:eastAsia="Times New Roman" w:hAnsi="Bookman Old Style" w:cs="Bookman Old Style"/>
          <w:color w:val="000000"/>
          <w:sz w:val="24"/>
          <w:szCs w:val="24"/>
        </w:rPr>
        <w:t>Servizi per il lavoro,</w:t>
      </w:r>
      <w:r w:rsidR="002C1B48">
        <w:rPr>
          <w:rFonts w:ascii="Bookman Old Style" w:eastAsia="Times New Roman" w:hAnsi="Bookman Old Style" w:cs="Bookman Old Style"/>
          <w:color w:val="000000"/>
          <w:sz w:val="24"/>
          <w:szCs w:val="24"/>
        </w:rPr>
        <w:t xml:space="preserve"> </w:t>
      </w:r>
      <w:r w:rsidRPr="005E4C43">
        <w:rPr>
          <w:rFonts w:ascii="Bookman Old Style" w:eastAsia="Times New Roman" w:hAnsi="Bookman Old Style" w:cs="Bookman Old Style"/>
          <w:color w:val="000000"/>
          <w:sz w:val="24"/>
          <w:szCs w:val="24"/>
        </w:rPr>
        <w:t>l'istruzione,</w:t>
      </w:r>
      <w:r w:rsidR="002C1B48">
        <w:rPr>
          <w:rFonts w:ascii="Bookman Old Style" w:eastAsia="Times New Roman" w:hAnsi="Bookman Old Style" w:cs="Bookman Old Style"/>
          <w:color w:val="000000"/>
          <w:sz w:val="24"/>
          <w:szCs w:val="24"/>
        </w:rPr>
        <w:t xml:space="preserve"> </w:t>
      </w:r>
      <w:r w:rsidRPr="005E4C43">
        <w:rPr>
          <w:rFonts w:ascii="Bookman Old Style" w:eastAsia="Times New Roman" w:hAnsi="Bookman Old Style" w:cs="Bookman Old Style"/>
          <w:color w:val="000000"/>
          <w:sz w:val="24"/>
          <w:szCs w:val="24"/>
        </w:rPr>
        <w:t>la formazione prof</w:t>
      </w:r>
      <w:r w:rsidR="005E4C43">
        <w:rPr>
          <w:rFonts w:ascii="Bookman Old Style" w:eastAsia="Times New Roman" w:hAnsi="Bookman Old Style" w:cs="Bookman Old Style"/>
          <w:color w:val="000000"/>
          <w:sz w:val="24"/>
          <w:szCs w:val="24"/>
        </w:rPr>
        <w:t>essiona</w:t>
      </w:r>
      <w:r w:rsidRPr="005E4C43">
        <w:rPr>
          <w:rFonts w:ascii="Bookman Old Style" w:eastAsia="Times New Roman" w:hAnsi="Bookman Old Style" w:cs="Bookman Old Style"/>
          <w:color w:val="000000"/>
          <w:sz w:val="24"/>
          <w:szCs w:val="24"/>
        </w:rPr>
        <w:t>le,</w:t>
      </w:r>
      <w:r w:rsidR="008A1F6B">
        <w:rPr>
          <w:rFonts w:ascii="Bookman Old Style" w:eastAsia="Times New Roman" w:hAnsi="Bookman Old Style" w:cs="Bookman Old Style"/>
          <w:color w:val="000000"/>
          <w:sz w:val="24"/>
          <w:szCs w:val="24"/>
        </w:rPr>
        <w:t xml:space="preserve"> </w:t>
      </w:r>
      <w:r w:rsidRPr="005E4C43">
        <w:rPr>
          <w:rFonts w:ascii="Bookman Old Style" w:eastAsia="Times New Roman" w:hAnsi="Bookman Old Style" w:cs="Bookman Old Style"/>
          <w:color w:val="000000"/>
          <w:sz w:val="24"/>
          <w:szCs w:val="24"/>
        </w:rPr>
        <w:t>ecc.),Provincia di Mantova,</w:t>
      </w:r>
      <w:r w:rsidR="008A1F6B">
        <w:rPr>
          <w:rFonts w:ascii="Bookman Old Style" w:eastAsia="Times New Roman" w:hAnsi="Bookman Old Style" w:cs="Bookman Old Style"/>
          <w:color w:val="000000"/>
          <w:sz w:val="24"/>
          <w:szCs w:val="24"/>
        </w:rPr>
        <w:t xml:space="preserve"> </w:t>
      </w:r>
      <w:r w:rsidRPr="005E4C43">
        <w:rPr>
          <w:rFonts w:ascii="Bookman Old Style" w:eastAsia="Times New Roman" w:hAnsi="Bookman Old Style" w:cs="Bookman Old Style"/>
          <w:color w:val="000000"/>
          <w:sz w:val="24"/>
          <w:szCs w:val="24"/>
        </w:rPr>
        <w:t>Comuni del Territorio;</w:t>
      </w:r>
    </w:p>
    <w:p w:rsidR="00CC55BF" w:rsidRPr="005E4C43" w:rsidRDefault="00CC55BF" w:rsidP="005E4C43">
      <w:pPr>
        <w:numPr>
          <w:ilvl w:val="0"/>
          <w:numId w:val="8"/>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ENTI PUBBLICI A LIVELLO CENTRALE: Ministeri vari e loro articolazioni e reparti operativi (es. Prefettura -Ufficio territoriale del Governo di Mantova,</w:t>
      </w:r>
      <w:r w:rsidR="008A1F6B">
        <w:rPr>
          <w:rFonts w:ascii="Bookman Old Style" w:eastAsia="Times New Roman" w:hAnsi="Bookman Old Style" w:cs="Bookman Old Style"/>
          <w:color w:val="000000"/>
          <w:sz w:val="24"/>
          <w:szCs w:val="24"/>
        </w:rPr>
        <w:t xml:space="preserve"> </w:t>
      </w:r>
      <w:r w:rsidRPr="005E4C43">
        <w:rPr>
          <w:rFonts w:ascii="Bookman Old Style" w:eastAsia="Times New Roman" w:hAnsi="Bookman Old Style" w:cs="Bookman Old Style"/>
          <w:color w:val="000000"/>
          <w:sz w:val="24"/>
          <w:szCs w:val="24"/>
        </w:rPr>
        <w:t>Soprintendenza,</w:t>
      </w:r>
      <w:r w:rsidR="008A1F6B">
        <w:rPr>
          <w:rFonts w:ascii="Bookman Old Style" w:eastAsia="Times New Roman" w:hAnsi="Bookman Old Style" w:cs="Bookman Old Style"/>
          <w:color w:val="000000"/>
          <w:sz w:val="24"/>
          <w:szCs w:val="24"/>
        </w:rPr>
        <w:t xml:space="preserve"> </w:t>
      </w:r>
      <w:r w:rsidRPr="005E4C43">
        <w:rPr>
          <w:rFonts w:ascii="Bookman Old Style" w:eastAsia="Times New Roman" w:hAnsi="Bookman Old Style" w:cs="Bookman Old Style"/>
          <w:color w:val="000000"/>
          <w:sz w:val="24"/>
          <w:szCs w:val="24"/>
        </w:rPr>
        <w:t>Carabinieri, Consolati, Agenzia delle Entrate, ecc</w:t>
      </w:r>
      <w:r w:rsidR="007A01B4">
        <w:rPr>
          <w:rFonts w:ascii="Bookman Old Style" w:eastAsia="Times New Roman" w:hAnsi="Bookman Old Style" w:cs="Bookman Old Style"/>
          <w:color w:val="000000"/>
          <w:sz w:val="24"/>
          <w:szCs w:val="24"/>
        </w:rPr>
        <w:t>.</w:t>
      </w:r>
      <w:r w:rsidRPr="005E4C43">
        <w:rPr>
          <w:rFonts w:ascii="Bookman Old Style" w:eastAsia="Times New Roman" w:hAnsi="Bookman Old Style" w:cs="Bookman Old Style"/>
          <w:color w:val="000000"/>
          <w:sz w:val="24"/>
          <w:szCs w:val="24"/>
        </w:rPr>
        <w:t>)</w:t>
      </w:r>
      <w:r w:rsidR="007A01B4">
        <w:rPr>
          <w:rFonts w:ascii="Bookman Old Style" w:eastAsia="Times New Roman" w:hAnsi="Bookman Old Style" w:cs="Bookman Old Style"/>
          <w:color w:val="000000"/>
          <w:sz w:val="24"/>
          <w:szCs w:val="24"/>
        </w:rPr>
        <w:t>;</w:t>
      </w:r>
    </w:p>
    <w:p w:rsidR="004271D5" w:rsidRPr="005E4C43" w:rsidRDefault="00CC55BF" w:rsidP="005E4C43">
      <w:pPr>
        <w:numPr>
          <w:ilvl w:val="0"/>
          <w:numId w:val="12"/>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ALTRI ENTI PUBBLICI (Camera di Commercio, Autorità d’Ambito, Consorzi obbligatori,</w:t>
      </w:r>
      <w:r w:rsidR="008A1F6B">
        <w:rPr>
          <w:rFonts w:ascii="Bookman Old Style" w:eastAsia="Times New Roman" w:hAnsi="Bookman Old Style" w:cs="Bookman Old Style"/>
          <w:color w:val="000000"/>
          <w:sz w:val="24"/>
          <w:szCs w:val="24"/>
        </w:rPr>
        <w:t xml:space="preserve"> </w:t>
      </w:r>
      <w:r w:rsidRPr="005E4C43">
        <w:rPr>
          <w:rFonts w:ascii="Bookman Old Style" w:eastAsia="Times New Roman" w:hAnsi="Bookman Old Style" w:cs="Bookman Old Style"/>
          <w:color w:val="000000"/>
          <w:sz w:val="24"/>
          <w:szCs w:val="24"/>
        </w:rPr>
        <w:t>Commissione Elettorale Circondariale</w:t>
      </w:r>
      <w:r w:rsidR="007A01B4">
        <w:rPr>
          <w:rFonts w:ascii="Bookman Old Style" w:eastAsia="Times New Roman" w:hAnsi="Bookman Old Style" w:cs="Bookman Old Style"/>
          <w:color w:val="000000"/>
          <w:sz w:val="24"/>
          <w:szCs w:val="24"/>
        </w:rPr>
        <w:t>);</w:t>
      </w:r>
    </w:p>
    <w:p w:rsidR="00CC55BF" w:rsidRPr="005E4C43" w:rsidRDefault="00CC55BF" w:rsidP="005E4C43">
      <w:pPr>
        <w:numPr>
          <w:ilvl w:val="0"/>
          <w:numId w:val="12"/>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MAGISTRATURA: Corte dei Conti della Lombardia (sezione di controllo e sezione giurisdizionale),Tribunale dei Minori di B</w:t>
      </w:r>
      <w:r w:rsidR="004271D5" w:rsidRPr="005E4C43">
        <w:rPr>
          <w:rFonts w:ascii="Bookman Old Style" w:eastAsia="Times New Roman" w:hAnsi="Bookman Old Style" w:cs="Bookman Old Style"/>
          <w:color w:val="000000"/>
          <w:sz w:val="24"/>
          <w:szCs w:val="24"/>
        </w:rPr>
        <w:t>rescia</w:t>
      </w:r>
      <w:r w:rsidRPr="005E4C43">
        <w:rPr>
          <w:rFonts w:ascii="Bookman Old Style" w:eastAsia="Times New Roman" w:hAnsi="Bookman Old Style" w:cs="Bookman Old Style"/>
          <w:color w:val="000000"/>
          <w:sz w:val="24"/>
          <w:szCs w:val="24"/>
        </w:rPr>
        <w:t>, Commissione Tributaria, Giudice di Pace, TAR Lombardia, Tribunale di Mantova, Procura della Repubblica</w:t>
      </w:r>
      <w:r w:rsidR="007A01B4">
        <w:rPr>
          <w:rFonts w:ascii="Bookman Old Style" w:eastAsia="Times New Roman" w:hAnsi="Bookman Old Style" w:cs="Bookman Old Style"/>
          <w:color w:val="000000"/>
          <w:sz w:val="24"/>
          <w:szCs w:val="24"/>
        </w:rPr>
        <w:t>,</w:t>
      </w:r>
      <w:r w:rsidRPr="005E4C43">
        <w:rPr>
          <w:rFonts w:ascii="Bookman Old Style" w:eastAsia="Times New Roman" w:hAnsi="Bookman Old Style" w:cs="Bookman Old Style"/>
          <w:color w:val="000000"/>
          <w:sz w:val="24"/>
          <w:szCs w:val="24"/>
        </w:rPr>
        <w:t xml:space="preserve"> ecc.</w:t>
      </w:r>
      <w:r w:rsidR="007A01B4">
        <w:rPr>
          <w:rFonts w:ascii="Bookman Old Style" w:eastAsia="Times New Roman" w:hAnsi="Bookman Old Style" w:cs="Bookman Old Style"/>
          <w:color w:val="000000"/>
          <w:sz w:val="24"/>
          <w:szCs w:val="24"/>
        </w:rPr>
        <w:t>;</w:t>
      </w:r>
    </w:p>
    <w:p w:rsidR="00CC55BF" w:rsidRPr="005E4C43" w:rsidRDefault="00CC55BF" w:rsidP="005E4C43">
      <w:pPr>
        <w:numPr>
          <w:ilvl w:val="0"/>
          <w:numId w:val="12"/>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ENTI PREVIDENZIALI: Inai</w:t>
      </w:r>
      <w:r w:rsidR="007A01B4">
        <w:rPr>
          <w:rFonts w:ascii="Bookman Old Style" w:eastAsia="Times New Roman" w:hAnsi="Bookman Old Style" w:cs="Bookman Old Style"/>
          <w:color w:val="000000"/>
          <w:sz w:val="24"/>
          <w:szCs w:val="24"/>
        </w:rPr>
        <w:t>l, Inps, Casse Nazionali di Prev</w:t>
      </w:r>
      <w:r w:rsidRPr="005E4C43">
        <w:rPr>
          <w:rFonts w:ascii="Bookman Old Style" w:eastAsia="Times New Roman" w:hAnsi="Bookman Old Style" w:cs="Bookman Old Style"/>
          <w:color w:val="000000"/>
          <w:sz w:val="24"/>
          <w:szCs w:val="24"/>
        </w:rPr>
        <w:t>idenza ed Assistenza;</w:t>
      </w:r>
    </w:p>
    <w:p w:rsidR="00CC55BF" w:rsidRPr="005E4C43" w:rsidRDefault="00CC55BF" w:rsidP="005E4C43">
      <w:pPr>
        <w:numPr>
          <w:ilvl w:val="0"/>
          <w:numId w:val="12"/>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 xml:space="preserve">AUTORITA’ SANITARIE: ATS VALPADANA, ASST cioè i Presidi Ospedalieri territoriali </w:t>
      </w:r>
      <w:r w:rsidR="007A01B4">
        <w:rPr>
          <w:rFonts w:ascii="Bookman Old Style" w:eastAsia="Times New Roman" w:hAnsi="Bookman Old Style" w:cs="Bookman Old Style"/>
          <w:color w:val="000000"/>
          <w:sz w:val="24"/>
          <w:szCs w:val="24"/>
        </w:rPr>
        <w:t xml:space="preserve">– </w:t>
      </w:r>
      <w:r w:rsidRPr="005E4C43">
        <w:rPr>
          <w:rFonts w:ascii="Bookman Old Style" w:eastAsia="Times New Roman" w:hAnsi="Bookman Old Style" w:cs="Bookman Old Style"/>
          <w:color w:val="000000"/>
          <w:sz w:val="24"/>
          <w:szCs w:val="24"/>
        </w:rPr>
        <w:t>POT</w:t>
      </w:r>
      <w:r w:rsidR="007A01B4">
        <w:rPr>
          <w:rFonts w:ascii="Bookman Old Style" w:eastAsia="Times New Roman" w:hAnsi="Bookman Old Style" w:cs="Bookman Old Style"/>
          <w:color w:val="000000"/>
          <w:sz w:val="24"/>
          <w:szCs w:val="24"/>
        </w:rPr>
        <w:t>,</w:t>
      </w:r>
      <w:r w:rsidRPr="005E4C43">
        <w:rPr>
          <w:rFonts w:ascii="Bookman Old Style" w:eastAsia="Times New Roman" w:hAnsi="Bookman Old Style" w:cs="Bookman Old Style"/>
          <w:color w:val="000000"/>
          <w:sz w:val="24"/>
          <w:szCs w:val="24"/>
        </w:rPr>
        <w:t xml:space="preserve"> e i Presidi socio-sanitari territoriali – PreSST</w:t>
      </w:r>
      <w:r w:rsidR="007A01B4">
        <w:rPr>
          <w:rFonts w:ascii="Bookman Old Style" w:eastAsia="Times New Roman" w:hAnsi="Bookman Old Style" w:cs="Bookman Old Style"/>
          <w:color w:val="000000"/>
          <w:sz w:val="24"/>
          <w:szCs w:val="24"/>
        </w:rPr>
        <w:t>,</w:t>
      </w:r>
      <w:r w:rsidRPr="005E4C43">
        <w:rPr>
          <w:rFonts w:ascii="Bookman Old Style" w:eastAsia="Times New Roman" w:hAnsi="Bookman Old Style" w:cs="Bookman Old Style"/>
          <w:color w:val="000000"/>
          <w:sz w:val="24"/>
          <w:szCs w:val="24"/>
        </w:rPr>
        <w:t xml:space="preserve"> medici di base/famiglia;</w:t>
      </w:r>
    </w:p>
    <w:p w:rsidR="00EF232B" w:rsidRPr="005E4C43" w:rsidRDefault="00CC55BF" w:rsidP="005E4C43">
      <w:pPr>
        <w:numPr>
          <w:ilvl w:val="0"/>
          <w:numId w:val="12"/>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ORGANISMI INDIPENDENTI: Garante per la Privacy, Autorità Garante della concorrenza e del mercato, Au</w:t>
      </w:r>
      <w:r w:rsidR="007A01B4">
        <w:rPr>
          <w:rFonts w:ascii="Bookman Old Style" w:eastAsia="Times New Roman" w:hAnsi="Bookman Old Style" w:cs="Bookman Old Style"/>
          <w:color w:val="000000"/>
          <w:sz w:val="24"/>
          <w:szCs w:val="24"/>
        </w:rPr>
        <w:t>torità Nazionale Anticorruzione;</w:t>
      </w:r>
    </w:p>
    <w:p w:rsidR="00CC55BF" w:rsidRPr="005E4C43" w:rsidRDefault="00CC55BF" w:rsidP="005E4C43">
      <w:pPr>
        <w:numPr>
          <w:ilvl w:val="0"/>
          <w:numId w:val="12"/>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 xml:space="preserve">ORGANISMI PARTECIPATI: </w:t>
      </w:r>
      <w:r w:rsidR="00641327">
        <w:rPr>
          <w:rFonts w:ascii="Bookman Old Style" w:eastAsia="Times New Roman" w:hAnsi="Bookman Old Style" w:cs="Bookman Old Style"/>
          <w:color w:val="000000"/>
          <w:sz w:val="24"/>
          <w:szCs w:val="24"/>
        </w:rPr>
        <w:t xml:space="preserve">Azienda Speciale Consortile Oglio Po, </w:t>
      </w:r>
      <w:r w:rsidR="007A01B4">
        <w:rPr>
          <w:rFonts w:ascii="Bookman Old Style" w:eastAsia="Times New Roman" w:hAnsi="Bookman Old Style" w:cs="Bookman Old Style"/>
          <w:color w:val="000000"/>
          <w:sz w:val="24"/>
          <w:szCs w:val="24"/>
        </w:rPr>
        <w:t xml:space="preserve"> Consorzio Energia Veneto, </w:t>
      </w:r>
      <w:r w:rsidR="002C22FC" w:rsidRPr="005E4C43">
        <w:rPr>
          <w:rFonts w:ascii="Bookman Old Style" w:eastAsia="Times New Roman" w:hAnsi="Bookman Old Style" w:cs="Bookman Old Style"/>
          <w:color w:val="000000"/>
          <w:sz w:val="24"/>
          <w:szCs w:val="24"/>
        </w:rPr>
        <w:t>Apam spa</w:t>
      </w:r>
      <w:r w:rsidR="002C22FC">
        <w:rPr>
          <w:rFonts w:ascii="Bookman Old Style" w:eastAsia="Times New Roman" w:hAnsi="Bookman Old Style" w:cs="Bookman Old Style"/>
          <w:color w:val="000000"/>
          <w:sz w:val="24"/>
          <w:szCs w:val="24"/>
        </w:rPr>
        <w:t xml:space="preserve">, </w:t>
      </w:r>
      <w:r w:rsidR="007A01B4">
        <w:rPr>
          <w:rFonts w:ascii="Bookman Old Style" w:eastAsia="Times New Roman" w:hAnsi="Bookman Old Style" w:cs="Bookman Old Style"/>
          <w:color w:val="000000"/>
          <w:sz w:val="24"/>
          <w:szCs w:val="24"/>
        </w:rPr>
        <w:t>GAL Terre del Po s.c.r.l.</w:t>
      </w:r>
      <w:r w:rsidRPr="005E4C43">
        <w:rPr>
          <w:rFonts w:ascii="Bookman Old Style" w:eastAsia="Times New Roman" w:hAnsi="Bookman Old Style" w:cs="Bookman Old Style"/>
          <w:color w:val="000000"/>
          <w:sz w:val="24"/>
          <w:szCs w:val="24"/>
        </w:rPr>
        <w:t>, GISI spa,</w:t>
      </w:r>
      <w:r w:rsidR="008A1F6B">
        <w:rPr>
          <w:rFonts w:ascii="Bookman Old Style" w:eastAsia="Times New Roman" w:hAnsi="Bookman Old Style" w:cs="Bookman Old Style"/>
          <w:color w:val="000000"/>
          <w:sz w:val="24"/>
          <w:szCs w:val="24"/>
        </w:rPr>
        <w:t xml:space="preserve"> </w:t>
      </w:r>
      <w:r w:rsidRPr="005E4C43">
        <w:rPr>
          <w:rFonts w:ascii="Bookman Old Style" w:eastAsia="Times New Roman" w:hAnsi="Bookman Old Style" w:cs="Bookman Old Style"/>
          <w:color w:val="000000"/>
          <w:sz w:val="24"/>
          <w:szCs w:val="24"/>
        </w:rPr>
        <w:t>SIEM spa,</w:t>
      </w:r>
      <w:r w:rsidR="008A1F6B">
        <w:rPr>
          <w:rFonts w:ascii="Bookman Old Style" w:eastAsia="Times New Roman" w:hAnsi="Bookman Old Style" w:cs="Bookman Old Style"/>
          <w:color w:val="000000"/>
          <w:sz w:val="24"/>
          <w:szCs w:val="24"/>
        </w:rPr>
        <w:t xml:space="preserve"> </w:t>
      </w:r>
      <w:r w:rsidR="002C22FC">
        <w:rPr>
          <w:rFonts w:ascii="Bookman Old Style" w:eastAsia="Times New Roman" w:hAnsi="Bookman Old Style" w:cs="Bookman Old Style"/>
          <w:color w:val="000000"/>
          <w:sz w:val="24"/>
          <w:szCs w:val="24"/>
        </w:rPr>
        <w:t>Tea spa</w:t>
      </w:r>
      <w:r w:rsidRPr="005E4C43">
        <w:rPr>
          <w:rFonts w:ascii="Bookman Old Style" w:eastAsia="Times New Roman" w:hAnsi="Bookman Old Style" w:cs="Bookman Old Style"/>
          <w:color w:val="000000"/>
          <w:sz w:val="24"/>
          <w:szCs w:val="24"/>
        </w:rPr>
        <w:t xml:space="preserve">; </w:t>
      </w:r>
    </w:p>
    <w:p w:rsidR="00CC55BF" w:rsidRPr="007A01B4" w:rsidRDefault="00CC55BF" w:rsidP="005E4C43">
      <w:pPr>
        <w:numPr>
          <w:ilvl w:val="0"/>
          <w:numId w:val="12"/>
        </w:numPr>
        <w:suppressAutoHyphens w:val="0"/>
        <w:autoSpaceDE w:val="0"/>
        <w:spacing w:after="0" w:line="240" w:lineRule="auto"/>
        <w:jc w:val="both"/>
        <w:rPr>
          <w:rFonts w:ascii="Bookman Old Style" w:eastAsia="Times New Roman" w:hAnsi="Bookman Old Style" w:cs="Bookman Old Style"/>
          <w:color w:val="000000"/>
          <w:sz w:val="24"/>
          <w:szCs w:val="24"/>
        </w:rPr>
      </w:pPr>
      <w:r w:rsidRPr="007A01B4">
        <w:rPr>
          <w:rFonts w:ascii="Bookman Old Style" w:eastAsia="Times New Roman" w:hAnsi="Bookman Old Style" w:cs="Bookman Old Style"/>
          <w:color w:val="000000"/>
          <w:sz w:val="24"/>
          <w:szCs w:val="24"/>
        </w:rPr>
        <w:t>ORGANIZZAZIONI SINDACALI e ASSOCIAZIONI DI CATEGORIA: Cgil, Cisl, Uil,</w:t>
      </w:r>
      <w:r w:rsidR="008A1F6B">
        <w:rPr>
          <w:rFonts w:ascii="Bookman Old Style" w:eastAsia="Times New Roman" w:hAnsi="Bookman Old Style" w:cs="Bookman Old Style"/>
          <w:color w:val="000000"/>
          <w:sz w:val="24"/>
          <w:szCs w:val="24"/>
        </w:rPr>
        <w:t xml:space="preserve"> </w:t>
      </w:r>
      <w:r w:rsidRPr="007A01B4">
        <w:rPr>
          <w:rFonts w:ascii="Bookman Old Style" w:eastAsia="Times New Roman" w:hAnsi="Bookman Old Style" w:cs="Bookman Old Style"/>
          <w:color w:val="000000"/>
          <w:sz w:val="24"/>
          <w:szCs w:val="24"/>
        </w:rPr>
        <w:t>ANCI,  Confcommercio, Confindustria, Confagricoltura, Confederazione Nazionale</w:t>
      </w:r>
      <w:r w:rsidR="002953CA">
        <w:rPr>
          <w:rFonts w:ascii="Bookman Old Style" w:eastAsia="Times New Roman" w:hAnsi="Bookman Old Style" w:cs="Bookman Old Style"/>
          <w:color w:val="000000"/>
          <w:sz w:val="24"/>
          <w:szCs w:val="24"/>
        </w:rPr>
        <w:t xml:space="preserve"> </w:t>
      </w:r>
      <w:r w:rsidRPr="007A01B4">
        <w:rPr>
          <w:rFonts w:ascii="Bookman Old Style" w:eastAsia="Times New Roman" w:hAnsi="Bookman Old Style" w:cs="Bookman Old Style"/>
          <w:color w:val="000000"/>
          <w:sz w:val="24"/>
          <w:szCs w:val="24"/>
        </w:rPr>
        <w:t>Artigiani,</w:t>
      </w:r>
      <w:r w:rsidR="008A1F6B">
        <w:rPr>
          <w:rFonts w:ascii="Bookman Old Style" w:eastAsia="Times New Roman" w:hAnsi="Bookman Old Style" w:cs="Bookman Old Style"/>
          <w:color w:val="000000"/>
          <w:sz w:val="24"/>
          <w:szCs w:val="24"/>
        </w:rPr>
        <w:t xml:space="preserve"> </w:t>
      </w:r>
      <w:r w:rsidRPr="007A01B4">
        <w:rPr>
          <w:rFonts w:ascii="Bookman Old Style" w:eastAsia="Times New Roman" w:hAnsi="Bookman Old Style" w:cs="Bookman Old Style"/>
          <w:color w:val="000000"/>
          <w:sz w:val="24"/>
          <w:szCs w:val="24"/>
        </w:rPr>
        <w:t>ecc</w:t>
      </w:r>
      <w:r w:rsidR="002C22FC">
        <w:rPr>
          <w:rFonts w:ascii="Bookman Old Style" w:eastAsia="Times New Roman" w:hAnsi="Bookman Old Style" w:cs="Bookman Old Style"/>
          <w:color w:val="000000"/>
          <w:sz w:val="24"/>
          <w:szCs w:val="24"/>
        </w:rPr>
        <w:t>;</w:t>
      </w:r>
    </w:p>
    <w:p w:rsidR="00CC55BF" w:rsidRPr="005E4C43" w:rsidRDefault="00CC55BF" w:rsidP="005E4C43">
      <w:pPr>
        <w:numPr>
          <w:ilvl w:val="0"/>
          <w:numId w:val="11"/>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ASSOCIAZIONI DEL TERRITORIO a carattere culturale, sportivo, sociale,</w:t>
      </w:r>
      <w:r w:rsidR="00AD2ADB">
        <w:rPr>
          <w:rFonts w:ascii="Bookman Old Style" w:eastAsia="Times New Roman" w:hAnsi="Bookman Old Style" w:cs="Bookman Old Style"/>
          <w:color w:val="000000"/>
          <w:sz w:val="24"/>
          <w:szCs w:val="24"/>
        </w:rPr>
        <w:t xml:space="preserve"> </w:t>
      </w:r>
      <w:r w:rsidR="002C22FC">
        <w:rPr>
          <w:rFonts w:ascii="Bookman Old Style" w:eastAsia="Times New Roman" w:hAnsi="Bookman Old Style" w:cs="Bookman Old Style"/>
          <w:color w:val="000000"/>
          <w:sz w:val="24"/>
          <w:szCs w:val="24"/>
        </w:rPr>
        <w:t>ecc;</w:t>
      </w:r>
    </w:p>
    <w:p w:rsidR="00CC55BF" w:rsidRPr="005E4C43" w:rsidRDefault="00CC55BF" w:rsidP="005E4C43">
      <w:pPr>
        <w:numPr>
          <w:ilvl w:val="0"/>
          <w:numId w:val="11"/>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 xml:space="preserve">ENTI ED ISTITUTI RELIGIOSI: Parrocchie; </w:t>
      </w:r>
    </w:p>
    <w:p w:rsidR="00CC55BF" w:rsidRPr="005E4C43" w:rsidRDefault="00CC55BF" w:rsidP="005E4C43">
      <w:pPr>
        <w:numPr>
          <w:ilvl w:val="0"/>
          <w:numId w:val="11"/>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ISTITUTI DI CREDITO: Cassa Depositi e Prestiti s.p.a., Monte dei Paschi di Siena</w:t>
      </w:r>
      <w:r w:rsidR="001A1D51" w:rsidRPr="005E4C43">
        <w:rPr>
          <w:rFonts w:ascii="Bookman Old Style" w:eastAsia="Times New Roman" w:hAnsi="Bookman Old Style" w:cs="Bookman Old Style"/>
          <w:color w:val="000000"/>
          <w:sz w:val="24"/>
          <w:szCs w:val="24"/>
        </w:rPr>
        <w:t>(tesoreria comunale )</w:t>
      </w:r>
      <w:r w:rsidR="007A01B4">
        <w:rPr>
          <w:rFonts w:ascii="Bookman Old Style" w:eastAsia="Times New Roman" w:hAnsi="Bookman Old Style" w:cs="Bookman Old Style"/>
          <w:color w:val="000000"/>
          <w:sz w:val="24"/>
          <w:szCs w:val="24"/>
        </w:rPr>
        <w:t>;</w:t>
      </w:r>
    </w:p>
    <w:p w:rsidR="00CC55BF" w:rsidRPr="005E4C43" w:rsidRDefault="00CC55BF" w:rsidP="005E4C43">
      <w:pPr>
        <w:numPr>
          <w:ilvl w:val="0"/>
          <w:numId w:val="11"/>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LIBERI PROFESSIONISTI (notai, avvocati, architetti, ingegneri, periti, geometri, ecc.);</w:t>
      </w:r>
    </w:p>
    <w:p w:rsidR="00CC55BF" w:rsidRPr="005E4C43" w:rsidRDefault="00CC55BF" w:rsidP="005E4C43">
      <w:pPr>
        <w:numPr>
          <w:ilvl w:val="0"/>
          <w:numId w:val="11"/>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DITTE affidatarie di lavori, servizi, forniture;</w:t>
      </w:r>
    </w:p>
    <w:p w:rsidR="00CC55BF" w:rsidRPr="005E4C43" w:rsidRDefault="00CC55BF" w:rsidP="005E4C43">
      <w:pPr>
        <w:numPr>
          <w:ilvl w:val="0"/>
          <w:numId w:val="11"/>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UTENTI dei servizi pubblici a domanda individuale (es. mensa scolastica, trasporto scolastico)e dei servizi comunali in genere;</w:t>
      </w:r>
    </w:p>
    <w:p w:rsidR="00CC55BF" w:rsidRPr="005E4C43" w:rsidRDefault="002C22FC" w:rsidP="005E4C43">
      <w:pPr>
        <w:numPr>
          <w:ilvl w:val="0"/>
          <w:numId w:val="11"/>
        </w:numPr>
        <w:suppressAutoHyphens w:val="0"/>
        <w:autoSpaceDE w:val="0"/>
        <w:spacing w:after="0" w:line="240" w:lineRule="auto"/>
        <w:jc w:val="both"/>
        <w:rPr>
          <w:rFonts w:ascii="Bookman Old Style" w:eastAsia="Times New Roman" w:hAnsi="Bookman Old Style" w:cs="Bookman Old Style"/>
          <w:color w:val="000000"/>
          <w:sz w:val="24"/>
          <w:szCs w:val="24"/>
        </w:rPr>
      </w:pPr>
      <w:r>
        <w:rPr>
          <w:rFonts w:ascii="Bookman Old Style" w:eastAsia="Times New Roman" w:hAnsi="Bookman Old Style" w:cs="Bookman Old Style"/>
          <w:color w:val="000000"/>
          <w:sz w:val="24"/>
          <w:szCs w:val="24"/>
        </w:rPr>
        <w:t>DIPENDENTI dell’E</w:t>
      </w:r>
      <w:r w:rsidR="00CC55BF" w:rsidRPr="005E4C43">
        <w:rPr>
          <w:rFonts w:ascii="Bookman Old Style" w:eastAsia="Times New Roman" w:hAnsi="Bookman Old Style" w:cs="Bookman Old Style"/>
          <w:color w:val="000000"/>
          <w:sz w:val="24"/>
          <w:szCs w:val="24"/>
        </w:rPr>
        <w:t>nte e collaboratori a vario titolo;</w:t>
      </w:r>
    </w:p>
    <w:p w:rsidR="00CC55BF" w:rsidRPr="005E4C43" w:rsidRDefault="00CC55BF" w:rsidP="005E4C43">
      <w:pPr>
        <w:numPr>
          <w:ilvl w:val="0"/>
          <w:numId w:val="11"/>
        </w:numPr>
        <w:suppressAutoHyphens w:val="0"/>
        <w:autoSpaceDE w:val="0"/>
        <w:spacing w:after="0" w:line="240" w:lineRule="auto"/>
        <w:jc w:val="both"/>
        <w:rPr>
          <w:rFonts w:ascii="Bookman Old Style" w:eastAsia="Times New Roman" w:hAnsi="Bookman Old Style" w:cs="Bookman Old Style"/>
          <w:b/>
          <w:bCs/>
          <w:color w:val="000000"/>
          <w:sz w:val="24"/>
          <w:szCs w:val="24"/>
        </w:rPr>
      </w:pPr>
      <w:r w:rsidRPr="005E4C43">
        <w:rPr>
          <w:rFonts w:ascii="Bookman Old Style" w:eastAsia="Times New Roman" w:hAnsi="Bookman Old Style" w:cs="Bookman Old Style"/>
          <w:color w:val="000000"/>
          <w:sz w:val="24"/>
          <w:szCs w:val="24"/>
        </w:rPr>
        <w:t>CITTADINI RESIDENTI e NON RESIDENTI</w:t>
      </w:r>
      <w:r w:rsidRPr="005E4C43">
        <w:rPr>
          <w:rFonts w:ascii="Bookman Old Style" w:eastAsia="Times New Roman" w:hAnsi="Bookman Old Style" w:cs="Bookman Old Style"/>
          <w:b/>
          <w:bCs/>
          <w:color w:val="000000"/>
          <w:sz w:val="24"/>
          <w:szCs w:val="24"/>
        </w:rPr>
        <w:t>.</w:t>
      </w:r>
    </w:p>
    <w:p w:rsidR="00CC55BF" w:rsidRPr="005E4C43" w:rsidRDefault="00CC55BF" w:rsidP="005E4C43">
      <w:pPr>
        <w:suppressAutoHyphens w:val="0"/>
        <w:autoSpaceDE w:val="0"/>
        <w:spacing w:after="0" w:line="240" w:lineRule="auto"/>
        <w:jc w:val="both"/>
        <w:rPr>
          <w:rFonts w:ascii="Bookman Old Style" w:eastAsia="Times New Roman" w:hAnsi="Bookman Old Style" w:cs="Bookman Old Style"/>
          <w:b/>
          <w:bCs/>
          <w:color w:val="000000"/>
          <w:sz w:val="24"/>
          <w:szCs w:val="24"/>
        </w:rPr>
      </w:pPr>
    </w:p>
    <w:p w:rsidR="00CC55BF" w:rsidRDefault="00CC55BF">
      <w:pPr>
        <w:suppressAutoHyphens w:val="0"/>
        <w:autoSpaceDE w:val="0"/>
        <w:spacing w:after="0" w:line="240" w:lineRule="auto"/>
        <w:rPr>
          <w:rFonts w:ascii="Bookman Old Style" w:eastAsia="Times New Roman" w:hAnsi="Bookman Old Style" w:cs="Bookman Old Style"/>
          <w:b/>
          <w:bCs/>
          <w:color w:val="000000"/>
        </w:rPr>
      </w:pPr>
    </w:p>
    <w:p w:rsidR="00CC55BF" w:rsidRDefault="00CC55BF">
      <w:pPr>
        <w:suppressAutoHyphens w:val="0"/>
        <w:autoSpaceDE w:val="0"/>
        <w:spacing w:after="0" w:line="240" w:lineRule="auto"/>
        <w:rPr>
          <w:rFonts w:ascii="Bookman Old Style" w:eastAsia="Times New Roman" w:hAnsi="Bookman Old Style" w:cs="Bookman Old Style"/>
          <w:color w:val="000000"/>
        </w:rPr>
      </w:pPr>
      <w:r>
        <w:rPr>
          <w:rFonts w:ascii="Bookman Old Style" w:eastAsia="Times New Roman" w:hAnsi="Bookman Old Style" w:cs="Bookman Old Style"/>
          <w:b/>
          <w:bCs/>
          <w:color w:val="000000"/>
        </w:rPr>
        <w:t>3.2- ANALISI DEL CONTESTO INTERNO</w:t>
      </w:r>
    </w:p>
    <w:p w:rsidR="00CC55BF" w:rsidRDefault="00CC55BF">
      <w:pPr>
        <w:suppressAutoHyphens w:val="0"/>
        <w:autoSpaceDE w:val="0"/>
        <w:spacing w:after="0" w:line="240" w:lineRule="auto"/>
        <w:rPr>
          <w:rFonts w:ascii="Bookman Old Style" w:eastAsia="Times New Roman" w:hAnsi="Bookman Old Style" w:cs="Bookman Old Style"/>
          <w:color w:val="000000"/>
        </w:rPr>
      </w:pPr>
    </w:p>
    <w:p w:rsidR="00CC55BF" w:rsidRPr="007A01B4" w:rsidRDefault="00CC55BF" w:rsidP="007A01B4">
      <w:pPr>
        <w:suppressAutoHyphens w:val="0"/>
        <w:autoSpaceDE w:val="0"/>
        <w:spacing w:after="0" w:line="240" w:lineRule="auto"/>
        <w:jc w:val="both"/>
        <w:rPr>
          <w:rFonts w:ascii="Bookman Old Style" w:eastAsia="Times New Roman" w:hAnsi="Bookman Old Style" w:cs="Bookman Old Style"/>
          <w:color w:val="000000"/>
          <w:sz w:val="24"/>
          <w:szCs w:val="24"/>
        </w:rPr>
      </w:pPr>
      <w:r w:rsidRPr="007A01B4">
        <w:rPr>
          <w:rFonts w:ascii="Bookman Old Style" w:eastAsia="Times New Roman" w:hAnsi="Bookman Old Style" w:cs="Bookman Old Style"/>
          <w:color w:val="000000"/>
          <w:sz w:val="24"/>
          <w:szCs w:val="24"/>
        </w:rPr>
        <w:t xml:space="preserve">L’analisi del contesto interno del Comune di </w:t>
      </w:r>
      <w:r w:rsidR="001A1D51" w:rsidRPr="007A01B4">
        <w:rPr>
          <w:rFonts w:ascii="Bookman Old Style" w:eastAsia="Times New Roman" w:hAnsi="Bookman Old Style" w:cs="Bookman Old Style"/>
          <w:color w:val="000000"/>
          <w:sz w:val="24"/>
          <w:szCs w:val="24"/>
        </w:rPr>
        <w:t xml:space="preserve">Dosolo </w:t>
      </w:r>
      <w:r w:rsidRPr="007A01B4">
        <w:rPr>
          <w:rFonts w:ascii="Bookman Old Style" w:eastAsia="Times New Roman" w:hAnsi="Bookman Old Style" w:cs="Bookman Old Style"/>
          <w:color w:val="000000"/>
          <w:sz w:val="24"/>
          <w:szCs w:val="24"/>
        </w:rPr>
        <w:t>permette di conoscere meglio l’organizzazione e di  individuarne i punti di forza e i punti di debolezza.</w:t>
      </w:r>
    </w:p>
    <w:p w:rsidR="00CC55BF" w:rsidRPr="007A01B4" w:rsidRDefault="00CC55BF" w:rsidP="007A01B4">
      <w:pPr>
        <w:suppressAutoHyphens w:val="0"/>
        <w:autoSpaceDE w:val="0"/>
        <w:spacing w:after="0" w:line="240" w:lineRule="auto"/>
        <w:jc w:val="both"/>
        <w:rPr>
          <w:rFonts w:ascii="Bookman Old Style" w:eastAsia="Times New Roman" w:hAnsi="Bookman Old Style" w:cs="Bookman Old Style"/>
          <w:color w:val="000000"/>
          <w:sz w:val="24"/>
          <w:szCs w:val="24"/>
        </w:rPr>
      </w:pPr>
    </w:p>
    <w:p w:rsidR="00CC55BF" w:rsidRPr="007A01B4" w:rsidRDefault="00CC55BF" w:rsidP="007A01B4">
      <w:pPr>
        <w:suppressAutoHyphens w:val="0"/>
        <w:autoSpaceDE w:val="0"/>
        <w:spacing w:after="0" w:line="240" w:lineRule="auto"/>
        <w:jc w:val="both"/>
        <w:rPr>
          <w:rFonts w:ascii="Bookman Old Style" w:eastAsia="Times New Roman" w:hAnsi="Bookman Old Style" w:cs="Bookman Old Style"/>
          <w:color w:val="000000"/>
          <w:sz w:val="24"/>
          <w:szCs w:val="24"/>
        </w:rPr>
      </w:pPr>
      <w:r w:rsidRPr="007A01B4">
        <w:rPr>
          <w:rFonts w:ascii="Bookman Old Style" w:eastAsia="Times New Roman" w:hAnsi="Bookman Old Style" w:cs="Bookman Old Style"/>
          <w:color w:val="000000"/>
          <w:sz w:val="24"/>
          <w:szCs w:val="24"/>
        </w:rPr>
        <w:t>L’analisi del contesto interno riguarda i seguenti elementi:</w:t>
      </w:r>
    </w:p>
    <w:p w:rsidR="00CC55BF" w:rsidRPr="007A01B4" w:rsidRDefault="00CC55BF" w:rsidP="007A01B4">
      <w:pPr>
        <w:suppressAutoHyphens w:val="0"/>
        <w:autoSpaceDE w:val="0"/>
        <w:spacing w:after="0" w:line="240" w:lineRule="auto"/>
        <w:jc w:val="both"/>
        <w:rPr>
          <w:rFonts w:ascii="Bookman Old Style" w:eastAsia="Times New Roman" w:hAnsi="Bookman Old Style" w:cs="Bookman Old Style"/>
          <w:color w:val="000000"/>
          <w:sz w:val="24"/>
          <w:szCs w:val="24"/>
        </w:rPr>
      </w:pPr>
      <w:r w:rsidRPr="007A01B4">
        <w:rPr>
          <w:rFonts w:ascii="Bookman Old Style" w:eastAsia="Times New Roman" w:hAnsi="Bookman Old Style" w:cs="Bookman Old Style"/>
          <w:color w:val="000000"/>
          <w:sz w:val="24"/>
          <w:szCs w:val="24"/>
        </w:rPr>
        <w:t>1) organizzazione e risorse umane;</w:t>
      </w:r>
    </w:p>
    <w:p w:rsidR="00CC55BF" w:rsidRPr="007A01B4" w:rsidRDefault="00CC55BF" w:rsidP="007A01B4">
      <w:pPr>
        <w:suppressAutoHyphens w:val="0"/>
        <w:autoSpaceDE w:val="0"/>
        <w:spacing w:after="0" w:line="240" w:lineRule="auto"/>
        <w:jc w:val="both"/>
        <w:rPr>
          <w:rFonts w:ascii="Bookman Old Style" w:eastAsia="Times New Roman" w:hAnsi="Bookman Old Style" w:cs="Bookman Old Style"/>
          <w:color w:val="000000"/>
          <w:sz w:val="24"/>
          <w:szCs w:val="24"/>
        </w:rPr>
      </w:pPr>
      <w:r w:rsidRPr="007A01B4">
        <w:rPr>
          <w:rFonts w:ascii="Bookman Old Style" w:eastAsia="Times New Roman" w:hAnsi="Bookman Old Style" w:cs="Bookman Old Style"/>
          <w:color w:val="000000"/>
          <w:sz w:val="24"/>
          <w:szCs w:val="24"/>
        </w:rPr>
        <w:t>2) risorse strumentali;</w:t>
      </w:r>
    </w:p>
    <w:p w:rsidR="00CC55BF" w:rsidRPr="007A01B4" w:rsidRDefault="00CC55BF" w:rsidP="007A01B4">
      <w:pPr>
        <w:suppressAutoHyphens w:val="0"/>
        <w:autoSpaceDE w:val="0"/>
        <w:spacing w:after="0" w:line="240" w:lineRule="auto"/>
        <w:jc w:val="both"/>
        <w:rPr>
          <w:rFonts w:ascii="Bookman Old Style" w:eastAsia="Times New Roman" w:hAnsi="Bookman Old Style" w:cs="Bookman Old Style"/>
          <w:color w:val="000000"/>
          <w:sz w:val="24"/>
          <w:szCs w:val="24"/>
        </w:rPr>
      </w:pPr>
      <w:r w:rsidRPr="007A01B4">
        <w:rPr>
          <w:rFonts w:ascii="Bookman Old Style" w:eastAsia="Times New Roman" w:hAnsi="Bookman Old Style" w:cs="Bookman Old Style"/>
          <w:color w:val="000000"/>
          <w:sz w:val="24"/>
          <w:szCs w:val="24"/>
        </w:rPr>
        <w:t>3) risorse economiche.</w:t>
      </w:r>
    </w:p>
    <w:p w:rsidR="00CC55BF" w:rsidRDefault="00CC55BF">
      <w:pPr>
        <w:suppressAutoHyphens w:val="0"/>
        <w:autoSpaceDE w:val="0"/>
        <w:spacing w:after="0" w:line="240" w:lineRule="auto"/>
        <w:rPr>
          <w:rFonts w:ascii="Bookman Old Style" w:eastAsia="Times New Roman" w:hAnsi="Bookman Old Style" w:cs="Bookman Old Style"/>
          <w:color w:val="000000"/>
        </w:rPr>
      </w:pPr>
    </w:p>
    <w:p w:rsidR="00CC55BF" w:rsidRDefault="00CC55BF">
      <w:pPr>
        <w:suppressAutoHyphens w:val="0"/>
        <w:autoSpaceDE w:val="0"/>
        <w:spacing w:after="0" w:line="240" w:lineRule="auto"/>
        <w:rPr>
          <w:rFonts w:ascii="Bookman Old Style" w:eastAsia="Times New Roman" w:hAnsi="Bookman Old Style" w:cs="Bookman Old Style"/>
          <w:color w:val="000000"/>
        </w:rPr>
      </w:pPr>
      <w:r>
        <w:rPr>
          <w:rFonts w:ascii="Bookman Old Style" w:eastAsia="Times New Roman" w:hAnsi="Bookman Old Style" w:cs="Bookman Old Style"/>
          <w:b/>
          <w:bCs/>
          <w:color w:val="000000"/>
        </w:rPr>
        <w:t>3.2.1 – Organizzazione e risorse umane</w:t>
      </w:r>
    </w:p>
    <w:p w:rsidR="007A01B4" w:rsidRDefault="007A01B4">
      <w:pPr>
        <w:suppressAutoHyphens w:val="0"/>
        <w:autoSpaceDE w:val="0"/>
        <w:spacing w:after="0" w:line="240" w:lineRule="auto"/>
        <w:rPr>
          <w:rFonts w:ascii="Bookman Old Style" w:eastAsia="Times New Roman" w:hAnsi="Bookman Old Style" w:cs="Bookman Old Style"/>
          <w:color w:val="000000"/>
        </w:rPr>
      </w:pPr>
    </w:p>
    <w:p w:rsidR="00CC55BF" w:rsidRPr="007A01B4" w:rsidRDefault="00CC55BF" w:rsidP="002C22FC">
      <w:pPr>
        <w:suppressAutoHyphens w:val="0"/>
        <w:autoSpaceDE w:val="0"/>
        <w:spacing w:after="0" w:line="240" w:lineRule="auto"/>
        <w:jc w:val="both"/>
        <w:rPr>
          <w:rFonts w:ascii="Bookman Old Style" w:eastAsia="Times New Roman" w:hAnsi="Bookman Old Style" w:cs="Bookman Old Style"/>
          <w:sz w:val="24"/>
          <w:szCs w:val="24"/>
        </w:rPr>
      </w:pPr>
      <w:r w:rsidRPr="007A01B4">
        <w:rPr>
          <w:rFonts w:ascii="Bookman Old Style" w:eastAsia="Times New Roman" w:hAnsi="Bookman Old Style" w:cs="Bookman Old Style"/>
          <w:color w:val="000000"/>
          <w:sz w:val="24"/>
          <w:szCs w:val="24"/>
        </w:rPr>
        <w:t>La dimensione “organizzazione” comprende l’organigramma,</w:t>
      </w:r>
      <w:r w:rsidR="00AD2ADB">
        <w:rPr>
          <w:rFonts w:ascii="Bookman Old Style" w:eastAsia="Times New Roman" w:hAnsi="Bookman Old Style" w:cs="Bookman Old Style"/>
          <w:color w:val="000000"/>
          <w:sz w:val="24"/>
          <w:szCs w:val="24"/>
        </w:rPr>
        <w:t xml:space="preserve"> </w:t>
      </w:r>
      <w:r w:rsidRPr="007A01B4">
        <w:rPr>
          <w:rFonts w:ascii="Bookman Old Style" w:eastAsia="Times New Roman" w:hAnsi="Bookman Old Style" w:cs="Bookman Old Style"/>
          <w:color w:val="000000"/>
          <w:sz w:val="24"/>
          <w:szCs w:val="24"/>
        </w:rPr>
        <w:t>con l’elenco delle risorse umane disponibili.</w:t>
      </w:r>
    </w:p>
    <w:p w:rsidR="00CC55BF" w:rsidRDefault="00CC55BF">
      <w:pPr>
        <w:suppressAutoHyphens w:val="0"/>
        <w:autoSpaceDE w:val="0"/>
        <w:spacing w:after="0" w:line="240" w:lineRule="auto"/>
        <w:rPr>
          <w:rFonts w:ascii="Bookman Old Style" w:eastAsia="Times New Roman" w:hAnsi="Bookman Old Style" w:cs="Bookman Old Style"/>
        </w:rPr>
      </w:pPr>
    </w:p>
    <w:p w:rsidR="00CC55BF" w:rsidRDefault="00CC55BF">
      <w:pPr>
        <w:suppressAutoHyphens w:val="0"/>
        <w:autoSpaceDE w:val="0"/>
        <w:spacing w:after="0" w:line="240" w:lineRule="auto"/>
        <w:rPr>
          <w:rFonts w:ascii="Bookman Old Style" w:eastAsia="Times New Roman" w:hAnsi="Bookman Old Style" w:cs="Bookman Old Style"/>
        </w:rPr>
      </w:pPr>
    </w:p>
    <w:p w:rsidR="00CC55BF" w:rsidRDefault="00DB664F">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noProof/>
          <w:lang w:eastAsia="it-IT"/>
        </w:rPr>
        <w:pict>
          <v:rect id="Rettangolo 4" o:spid="_x0000_s1026" style="position:absolute;margin-left:230.65pt;margin-top:56.15pt;width:31.3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3cZhgIAAGoFAAAOAAAAZHJzL2Uyb0RvYy54bWysVEtvGyEQvlfqf0Dcm/U6zmuVdWQlSlXJ&#10;SqwkVc6YBXsVYChgr91f34F9OEl9qnpBDPN98x6ub3Zaka1wvgZT0vxkRIkwHKrarEr68+X+2yUl&#10;PjBTMQVGlHQvPL2Zfv1y3dhCjGENqhKOoBHji8aWdB2CLbLM87XQzJ+AFQaVEpxmAUW3yirHGrSu&#10;VTYejc6zBlxlHXDhPb7etUo6TfalFDw8SulFIKqkGFtIp0vnMp7Z9JoVK8fsuuZdGOwfotCsNuh0&#10;MHXHAiMbV/9lStfcgQcZTjjoDKSsuUg5YDb56FM2z2tmRcoFi+PtUCb//8zyh+3Ckboq6YQSwzS2&#10;6EkEbNgKFJBJrE9jfYGwZ7twMUNv58DfPCqyD5oo+A6zk05HLOZHdqnY+6HYYhcIx8fTq4uzHFvC&#10;UXV5cX6aepGxouda58N3AZrES0kdtjJVmG3nPkTvrOgh0ZUyKThQdXVfK5WEOETiVjmyZdj+5SqP&#10;6SDPH1AoRWZKpY0+5RH2SrRWn4TE8mC84+Q9DebBJuNcmHDe2VUG0ZEmMYKBmB8jqtAH02EjTaSB&#10;HYijY8SPHgdG8gomDGRdG3DHDFRvg+cW32ff5hzTX0K1x6lw0K6Lt/y+xibMmQ8L5nA/sG248+ER&#10;D6mgKSl0N0rW4H4fe494HFvUUtLgvpXU/9owJyhRPwwO9FU+mcQFTcLk7GKMgnuvWb7XmI2+Bexp&#10;jr+L5eka8UH1V+lAv+LXMIteUcUMR98l5cH1wm1o/wH8XLiYzRIMl9KyMDfPlkfjsapxyF52r8zZ&#10;bhIDTvAD9LvJik8D2WIj08BsE0DWaVoPde3qjQudhrH7fOKP8V5OqMMXOf0DAAD//wMAUEsDBBQA&#10;BgAIAAAAIQDLIpNA3gAAAAsBAAAPAAAAZHJzL2Rvd25yZXYueG1sTI/NTsMwEITvSLyDtUjcqJMU&#10;IhLiVAgJTlwI5e7G2/w0XofYScPbs5zobXdnNPtNsVvtIBacfOdIQbyJQCDVznTUKNh/vt49gvBB&#10;k9GDI1Twgx525fVVoXPjzvSBSxUawSHkc62gDWHMpfR1i1b7jRuRWDu6yerA69RIM+kzh9tBJlGU&#10;Sqs74g+tHvGlxfpUzVbBe5/1+7eevr/0nJ2WpZqb5ohK3d6sz08gAq7h3wx/+IwOJTMd3EzGi0HB&#10;fRpv2cpCnPDAjodkm4E48CVJY5BlIS87lL8AAAD//wMAUEsBAi0AFAAGAAgAAAAhALaDOJL+AAAA&#10;4QEAABMAAAAAAAAAAAAAAAAAAAAAAFtDb250ZW50X1R5cGVzXS54bWxQSwECLQAUAAYACAAAACEA&#10;OP0h/9YAAACUAQAACwAAAAAAAAAAAAAAAAAvAQAAX3JlbHMvLnJlbHNQSwECLQAUAAYACAAAACEA&#10;Uet3GYYCAABqBQAADgAAAAAAAAAAAAAAAAAuAgAAZHJzL2Uyb0RvYy54bWxQSwECLQAUAAYACAAA&#10;ACEAyyKTQN4AAAALAQAADwAAAAAAAAAAAAAAAADgBAAAZHJzL2Rvd25yZXYueG1sUEsFBgAAAAAE&#10;AAQA8wAAAOsFAAAAAA==&#10;" fillcolor="white [3201]" strokecolor="white [3212]" strokeweight="2pt">
            <v:path arrowok="t"/>
          </v:rect>
        </w:pict>
      </w:r>
      <w:r w:rsidR="00224B74">
        <w:rPr>
          <w:rFonts w:ascii="Bookman Old Style" w:eastAsia="Times New Roman" w:hAnsi="Bookman Old Style" w:cs="Bookman Old Style"/>
          <w:noProof/>
          <w:lang w:eastAsia="it-IT"/>
        </w:rPr>
        <w:drawing>
          <wp:inline distT="0" distB="0" distL="0" distR="0">
            <wp:extent cx="6329045" cy="3697605"/>
            <wp:effectExtent l="0" t="0" r="0" b="0"/>
            <wp:docPr id="1" name="Immagin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8"/>
                    <pic:cNvPicPr>
                      <a:picLocks noChangeAspect="1" noChangeArrowheads="1"/>
                    </pic:cNvPicPr>
                  </pic:nvPicPr>
                  <pic:blipFill>
                    <a:blip r:embed="rId8" cstate="print"/>
                    <a:srcRect/>
                    <a:stretch>
                      <a:fillRect/>
                    </a:stretch>
                  </pic:blipFill>
                  <pic:spPr bwMode="auto">
                    <a:xfrm>
                      <a:off x="0" y="0"/>
                      <a:ext cx="6329045" cy="3697605"/>
                    </a:xfrm>
                    <a:prstGeom prst="rect">
                      <a:avLst/>
                    </a:prstGeom>
                    <a:noFill/>
                    <a:ln w="9525">
                      <a:noFill/>
                      <a:miter lim="800000"/>
                      <a:headEnd/>
                      <a:tailEnd/>
                    </a:ln>
                  </pic:spPr>
                </pic:pic>
              </a:graphicData>
            </a:graphic>
          </wp:inline>
        </w:drawing>
      </w:r>
    </w:p>
    <w:p w:rsidR="00CC55BF" w:rsidRDefault="00CC55BF" w:rsidP="002A435F">
      <w:pPr>
        <w:suppressAutoHyphens w:val="0"/>
        <w:autoSpaceDE w:val="0"/>
        <w:spacing w:after="0" w:line="240" w:lineRule="auto"/>
        <w:jc w:val="both"/>
        <w:rPr>
          <w:rFonts w:ascii="Bookman Old Style" w:eastAsia="Times New Roman" w:hAnsi="Bookman Old Style" w:cs="Bookman Old Style"/>
        </w:rPr>
      </w:pPr>
      <w:r>
        <w:rPr>
          <w:rFonts w:ascii="Bookman Old Style" w:eastAsia="Times New Roman" w:hAnsi="Bookman Old Style" w:cs="Bookman Old Style"/>
        </w:rPr>
        <w:t>Ogni ufficio/servizio ha un Responsabile del Procedimento, espressamente individuato dal Responsabile di Area.</w:t>
      </w:r>
    </w:p>
    <w:p w:rsidR="00CC55BF" w:rsidRDefault="00CC55BF">
      <w:pPr>
        <w:spacing w:after="0" w:line="100" w:lineRule="atLeast"/>
        <w:rPr>
          <w:rFonts w:ascii="Bookman Old Style" w:eastAsia="Times New Roman" w:hAnsi="Bookman Old Style" w:cs="Bookman Old Style"/>
        </w:rPr>
      </w:pPr>
    </w:p>
    <w:p w:rsidR="00845C95" w:rsidRDefault="00845C95">
      <w:pPr>
        <w:spacing w:after="0" w:line="100" w:lineRule="atLeast"/>
        <w:rPr>
          <w:rFonts w:ascii="Bookman Old Style" w:eastAsia="Times New Roman" w:hAnsi="Bookman Old Style" w:cs="Bookman Old Style"/>
        </w:rPr>
      </w:pPr>
    </w:p>
    <w:p w:rsidR="00B63E8B" w:rsidRDefault="00B63E8B">
      <w:pPr>
        <w:spacing w:after="0" w:line="100" w:lineRule="atLeast"/>
        <w:rPr>
          <w:rFonts w:ascii="Bookman Old Style" w:eastAsia="Times New Roman" w:hAnsi="Bookman Old Style" w:cs="Bookman Old Style"/>
        </w:rPr>
      </w:pPr>
    </w:p>
    <w:p w:rsidR="00B63E8B" w:rsidRDefault="00B63E8B">
      <w:pPr>
        <w:spacing w:after="0" w:line="100" w:lineRule="atLeast"/>
        <w:rPr>
          <w:rFonts w:ascii="Bookman Old Style" w:eastAsia="Times New Roman" w:hAnsi="Bookman Old Style" w:cs="Bookman Old Style"/>
        </w:rPr>
      </w:pPr>
    </w:p>
    <w:p w:rsidR="00CC55BF" w:rsidRDefault="00CC55BF">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b/>
          <w:bCs/>
        </w:rPr>
        <w:t>3.2.2 – Risorse strumentali</w:t>
      </w:r>
    </w:p>
    <w:p w:rsidR="00CC55BF" w:rsidRDefault="00CC55BF">
      <w:pPr>
        <w:suppressAutoHyphens w:val="0"/>
        <w:autoSpaceDE w:val="0"/>
        <w:spacing w:after="0" w:line="240" w:lineRule="auto"/>
        <w:rPr>
          <w:rFonts w:ascii="Bookman Old Style" w:eastAsia="Times New Roman" w:hAnsi="Bookman Old Style" w:cs="Bookman Old Style"/>
        </w:rPr>
      </w:pPr>
    </w:p>
    <w:p w:rsidR="00CC55BF" w:rsidRDefault="00CC55BF" w:rsidP="002A435F">
      <w:pPr>
        <w:suppressAutoHyphens w:val="0"/>
        <w:autoSpaceDE w:val="0"/>
        <w:spacing w:after="0" w:line="240" w:lineRule="auto"/>
        <w:jc w:val="both"/>
        <w:rPr>
          <w:rFonts w:ascii="Bookman Old Style" w:eastAsia="Times New Roman" w:hAnsi="Bookman Old Style" w:cs="Bookman Old Style"/>
        </w:rPr>
      </w:pPr>
      <w:r>
        <w:rPr>
          <w:rFonts w:ascii="Bookman Old Style" w:eastAsia="Times New Roman" w:hAnsi="Bookman Old Style" w:cs="Bookman Old Style"/>
        </w:rPr>
        <w:t>L’ambito di analisi riconducibile alle risorse strumentali è attinente alla ricognizione delle</w:t>
      </w:r>
    </w:p>
    <w:p w:rsidR="00CC55BF" w:rsidRDefault="00CC55BF" w:rsidP="002A435F">
      <w:pPr>
        <w:suppressAutoHyphens w:val="0"/>
        <w:autoSpaceDE w:val="0"/>
        <w:spacing w:after="0" w:line="240" w:lineRule="auto"/>
        <w:jc w:val="both"/>
        <w:rPr>
          <w:rFonts w:ascii="Bookman Old Style" w:eastAsia="Times New Roman" w:hAnsi="Bookman Old Style" w:cs="Bookman Old Style"/>
        </w:rPr>
      </w:pPr>
      <w:r>
        <w:rPr>
          <w:rFonts w:ascii="Bookman Old Style" w:eastAsia="Times New Roman" w:hAnsi="Bookman Old Style" w:cs="Bookman Old Style"/>
        </w:rPr>
        <w:t>infrastrutture, tecnologiche e non, strumentali al raggiungimento degli obiettivi. In particolare</w:t>
      </w:r>
      <w:r w:rsidR="00B63E8B">
        <w:rPr>
          <w:rFonts w:ascii="Bookman Old Style" w:eastAsia="Times New Roman" w:hAnsi="Bookman Old Style" w:cs="Bookman Old Style"/>
        </w:rPr>
        <w:t>,</w:t>
      </w:r>
      <w:r>
        <w:rPr>
          <w:rFonts w:ascii="Bookman Old Style" w:eastAsia="Times New Roman" w:hAnsi="Bookman Old Style" w:cs="Bookman Old Style"/>
        </w:rPr>
        <w:t xml:space="preserve"> si rimanda all’inventario del Comune per quanto attiene ai beni mobili in dotazione al personale; in questo contesto interessa sottolineare come il grado di informatizzazione dell’attività degli uffici comunali sia elevato,</w:t>
      </w:r>
      <w:r w:rsidR="008A1F6B">
        <w:rPr>
          <w:rFonts w:ascii="Bookman Old Style" w:eastAsia="Times New Roman" w:hAnsi="Bookman Old Style" w:cs="Bookman Old Style"/>
        </w:rPr>
        <w:t xml:space="preserve"> </w:t>
      </w:r>
      <w:r>
        <w:rPr>
          <w:rFonts w:ascii="Bookman Old Style" w:eastAsia="Times New Roman" w:hAnsi="Bookman Old Style" w:cs="Bookman Old Style"/>
        </w:rPr>
        <w:t>anche se vi sono spazi di miglioramento da perseguire</w:t>
      </w:r>
      <w:r w:rsidR="002A435F">
        <w:rPr>
          <w:rFonts w:ascii="Bookman Old Style" w:eastAsia="Times New Roman" w:hAnsi="Bookman Old Style" w:cs="Bookman Old Style"/>
        </w:rPr>
        <w:t xml:space="preserve"> (</w:t>
      </w:r>
      <w:r>
        <w:rPr>
          <w:rFonts w:ascii="Bookman Old Style" w:eastAsia="Times New Roman" w:hAnsi="Bookman Old Style" w:cs="Bookman Old Style"/>
        </w:rPr>
        <w:t>es. l'ufficio di polizia locale non ha in dotazione nessun software di gestione delle sanzioni al codice della strada).</w:t>
      </w:r>
    </w:p>
    <w:p w:rsidR="00CC55BF" w:rsidRDefault="00CC55BF" w:rsidP="002A435F">
      <w:pPr>
        <w:suppressAutoHyphens w:val="0"/>
        <w:autoSpaceDE w:val="0"/>
        <w:spacing w:after="0" w:line="240" w:lineRule="auto"/>
        <w:jc w:val="both"/>
        <w:rPr>
          <w:rFonts w:ascii="Bookman Old Style" w:eastAsia="Times New Roman" w:hAnsi="Bookman Old Style" w:cs="Bookman Old Style"/>
        </w:rPr>
      </w:pPr>
    </w:p>
    <w:p w:rsidR="00CC55BF" w:rsidRDefault="00CC55BF" w:rsidP="002A435F">
      <w:pPr>
        <w:suppressAutoHyphens w:val="0"/>
        <w:autoSpaceDE w:val="0"/>
        <w:spacing w:after="0" w:line="240" w:lineRule="auto"/>
        <w:jc w:val="both"/>
        <w:rPr>
          <w:rFonts w:ascii="Bookman Old Style" w:eastAsia="Times New Roman" w:hAnsi="Bookman Old Style" w:cs="Bookman Old Style"/>
        </w:rPr>
      </w:pPr>
      <w:r>
        <w:rPr>
          <w:rFonts w:ascii="Bookman Old Style" w:eastAsia="Times New Roman" w:hAnsi="Bookman Old Style" w:cs="Bookman Old Style"/>
        </w:rPr>
        <w:t xml:space="preserve"> Ogni dipendente dispone di una postazione di lavoro autonoma con dotazione completa della strumentazione necessaria.</w:t>
      </w:r>
    </w:p>
    <w:p w:rsidR="00CC55BF" w:rsidRDefault="00CC55BF" w:rsidP="002A435F">
      <w:pPr>
        <w:suppressAutoHyphens w:val="0"/>
        <w:autoSpaceDE w:val="0"/>
        <w:spacing w:after="0" w:line="240" w:lineRule="auto"/>
        <w:jc w:val="both"/>
        <w:rPr>
          <w:rFonts w:ascii="Bookman Old Style" w:eastAsia="Times New Roman" w:hAnsi="Bookman Old Style" w:cs="Bookman Old Style"/>
        </w:rPr>
      </w:pPr>
    </w:p>
    <w:p w:rsidR="00CC55BF" w:rsidRDefault="00CC55BF" w:rsidP="002A435F">
      <w:pPr>
        <w:suppressAutoHyphens w:val="0"/>
        <w:autoSpaceDE w:val="0"/>
        <w:spacing w:after="0" w:line="240" w:lineRule="auto"/>
        <w:jc w:val="both"/>
        <w:rPr>
          <w:rFonts w:ascii="Bookman Old Style" w:eastAsia="Times New Roman" w:hAnsi="Bookman Old Style" w:cs="Bookman Old Style"/>
          <w:b/>
          <w:bCs/>
        </w:rPr>
      </w:pPr>
      <w:r>
        <w:rPr>
          <w:rFonts w:ascii="Bookman Old Style" w:eastAsia="Times New Roman" w:hAnsi="Bookman Old Style" w:cs="Bookman Old Style"/>
        </w:rPr>
        <w:t>L’attività dei seguenti uffici è interamente gestita tramite appositi software gestionali,  interoperabili e condivisi,</w:t>
      </w:r>
      <w:r w:rsidR="008A1F6B">
        <w:rPr>
          <w:rFonts w:ascii="Bookman Old Style" w:eastAsia="Times New Roman" w:hAnsi="Bookman Old Style" w:cs="Bookman Old Style"/>
        </w:rPr>
        <w:t xml:space="preserve"> </w:t>
      </w:r>
      <w:r>
        <w:rPr>
          <w:rFonts w:ascii="Bookman Old Style" w:eastAsia="Times New Roman" w:hAnsi="Bookman Old Style" w:cs="Bookman Old Style"/>
        </w:rPr>
        <w:t>e</w:t>
      </w:r>
      <w:r w:rsidR="002A435F">
        <w:rPr>
          <w:rFonts w:ascii="Bookman Old Style" w:eastAsia="Times New Roman" w:hAnsi="Bookman Old Style" w:cs="Bookman Old Style"/>
        </w:rPr>
        <w:t>d</w:t>
      </w:r>
      <w:r>
        <w:rPr>
          <w:rFonts w:ascii="Bookman Old Style" w:eastAsia="Times New Roman" w:hAnsi="Bookman Old Style" w:cs="Bookman Old Style"/>
        </w:rPr>
        <w:t xml:space="preserve"> in particolare:</w:t>
      </w:r>
    </w:p>
    <w:p w:rsidR="00CC55BF" w:rsidRDefault="00CC55BF">
      <w:pPr>
        <w:suppressAutoHyphens w:val="0"/>
        <w:autoSpaceDE w:val="0"/>
        <w:spacing w:after="0" w:line="240" w:lineRule="auto"/>
        <w:rPr>
          <w:rFonts w:ascii="Bookman Old Style" w:eastAsia="Times New Roman" w:hAnsi="Bookman Old Style" w:cs="Bookman Old Style"/>
          <w:b/>
          <w:bCs/>
        </w:rPr>
      </w:pPr>
    </w:p>
    <w:p w:rsidR="00CC55BF" w:rsidRDefault="00CC55BF">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bCs/>
          <w:i/>
        </w:rPr>
        <w:t xml:space="preserve">      UFFICI COMUNALI SOFTWARE GESTIONALE</w:t>
      </w:r>
    </w:p>
    <w:p w:rsidR="00CC55BF" w:rsidRDefault="00CC55BF">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rPr>
        <w:t>-Ufficio protocollo/segret</w:t>
      </w:r>
      <w:r w:rsidR="005874DD">
        <w:rPr>
          <w:rFonts w:ascii="Bookman Old Style" w:eastAsia="Times New Roman" w:hAnsi="Bookman Old Style" w:cs="Bookman Old Style"/>
        </w:rPr>
        <w:t>e</w:t>
      </w:r>
      <w:r>
        <w:rPr>
          <w:rFonts w:ascii="Bookman Old Style" w:eastAsia="Times New Roman" w:hAnsi="Bookman Old Style" w:cs="Bookman Old Style"/>
        </w:rPr>
        <w:t>ria                                                Protocollo informatico</w:t>
      </w:r>
    </w:p>
    <w:p w:rsidR="00CC55BF" w:rsidRDefault="00CC55BF" w:rsidP="008A29AE">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rPr>
        <w:t>-Uffici demografici                                                             Anagrafe</w:t>
      </w:r>
      <w:r w:rsidR="008A29AE">
        <w:rPr>
          <w:rFonts w:ascii="Bookman Old Style" w:eastAsia="Times New Roman" w:hAnsi="Bookman Old Style" w:cs="Bookman Old Style"/>
        </w:rPr>
        <w:t>-Stato civile-Elettorale</w:t>
      </w:r>
    </w:p>
    <w:p w:rsidR="00CC55BF" w:rsidRDefault="00CC55BF">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rPr>
        <w:t>-Ufficio segreteria</w:t>
      </w:r>
      <w:r w:rsidR="005874DD">
        <w:rPr>
          <w:rFonts w:ascii="Bookman Old Style" w:eastAsia="Times New Roman" w:hAnsi="Bookman Old Style" w:cs="Bookman Old Style"/>
        </w:rPr>
        <w:t xml:space="preserve">/scuola </w:t>
      </w:r>
      <w:r>
        <w:rPr>
          <w:rFonts w:ascii="Bookman Old Style" w:eastAsia="Times New Roman" w:hAnsi="Bookman Old Style" w:cs="Bookman Old Style"/>
        </w:rPr>
        <w:t xml:space="preserve">                                                        Atti Amministrativi</w:t>
      </w:r>
    </w:p>
    <w:p w:rsidR="00CC55BF" w:rsidRDefault="00CC55BF" w:rsidP="005874DD">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rPr>
        <w:t xml:space="preserve">-Ufficio ragioneria                                                                   Contabilità finanziaria                                                                                           </w:t>
      </w:r>
    </w:p>
    <w:p w:rsidR="00CC55BF" w:rsidRDefault="00CC55BF" w:rsidP="00B63E8B">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rPr>
        <w:t xml:space="preserve">-Ufficio tributi                                                             </w:t>
      </w:r>
      <w:r w:rsidR="005874DD">
        <w:rPr>
          <w:rFonts w:ascii="Bookman Old Style" w:eastAsia="Times New Roman" w:hAnsi="Bookman Old Style" w:cs="Bookman Old Style"/>
        </w:rPr>
        <w:t>Gestione tributi comunali</w:t>
      </w:r>
    </w:p>
    <w:p w:rsidR="005874DD" w:rsidRDefault="00CC55BF">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rPr>
        <w:t xml:space="preserve">-Ufficio </w:t>
      </w:r>
      <w:r w:rsidR="005874DD">
        <w:rPr>
          <w:rFonts w:ascii="Bookman Old Style" w:eastAsia="Times New Roman" w:hAnsi="Bookman Old Style" w:cs="Bookman Old Style"/>
        </w:rPr>
        <w:t xml:space="preserve">Tecnico Procedimenti in materia </w:t>
      </w:r>
      <w:r w:rsidR="00B63E8B">
        <w:rPr>
          <w:rFonts w:ascii="Bookman Old Style" w:eastAsia="Times New Roman" w:hAnsi="Bookman Old Style" w:cs="Bookman Old Style"/>
        </w:rPr>
        <w:t>di</w:t>
      </w:r>
    </w:p>
    <w:p w:rsidR="00CC55BF" w:rsidRDefault="005874DD">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rPr>
        <w:tab/>
      </w:r>
      <w:r>
        <w:rPr>
          <w:rFonts w:ascii="Bookman Old Style" w:eastAsia="Times New Roman" w:hAnsi="Bookman Old Style" w:cs="Bookman Old Style"/>
        </w:rPr>
        <w:tab/>
      </w:r>
      <w:r>
        <w:rPr>
          <w:rFonts w:ascii="Bookman Old Style" w:eastAsia="Times New Roman" w:hAnsi="Bookman Old Style" w:cs="Bookman Old Style"/>
        </w:rPr>
        <w:tab/>
      </w:r>
      <w:r>
        <w:rPr>
          <w:rFonts w:ascii="Bookman Old Style" w:eastAsia="Times New Roman" w:hAnsi="Bookman Old Style" w:cs="Bookman Old Style"/>
        </w:rPr>
        <w:tab/>
      </w:r>
      <w:r>
        <w:rPr>
          <w:rFonts w:ascii="Bookman Old Style" w:eastAsia="Times New Roman" w:hAnsi="Bookman Old Style" w:cs="Bookman Old Style"/>
        </w:rPr>
        <w:tab/>
      </w:r>
      <w:r>
        <w:rPr>
          <w:rFonts w:ascii="Bookman Old Style" w:eastAsia="Times New Roman" w:hAnsi="Bookman Old Style" w:cs="Bookman Old Style"/>
        </w:rPr>
        <w:tab/>
      </w:r>
      <w:r>
        <w:rPr>
          <w:rFonts w:ascii="Bookman Old Style" w:eastAsia="Times New Roman" w:hAnsi="Bookman Old Style" w:cs="Bookman Old Style"/>
        </w:rPr>
        <w:tab/>
      </w:r>
      <w:r>
        <w:rPr>
          <w:rFonts w:ascii="Bookman Old Style" w:eastAsia="Times New Roman" w:hAnsi="Bookman Old Style" w:cs="Bookman Old Style"/>
        </w:rPr>
        <w:tab/>
        <w:t xml:space="preserve">Edilizia e urbanistica </w:t>
      </w:r>
      <w:r>
        <w:rPr>
          <w:rFonts w:ascii="Bookman Old Style" w:eastAsia="Times New Roman" w:hAnsi="Bookman Old Style" w:cs="Bookman Old Style"/>
        </w:rPr>
        <w:tab/>
      </w:r>
    </w:p>
    <w:p w:rsidR="00CC55BF" w:rsidRDefault="00CC55BF">
      <w:pPr>
        <w:suppressAutoHyphens w:val="0"/>
        <w:autoSpaceDE w:val="0"/>
        <w:spacing w:after="0" w:line="240" w:lineRule="auto"/>
        <w:rPr>
          <w:rFonts w:ascii="Bookman Old Style" w:eastAsia="Times New Roman" w:hAnsi="Bookman Old Style" w:cs="Bookman Old Style"/>
        </w:rPr>
      </w:pPr>
    </w:p>
    <w:p w:rsidR="00CC55BF" w:rsidRDefault="00CC55BF">
      <w:pPr>
        <w:suppressAutoHyphens w:val="0"/>
        <w:autoSpaceDE w:val="0"/>
        <w:spacing w:after="0" w:line="240" w:lineRule="auto"/>
        <w:rPr>
          <w:rFonts w:ascii="Bookman Old Style" w:eastAsia="Times New Roman" w:hAnsi="Bookman Old Style" w:cs="Bookman Old Style"/>
          <w:b/>
          <w:bCs/>
        </w:rPr>
      </w:pPr>
    </w:p>
    <w:p w:rsidR="00CC55BF" w:rsidRDefault="00CC55BF">
      <w:pPr>
        <w:suppressAutoHyphens w:val="0"/>
        <w:autoSpaceDE w:val="0"/>
        <w:spacing w:after="0" w:line="240" w:lineRule="auto"/>
        <w:rPr>
          <w:rFonts w:ascii="Bookman Old Style" w:eastAsia="Times New Roman" w:hAnsi="Bookman Old Style" w:cs="Bookman Old Style"/>
          <w:b/>
          <w:bCs/>
        </w:rPr>
      </w:pPr>
      <w:r>
        <w:rPr>
          <w:rFonts w:ascii="Bookman Old Style" w:eastAsia="Times New Roman" w:hAnsi="Bookman Old Style" w:cs="Bookman Old Style"/>
          <w:b/>
          <w:bCs/>
        </w:rPr>
        <w:t>3.2.3 – Risorse economiche</w:t>
      </w:r>
    </w:p>
    <w:p w:rsidR="00CC55BF" w:rsidRDefault="00CC55BF">
      <w:pPr>
        <w:suppressAutoHyphens w:val="0"/>
        <w:autoSpaceDE w:val="0"/>
        <w:spacing w:after="0" w:line="240" w:lineRule="auto"/>
        <w:rPr>
          <w:rFonts w:ascii="Bookman Old Style" w:eastAsia="Times New Roman" w:hAnsi="Bookman Old Style" w:cs="Bookman Old Style"/>
          <w:b/>
          <w:bCs/>
        </w:rPr>
      </w:pPr>
    </w:p>
    <w:p w:rsidR="00CC55BF" w:rsidRPr="00FC6CD8" w:rsidRDefault="00CC55BF" w:rsidP="002A435F">
      <w:pPr>
        <w:suppressAutoHyphens w:val="0"/>
        <w:autoSpaceDE w:val="0"/>
        <w:spacing w:after="0" w:line="240" w:lineRule="auto"/>
        <w:jc w:val="both"/>
        <w:rPr>
          <w:rFonts w:ascii="Bookman Old Style" w:eastAsia="Times New Roman" w:hAnsi="Bookman Old Style" w:cs="Bookman Old Style"/>
          <w:color w:val="000000"/>
        </w:rPr>
      </w:pPr>
      <w:r>
        <w:rPr>
          <w:rFonts w:ascii="Bookman Old Style" w:eastAsia="Times New Roman" w:hAnsi="Bookman Old Style" w:cs="Bookman Old Style"/>
        </w:rPr>
        <w:t xml:space="preserve">Le risorse finanziarie che il Comune di </w:t>
      </w:r>
      <w:r w:rsidR="00302CDA">
        <w:rPr>
          <w:rFonts w:ascii="Bookman Old Style" w:eastAsia="Times New Roman" w:hAnsi="Bookman Old Style" w:cs="Bookman Old Style"/>
        </w:rPr>
        <w:t xml:space="preserve">Dosolo </w:t>
      </w:r>
      <w:r>
        <w:rPr>
          <w:rFonts w:ascii="Bookman Old Style" w:eastAsia="Times New Roman" w:hAnsi="Bookman Old Style" w:cs="Bookman Old Style"/>
        </w:rPr>
        <w:t>ha destinato per gli anni 20</w:t>
      </w:r>
      <w:r w:rsidR="00B63E8B">
        <w:rPr>
          <w:rFonts w:ascii="Bookman Old Style" w:eastAsia="Times New Roman" w:hAnsi="Bookman Old Style" w:cs="Bookman Old Style"/>
        </w:rPr>
        <w:t>2</w:t>
      </w:r>
      <w:r w:rsidR="00AD2ADB">
        <w:rPr>
          <w:rFonts w:ascii="Bookman Old Style" w:eastAsia="Times New Roman" w:hAnsi="Bookman Old Style" w:cs="Bookman Old Style"/>
        </w:rPr>
        <w:t>2</w:t>
      </w:r>
      <w:r>
        <w:rPr>
          <w:rFonts w:ascii="Bookman Old Style" w:eastAsia="Times New Roman" w:hAnsi="Bookman Old Style" w:cs="Bookman Old Style"/>
        </w:rPr>
        <w:t>/20</w:t>
      </w:r>
      <w:r w:rsidR="002A435F">
        <w:rPr>
          <w:rFonts w:ascii="Bookman Old Style" w:eastAsia="Times New Roman" w:hAnsi="Bookman Old Style" w:cs="Bookman Old Style"/>
        </w:rPr>
        <w:t>2</w:t>
      </w:r>
      <w:r w:rsidR="00AD2ADB">
        <w:rPr>
          <w:rFonts w:ascii="Bookman Old Style" w:eastAsia="Times New Roman" w:hAnsi="Bookman Old Style" w:cs="Bookman Old Style"/>
        </w:rPr>
        <w:t>4</w:t>
      </w:r>
      <w:r w:rsidR="003A6FC6">
        <w:rPr>
          <w:rFonts w:ascii="Bookman Old Style" w:eastAsia="Times New Roman" w:hAnsi="Bookman Old Style" w:cs="Bookman Old Style"/>
        </w:rPr>
        <w:t xml:space="preserve"> </w:t>
      </w:r>
      <w:r>
        <w:rPr>
          <w:rFonts w:ascii="Bookman Old Style" w:eastAsia="Times New Roman" w:hAnsi="Bookman Old Style" w:cs="Bookman Old Style"/>
        </w:rPr>
        <w:t>per garantire i servizi e le attività di competenza di ciascuna Area in cui è articolata la struttura comunale</w:t>
      </w:r>
      <w:r w:rsidR="00AD2ADB">
        <w:rPr>
          <w:rFonts w:ascii="Bookman Old Style" w:eastAsia="Times New Roman" w:hAnsi="Bookman Old Style" w:cs="Bookman Old Style"/>
        </w:rPr>
        <w:t xml:space="preserve"> </w:t>
      </w:r>
      <w:r>
        <w:rPr>
          <w:rFonts w:ascii="Bookman Old Style" w:eastAsia="Times New Roman" w:hAnsi="Bookman Old Style" w:cs="Bookman Old Style"/>
        </w:rPr>
        <w:t xml:space="preserve">sono indicati nella tabella riassuntiva del bilancio </w:t>
      </w:r>
      <w:r w:rsidRPr="00FC6CD8">
        <w:rPr>
          <w:rFonts w:ascii="Bookman Old Style" w:eastAsia="Times New Roman" w:hAnsi="Bookman Old Style" w:cs="Bookman Old Style"/>
          <w:color w:val="000000"/>
        </w:rPr>
        <w:t>di previsione 20</w:t>
      </w:r>
      <w:r w:rsidR="00B63E8B">
        <w:rPr>
          <w:rFonts w:ascii="Bookman Old Style" w:eastAsia="Times New Roman" w:hAnsi="Bookman Old Style" w:cs="Bookman Old Style"/>
          <w:color w:val="000000"/>
        </w:rPr>
        <w:t>2</w:t>
      </w:r>
      <w:r w:rsidR="00AD2ADB">
        <w:rPr>
          <w:rFonts w:ascii="Bookman Old Style" w:eastAsia="Times New Roman" w:hAnsi="Bookman Old Style" w:cs="Bookman Old Style"/>
          <w:color w:val="000000"/>
        </w:rPr>
        <w:t>2</w:t>
      </w:r>
      <w:r w:rsidRPr="00FC6CD8">
        <w:rPr>
          <w:rFonts w:ascii="Bookman Old Style" w:eastAsia="Times New Roman" w:hAnsi="Bookman Old Style" w:cs="Bookman Old Style"/>
          <w:color w:val="000000"/>
        </w:rPr>
        <w:t>/20</w:t>
      </w:r>
      <w:r w:rsidR="00B63E8B">
        <w:rPr>
          <w:rFonts w:ascii="Bookman Old Style" w:eastAsia="Times New Roman" w:hAnsi="Bookman Old Style" w:cs="Bookman Old Style"/>
          <w:color w:val="000000"/>
        </w:rPr>
        <w:t>2</w:t>
      </w:r>
      <w:r w:rsidR="00AD2ADB">
        <w:rPr>
          <w:rFonts w:ascii="Bookman Old Style" w:eastAsia="Times New Roman" w:hAnsi="Bookman Old Style" w:cs="Bookman Old Style"/>
          <w:color w:val="000000"/>
        </w:rPr>
        <w:t>4</w:t>
      </w:r>
      <w:r w:rsidRPr="00FC6CD8">
        <w:rPr>
          <w:rFonts w:ascii="Bookman Old Style" w:eastAsia="Times New Roman" w:hAnsi="Bookman Old Style" w:cs="Bookman Old Style"/>
          <w:color w:val="000000"/>
        </w:rPr>
        <w:t xml:space="preserve">, approvato con deliberazione </w:t>
      </w:r>
      <w:r w:rsidRPr="001E3948">
        <w:rPr>
          <w:rFonts w:ascii="Bookman Old Style" w:eastAsia="Times New Roman" w:hAnsi="Bookman Old Style" w:cs="Bookman Old Style"/>
          <w:color w:val="000000"/>
        </w:rPr>
        <w:t xml:space="preserve">di </w:t>
      </w:r>
      <w:r w:rsidRPr="001E3948">
        <w:rPr>
          <w:rFonts w:ascii="Bookman Old Style" w:eastAsia="Times New Roman" w:hAnsi="Bookman Old Style" w:cs="Bookman Old Style"/>
          <w:color w:val="000000"/>
          <w:shd w:val="clear" w:color="auto" w:fill="FFFFFF"/>
        </w:rPr>
        <w:t>C.C. n.</w:t>
      </w:r>
      <w:r w:rsidR="003A6FC6">
        <w:rPr>
          <w:rFonts w:ascii="Bookman Old Style" w:eastAsia="Times New Roman" w:hAnsi="Bookman Old Style" w:cs="Bookman Old Style"/>
          <w:color w:val="000000"/>
          <w:shd w:val="clear" w:color="auto" w:fill="FFFFFF"/>
        </w:rPr>
        <w:t xml:space="preserve"> </w:t>
      </w:r>
      <w:r w:rsidR="00AD2ADB">
        <w:rPr>
          <w:rFonts w:ascii="Bookman Old Style" w:eastAsia="Times New Roman" w:hAnsi="Bookman Old Style" w:cs="Bookman Old Style"/>
          <w:color w:val="000000"/>
          <w:shd w:val="clear" w:color="auto" w:fill="FFFFFF"/>
        </w:rPr>
        <w:t xml:space="preserve">30 </w:t>
      </w:r>
      <w:r w:rsidRPr="001E3948">
        <w:rPr>
          <w:rFonts w:ascii="Bookman Old Style" w:eastAsia="Times New Roman" w:hAnsi="Bookman Old Style" w:cs="Bookman Old Style"/>
          <w:color w:val="000000"/>
          <w:shd w:val="clear" w:color="auto" w:fill="FFFFFF"/>
        </w:rPr>
        <w:t>del</w:t>
      </w:r>
      <w:r w:rsidR="003A6FC6">
        <w:rPr>
          <w:rFonts w:ascii="Bookman Old Style" w:eastAsia="Times New Roman" w:hAnsi="Bookman Old Style" w:cs="Bookman Old Style"/>
          <w:color w:val="000000"/>
          <w:shd w:val="clear" w:color="auto" w:fill="FFFFFF"/>
        </w:rPr>
        <w:t xml:space="preserve"> </w:t>
      </w:r>
      <w:r w:rsidR="00AD2ADB">
        <w:rPr>
          <w:rFonts w:ascii="Bookman Old Style" w:eastAsia="Times New Roman" w:hAnsi="Bookman Old Style" w:cs="Bookman Old Style"/>
          <w:color w:val="000000"/>
          <w:shd w:val="clear" w:color="auto" w:fill="FFFFFF"/>
        </w:rPr>
        <w:t>20/12</w:t>
      </w:r>
      <w:r w:rsidR="001E3948" w:rsidRPr="001E3948">
        <w:rPr>
          <w:rFonts w:ascii="Bookman Old Style" w:eastAsia="Times New Roman" w:hAnsi="Bookman Old Style" w:cs="Bookman Old Style"/>
          <w:color w:val="000000"/>
          <w:shd w:val="clear" w:color="auto" w:fill="FFFFFF"/>
        </w:rPr>
        <w:t>/20</w:t>
      </w:r>
      <w:r w:rsidR="003A6FC6">
        <w:rPr>
          <w:rFonts w:ascii="Bookman Old Style" w:eastAsia="Times New Roman" w:hAnsi="Bookman Old Style" w:cs="Bookman Old Style"/>
          <w:color w:val="000000"/>
          <w:shd w:val="clear" w:color="auto" w:fill="FFFFFF"/>
        </w:rPr>
        <w:t>21</w:t>
      </w:r>
      <w:r w:rsidRPr="00FC6CD8">
        <w:rPr>
          <w:rFonts w:ascii="Bookman Old Style" w:eastAsia="Times New Roman" w:hAnsi="Bookman Old Style" w:cs="Bookman Old Style"/>
          <w:color w:val="000000"/>
        </w:rPr>
        <w:t>.</w:t>
      </w:r>
    </w:p>
    <w:p w:rsidR="00CC55BF" w:rsidRDefault="00CC55BF" w:rsidP="002A435F">
      <w:pPr>
        <w:suppressAutoHyphens w:val="0"/>
        <w:autoSpaceDE w:val="0"/>
        <w:spacing w:after="0" w:line="240" w:lineRule="auto"/>
        <w:jc w:val="both"/>
        <w:rPr>
          <w:rFonts w:ascii="Bookman Old Style" w:hAnsi="Bookman Old Style" w:cs="Bookman Old Style"/>
          <w:color w:val="000000"/>
          <w:sz w:val="24"/>
          <w:szCs w:val="24"/>
        </w:rPr>
      </w:pPr>
      <w:r>
        <w:rPr>
          <w:rFonts w:ascii="Bookman Old Style" w:eastAsia="Times New Roman" w:hAnsi="Bookman Old Style" w:cs="Bookman Old Style"/>
        </w:rPr>
        <w:t>La gestione di tali risorse è improntata al rispetto degli equilibri finanziari,</w:t>
      </w:r>
      <w:r w:rsidR="00427923">
        <w:rPr>
          <w:rFonts w:ascii="Bookman Old Style" w:eastAsia="Times New Roman" w:hAnsi="Bookman Old Style" w:cs="Bookman Old Style"/>
        </w:rPr>
        <w:t xml:space="preserve"> </w:t>
      </w:r>
      <w:r>
        <w:rPr>
          <w:rFonts w:ascii="Bookman Old Style" w:eastAsia="Times New Roman" w:hAnsi="Bookman Old Style" w:cs="Bookman Old Style"/>
        </w:rPr>
        <w:t>economici e patrimoniali,</w:t>
      </w:r>
      <w:r w:rsidR="00427923">
        <w:rPr>
          <w:rFonts w:ascii="Bookman Old Style" w:eastAsia="Times New Roman" w:hAnsi="Bookman Old Style" w:cs="Bookman Old Style"/>
        </w:rPr>
        <w:t xml:space="preserve"> </w:t>
      </w:r>
      <w:r>
        <w:rPr>
          <w:rFonts w:ascii="Bookman Old Style" w:eastAsia="Times New Roman" w:hAnsi="Bookman Old Style" w:cs="Bookman Old Style"/>
        </w:rPr>
        <w:t>tenuto conto dei vincoli di bilancio e del sistema di contabilità armonizzat</w:t>
      </w:r>
      <w:r w:rsidR="002A435F">
        <w:rPr>
          <w:rFonts w:ascii="Bookman Old Style" w:eastAsia="Times New Roman" w:hAnsi="Bookman Old Style" w:cs="Bookman Old Style"/>
        </w:rPr>
        <w:t>a</w:t>
      </w:r>
      <w:r>
        <w:rPr>
          <w:rFonts w:ascii="Bookman Old Style" w:eastAsia="Times New Roman" w:hAnsi="Bookman Old Style" w:cs="Bookman Old Style"/>
        </w:rPr>
        <w:t xml:space="preserve"> di cui al D.</w:t>
      </w:r>
      <w:r w:rsidR="00BD04A0">
        <w:rPr>
          <w:rFonts w:ascii="Bookman Old Style" w:eastAsia="Times New Roman" w:hAnsi="Bookman Old Style" w:cs="Bookman Old Style"/>
        </w:rPr>
        <w:t>L</w:t>
      </w:r>
      <w:r>
        <w:rPr>
          <w:rFonts w:ascii="Bookman Old Style" w:eastAsia="Times New Roman" w:hAnsi="Bookman Old Style" w:cs="Bookman Old Style"/>
        </w:rPr>
        <w:t>gs.</w:t>
      </w:r>
      <w:r w:rsidR="00AD2ADB">
        <w:rPr>
          <w:rFonts w:ascii="Bookman Old Style" w:eastAsia="Times New Roman" w:hAnsi="Bookman Old Style" w:cs="Bookman Old Style"/>
        </w:rPr>
        <w:t xml:space="preserve"> </w:t>
      </w:r>
      <w:r>
        <w:rPr>
          <w:rFonts w:ascii="Bookman Old Style" w:eastAsia="Times New Roman" w:hAnsi="Bookman Old Style" w:cs="Bookman Old Style"/>
        </w:rPr>
        <w:t>n.118/2011</w:t>
      </w:r>
      <w:r w:rsidR="002A435F">
        <w:rPr>
          <w:rFonts w:ascii="Bookman Old Style" w:eastAsia="Times New Roman" w:hAnsi="Bookman Old Style" w:cs="Bookman Old Style"/>
        </w:rPr>
        <w:t>,</w:t>
      </w:r>
      <w:r>
        <w:rPr>
          <w:rFonts w:ascii="Bookman Old Style" w:eastAsia="Times New Roman" w:hAnsi="Bookman Old Style" w:cs="Bookman Old Style"/>
        </w:rPr>
        <w:t xml:space="preserve"> e s</w:t>
      </w:r>
      <w:r w:rsidR="00BD04A0">
        <w:rPr>
          <w:rFonts w:ascii="Bookman Old Style" w:eastAsia="Times New Roman" w:hAnsi="Bookman Old Style" w:cs="Bookman Old Style"/>
        </w:rPr>
        <w:t>s</w:t>
      </w:r>
      <w:r>
        <w:rPr>
          <w:rFonts w:ascii="Bookman Old Style" w:eastAsia="Times New Roman" w:hAnsi="Bookman Old Style" w:cs="Bookman Old Style"/>
        </w:rPr>
        <w:t>.m</w:t>
      </w:r>
      <w:r w:rsidR="00BD04A0">
        <w:rPr>
          <w:rFonts w:ascii="Bookman Old Style" w:eastAsia="Times New Roman" w:hAnsi="Bookman Old Style" w:cs="Bookman Old Style"/>
        </w:rPr>
        <w:t>m</w:t>
      </w:r>
      <w:r>
        <w:rPr>
          <w:rFonts w:ascii="Bookman Old Style" w:eastAsia="Times New Roman" w:hAnsi="Bookman Old Style" w:cs="Bookman Old Style"/>
        </w:rPr>
        <w:t>.</w:t>
      </w:r>
      <w:r w:rsidR="00BD04A0">
        <w:rPr>
          <w:rFonts w:ascii="Bookman Old Style" w:eastAsia="Times New Roman" w:hAnsi="Bookman Old Style" w:cs="Bookman Old Style"/>
        </w:rPr>
        <w:t>i</w:t>
      </w:r>
      <w:r>
        <w:rPr>
          <w:rFonts w:ascii="Bookman Old Style" w:eastAsia="Times New Roman" w:hAnsi="Bookman Old Style" w:cs="Bookman Old Style"/>
        </w:rPr>
        <w:t>i.,</w:t>
      </w:r>
      <w:r w:rsidR="00AD2ADB">
        <w:rPr>
          <w:rFonts w:ascii="Bookman Old Style" w:eastAsia="Times New Roman" w:hAnsi="Bookman Old Style" w:cs="Bookman Old Style"/>
        </w:rPr>
        <w:t xml:space="preserve"> </w:t>
      </w:r>
      <w:r>
        <w:rPr>
          <w:rFonts w:ascii="Bookman Old Style" w:eastAsia="Times New Roman" w:hAnsi="Bookman Old Style" w:cs="Bookman Old Style"/>
        </w:rPr>
        <w:t>nonch</w:t>
      </w:r>
      <w:r w:rsidR="00BD04A0">
        <w:rPr>
          <w:rFonts w:ascii="Bookman Old Style" w:eastAsia="Times New Roman" w:hAnsi="Bookman Old Style" w:cs="Bookman Old Style"/>
        </w:rPr>
        <w:t>é</w:t>
      </w:r>
      <w:r>
        <w:rPr>
          <w:rFonts w:ascii="Bookman Old Style" w:eastAsia="Times New Roman" w:hAnsi="Bookman Old Style" w:cs="Bookman Old Style"/>
        </w:rPr>
        <w:t xml:space="preserve"> all'osservanza degli obblighi di  contenimento della spesa pubblica.</w:t>
      </w:r>
    </w:p>
    <w:p w:rsidR="00CC55BF" w:rsidRDefault="00CC55BF">
      <w:pPr>
        <w:suppressAutoHyphens w:val="0"/>
        <w:autoSpaceDE w:val="0"/>
        <w:spacing w:after="0" w:line="240" w:lineRule="auto"/>
        <w:rPr>
          <w:rFonts w:ascii="Bookman Old Style" w:hAnsi="Bookman Old Style" w:cs="Bookman Old Style"/>
          <w:color w:val="000000"/>
          <w:sz w:val="24"/>
          <w:szCs w:val="24"/>
        </w:rPr>
      </w:pPr>
    </w:p>
    <w:p w:rsidR="00CC55BF" w:rsidRDefault="00CC55BF">
      <w:pPr>
        <w:suppressAutoHyphens w:val="0"/>
        <w:autoSpaceDE w:val="0"/>
        <w:spacing w:after="0" w:line="240" w:lineRule="auto"/>
        <w:rPr>
          <w:rFonts w:ascii="Bookman Old Style" w:hAnsi="Bookman Old Style" w:cs="Bookman Old Style"/>
          <w:color w:val="000000"/>
          <w:sz w:val="24"/>
          <w:szCs w:val="24"/>
        </w:rPr>
      </w:pPr>
    </w:p>
    <w:p w:rsidR="00BD04A0" w:rsidRDefault="00AD2ADB" w:rsidP="00AD2ADB">
      <w:pPr>
        <w:suppressAutoHyphens w:val="0"/>
        <w:autoSpaceDE w:val="0"/>
        <w:spacing w:after="0" w:line="240" w:lineRule="auto"/>
        <w:jc w:val="center"/>
        <w:rPr>
          <w:rFonts w:ascii="Bookman Old Style" w:hAnsi="Bookman Old Style" w:cs="Bookman Old Style"/>
          <w:color w:val="000000"/>
          <w:sz w:val="24"/>
          <w:szCs w:val="24"/>
        </w:rPr>
      </w:pPr>
      <w:r>
        <w:rPr>
          <w:noProof/>
          <w:lang w:eastAsia="it-IT"/>
        </w:rPr>
        <w:drawing>
          <wp:inline distT="0" distB="0" distL="0" distR="0">
            <wp:extent cx="6074797" cy="5939625"/>
            <wp:effectExtent l="0" t="0" r="2540"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6074616" cy="5939448"/>
                    </a:xfrm>
                    <a:prstGeom prst="rect">
                      <a:avLst/>
                    </a:prstGeom>
                  </pic:spPr>
                </pic:pic>
              </a:graphicData>
            </a:graphic>
          </wp:inline>
        </w:drawing>
      </w:r>
    </w:p>
    <w:p w:rsidR="00BD04A0" w:rsidRDefault="00BD04A0">
      <w:pPr>
        <w:suppressAutoHyphens w:val="0"/>
        <w:autoSpaceDE w:val="0"/>
        <w:spacing w:after="0" w:line="240" w:lineRule="auto"/>
        <w:rPr>
          <w:rFonts w:ascii="Bookman Old Style" w:hAnsi="Bookman Old Style" w:cs="Bookman Old Style"/>
          <w:color w:val="000000"/>
          <w:sz w:val="24"/>
          <w:szCs w:val="24"/>
        </w:rPr>
      </w:pPr>
    </w:p>
    <w:p w:rsidR="00BD04A0" w:rsidRDefault="00AD2ADB" w:rsidP="00AD2ADB">
      <w:pPr>
        <w:suppressAutoHyphens w:val="0"/>
        <w:autoSpaceDE w:val="0"/>
        <w:spacing w:after="0" w:line="240" w:lineRule="auto"/>
        <w:jc w:val="center"/>
        <w:rPr>
          <w:rFonts w:ascii="Bookman Old Style" w:hAnsi="Bookman Old Style" w:cs="Bookman Old Style"/>
          <w:color w:val="000000"/>
          <w:sz w:val="24"/>
          <w:szCs w:val="24"/>
        </w:rPr>
      </w:pPr>
      <w:r>
        <w:rPr>
          <w:noProof/>
          <w:lang w:eastAsia="it-IT"/>
        </w:rPr>
        <w:drawing>
          <wp:inline distT="0" distB="0" distL="0" distR="0">
            <wp:extent cx="5685183" cy="4309607"/>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686712" cy="4310766"/>
                    </a:xfrm>
                    <a:prstGeom prst="rect">
                      <a:avLst/>
                    </a:prstGeom>
                  </pic:spPr>
                </pic:pic>
              </a:graphicData>
            </a:graphic>
          </wp:inline>
        </w:drawing>
      </w:r>
    </w:p>
    <w:p w:rsidR="00BD04A0" w:rsidRDefault="00BD04A0">
      <w:pPr>
        <w:suppressAutoHyphens w:val="0"/>
        <w:autoSpaceDE w:val="0"/>
        <w:spacing w:after="0" w:line="240" w:lineRule="auto"/>
        <w:rPr>
          <w:rFonts w:ascii="Bookman Old Style" w:hAnsi="Bookman Old Style" w:cs="Bookman Old Style"/>
          <w:color w:val="000000"/>
          <w:sz w:val="24"/>
          <w:szCs w:val="24"/>
        </w:rPr>
      </w:pPr>
    </w:p>
    <w:p w:rsidR="00BD04A0" w:rsidRDefault="00AD2ADB" w:rsidP="00AD2ADB">
      <w:pPr>
        <w:suppressAutoHyphens w:val="0"/>
        <w:autoSpaceDE w:val="0"/>
        <w:spacing w:after="0" w:line="240" w:lineRule="auto"/>
        <w:jc w:val="center"/>
        <w:rPr>
          <w:rFonts w:ascii="Bookman Old Style" w:hAnsi="Bookman Old Style" w:cs="Bookman Old Style"/>
          <w:color w:val="000000"/>
          <w:sz w:val="24"/>
          <w:szCs w:val="24"/>
        </w:rPr>
      </w:pPr>
      <w:r>
        <w:rPr>
          <w:noProof/>
          <w:lang w:eastAsia="it-IT"/>
        </w:rPr>
        <w:drawing>
          <wp:inline distT="0" distB="0" distL="0" distR="0">
            <wp:extent cx="5724939" cy="3343325"/>
            <wp:effectExtent l="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724854" cy="3343275"/>
                    </a:xfrm>
                    <a:prstGeom prst="rect">
                      <a:avLst/>
                    </a:prstGeom>
                  </pic:spPr>
                </pic:pic>
              </a:graphicData>
            </a:graphic>
          </wp:inline>
        </w:drawing>
      </w:r>
    </w:p>
    <w:p w:rsidR="00AD2ADB" w:rsidRDefault="00AD2ADB">
      <w:pPr>
        <w:suppressAutoHyphens w:val="0"/>
        <w:autoSpaceDE w:val="0"/>
        <w:spacing w:after="0" w:line="240" w:lineRule="auto"/>
        <w:rPr>
          <w:rFonts w:ascii="Bookman Old Style" w:hAnsi="Bookman Old Style" w:cs="Bookman Old Style"/>
          <w:b/>
          <w:color w:val="000000"/>
        </w:rPr>
      </w:pPr>
    </w:p>
    <w:p w:rsidR="00AD2ADB" w:rsidRDefault="00AD2ADB">
      <w:pPr>
        <w:suppressAutoHyphens w:val="0"/>
        <w:autoSpaceDE w:val="0"/>
        <w:spacing w:after="0" w:line="240" w:lineRule="auto"/>
        <w:rPr>
          <w:rFonts w:ascii="Bookman Old Style" w:hAnsi="Bookman Old Style" w:cs="Bookman Old Style"/>
          <w:b/>
          <w:color w:val="000000"/>
        </w:rPr>
      </w:pPr>
    </w:p>
    <w:p w:rsidR="00AD2ADB" w:rsidRDefault="00AD2ADB">
      <w:pPr>
        <w:suppressAutoHyphens w:val="0"/>
        <w:autoSpaceDE w:val="0"/>
        <w:spacing w:after="0" w:line="240" w:lineRule="auto"/>
        <w:rPr>
          <w:rFonts w:ascii="Bookman Old Style" w:hAnsi="Bookman Old Style" w:cs="Bookman Old Style"/>
          <w:b/>
          <w:color w:val="000000"/>
        </w:rPr>
      </w:pPr>
    </w:p>
    <w:p w:rsidR="00AD2ADB" w:rsidRDefault="00AD2ADB">
      <w:pPr>
        <w:suppressAutoHyphens w:val="0"/>
        <w:autoSpaceDE w:val="0"/>
        <w:spacing w:after="0" w:line="240" w:lineRule="auto"/>
        <w:rPr>
          <w:rFonts w:ascii="Bookman Old Style" w:hAnsi="Bookman Old Style" w:cs="Bookman Old Style"/>
          <w:b/>
          <w:color w:val="000000"/>
        </w:rPr>
      </w:pPr>
    </w:p>
    <w:p w:rsidR="00AD2ADB" w:rsidRDefault="00AD2ADB">
      <w:pPr>
        <w:suppressAutoHyphens w:val="0"/>
        <w:autoSpaceDE w:val="0"/>
        <w:spacing w:after="0" w:line="240" w:lineRule="auto"/>
        <w:rPr>
          <w:rFonts w:ascii="Bookman Old Style" w:hAnsi="Bookman Old Style" w:cs="Bookman Old Style"/>
          <w:b/>
          <w:color w:val="000000"/>
        </w:rPr>
      </w:pPr>
    </w:p>
    <w:p w:rsidR="00CC55BF" w:rsidRDefault="00CC55BF">
      <w:pPr>
        <w:suppressAutoHyphens w:val="0"/>
        <w:autoSpaceDE w:val="0"/>
        <w:spacing w:after="0" w:line="240" w:lineRule="auto"/>
        <w:rPr>
          <w:rFonts w:ascii="Bookman Old Style" w:eastAsia="Times New Roman" w:hAnsi="Bookman Old Style" w:cs="Bookman Old Style"/>
        </w:rPr>
      </w:pPr>
      <w:r>
        <w:rPr>
          <w:rFonts w:ascii="Bookman Old Style" w:hAnsi="Bookman Old Style" w:cs="Bookman Old Style"/>
          <w:b/>
          <w:color w:val="000000"/>
        </w:rPr>
        <w:t xml:space="preserve">SEZIONE 4. OBIETTIVI STRATEGICI </w:t>
      </w:r>
    </w:p>
    <w:p w:rsidR="00CC55BF" w:rsidRDefault="00CC55BF">
      <w:pPr>
        <w:suppressAutoHyphens w:val="0"/>
        <w:autoSpaceDE w:val="0"/>
        <w:spacing w:after="0" w:line="240" w:lineRule="auto"/>
        <w:rPr>
          <w:rFonts w:ascii="Bookman Old Style" w:eastAsia="Times New Roman" w:hAnsi="Bookman Old Style" w:cs="Bookman Old Style"/>
        </w:rPr>
      </w:pPr>
    </w:p>
    <w:p w:rsidR="00CC55BF" w:rsidRDefault="00CC55BF">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b/>
          <w:bCs/>
          <w:i/>
          <w:iCs/>
        </w:rPr>
        <w:t>Contenuto della sezione</w:t>
      </w:r>
    </w:p>
    <w:p w:rsidR="008A29AE" w:rsidRDefault="008A29AE">
      <w:pPr>
        <w:suppressAutoHyphens w:val="0"/>
        <w:autoSpaceDE w:val="0"/>
        <w:spacing w:after="0" w:line="240" w:lineRule="auto"/>
        <w:rPr>
          <w:rFonts w:ascii="Bookman Old Style" w:eastAsia="Times New Roman" w:hAnsi="Bookman Old Style" w:cs="Bookman Old Style"/>
        </w:rPr>
      </w:pPr>
    </w:p>
    <w:p w:rsidR="00CC55BF" w:rsidRPr="008A29AE" w:rsidRDefault="00CC55BF" w:rsidP="008A29AE">
      <w:pPr>
        <w:suppressAutoHyphens w:val="0"/>
        <w:autoSpaceDE w:val="0"/>
        <w:spacing w:after="0" w:line="240" w:lineRule="auto"/>
        <w:jc w:val="both"/>
        <w:rPr>
          <w:rFonts w:ascii="Bookman Old Style" w:eastAsia="Times New Roman" w:hAnsi="Bookman Old Style" w:cs="Bookman Old Style"/>
        </w:rPr>
      </w:pPr>
      <w:r w:rsidRPr="008A29AE">
        <w:rPr>
          <w:rFonts w:ascii="Bookman Old Style" w:eastAsia="Times New Roman" w:hAnsi="Bookman Old Style" w:cs="Bookman Old Style"/>
        </w:rPr>
        <w:t>L</w:t>
      </w:r>
      <w:r w:rsidR="008B62A7" w:rsidRPr="008A29AE">
        <w:rPr>
          <w:rFonts w:ascii="Bookman Old Style" w:eastAsia="Times New Roman" w:hAnsi="Bookman Old Style" w:cs="Bookman Old Style"/>
        </w:rPr>
        <w:t>’</w:t>
      </w:r>
      <w:r w:rsidRPr="008A29AE">
        <w:rPr>
          <w:rFonts w:ascii="Bookman Old Style" w:eastAsia="Times New Roman" w:hAnsi="Bookman Old Style" w:cs="Bookman Old Style"/>
        </w:rPr>
        <w:t>Amministrazione Comunale, perseguendo nell’azione già avviata ne</w:t>
      </w:r>
      <w:r w:rsidR="008A29AE">
        <w:rPr>
          <w:rFonts w:ascii="Bookman Old Style" w:eastAsia="Times New Roman" w:hAnsi="Bookman Old Style" w:cs="Bookman Old Style"/>
        </w:rPr>
        <w:t>gli anni</w:t>
      </w:r>
      <w:r w:rsidR="00427923">
        <w:rPr>
          <w:rFonts w:ascii="Bookman Old Style" w:eastAsia="Times New Roman" w:hAnsi="Bookman Old Style" w:cs="Bookman Old Style"/>
        </w:rPr>
        <w:t xml:space="preserve"> </w:t>
      </w:r>
      <w:r w:rsidRPr="008A29AE">
        <w:rPr>
          <w:rFonts w:ascii="Bookman Old Style" w:eastAsia="Times New Roman" w:hAnsi="Bookman Old Style" w:cs="Bookman Old Style"/>
        </w:rPr>
        <w:t>precedent</w:t>
      </w:r>
      <w:r w:rsidR="008A29AE">
        <w:rPr>
          <w:rFonts w:ascii="Bookman Old Style" w:eastAsia="Times New Roman" w:hAnsi="Bookman Old Style" w:cs="Bookman Old Style"/>
        </w:rPr>
        <w:t>i</w:t>
      </w:r>
      <w:r w:rsidRPr="008A29AE">
        <w:rPr>
          <w:rFonts w:ascii="Bookman Old Style" w:eastAsia="Times New Roman" w:hAnsi="Bookman Old Style" w:cs="Bookman Old Style"/>
        </w:rPr>
        <w:t xml:space="preserve">, ha elaborato una programmazione pluriennale </w:t>
      </w:r>
      <w:r w:rsidR="008B62A7" w:rsidRPr="008A29AE">
        <w:rPr>
          <w:rFonts w:ascii="Bookman Old Style" w:eastAsia="Times New Roman" w:hAnsi="Bookman Old Style" w:cs="Bookman Old Style"/>
        </w:rPr>
        <w:t xml:space="preserve">che </w:t>
      </w:r>
      <w:r w:rsidRPr="008A29AE">
        <w:rPr>
          <w:rFonts w:ascii="Bookman Old Style" w:eastAsia="Times New Roman" w:hAnsi="Bookman Old Style" w:cs="Bookman Old Style"/>
        </w:rPr>
        <w:t>risulta fortemente condizionata da elementi interni ed esterni</w:t>
      </w:r>
      <w:r w:rsidR="008A29AE" w:rsidRPr="008A29AE">
        <w:rPr>
          <w:rFonts w:ascii="Bookman Old Style" w:eastAsia="Times New Roman" w:hAnsi="Bookman Old Style" w:cs="Bookman Old Style"/>
        </w:rPr>
        <w:t>,</w:t>
      </w:r>
      <w:r w:rsidRPr="008A29AE">
        <w:rPr>
          <w:rFonts w:ascii="Bookman Old Style" w:eastAsia="Times New Roman" w:hAnsi="Bookman Old Style" w:cs="Bookman Old Style"/>
        </w:rPr>
        <w:t xml:space="preserve"> tali da incidere sulle scelte politico/gestionali</w:t>
      </w:r>
      <w:r w:rsidR="008A29AE" w:rsidRPr="008A29AE">
        <w:rPr>
          <w:rFonts w:ascii="Bookman Old Style" w:eastAsia="Times New Roman" w:hAnsi="Bookman Old Style" w:cs="Bookman Old Style"/>
        </w:rPr>
        <w:t>,</w:t>
      </w:r>
      <w:r w:rsidRPr="008A29AE">
        <w:rPr>
          <w:rFonts w:ascii="Bookman Old Style" w:eastAsia="Times New Roman" w:hAnsi="Bookman Old Style" w:cs="Bookman Old Style"/>
        </w:rPr>
        <w:t xml:space="preserve"> quali : </w:t>
      </w:r>
    </w:p>
    <w:p w:rsidR="008A29AE" w:rsidRPr="008A29AE" w:rsidRDefault="00CC55BF" w:rsidP="008A29AE">
      <w:pPr>
        <w:numPr>
          <w:ilvl w:val="0"/>
          <w:numId w:val="30"/>
        </w:numPr>
        <w:suppressAutoHyphens w:val="0"/>
        <w:autoSpaceDE w:val="0"/>
        <w:spacing w:after="0" w:line="240" w:lineRule="auto"/>
        <w:jc w:val="both"/>
        <w:rPr>
          <w:rFonts w:ascii="Bookman Old Style" w:eastAsia="Times New Roman" w:hAnsi="Bookman Old Style" w:cs="Bookman Old Style"/>
        </w:rPr>
      </w:pPr>
      <w:r w:rsidRPr="008A29AE">
        <w:rPr>
          <w:rFonts w:ascii="Bookman Old Style" w:eastAsia="Times New Roman" w:hAnsi="Bookman Old Style" w:cs="Bookman Old Style"/>
        </w:rPr>
        <w:t xml:space="preserve">I vincoli di </w:t>
      </w:r>
      <w:r w:rsidR="00BD04A0">
        <w:rPr>
          <w:rFonts w:ascii="Bookman Old Style" w:eastAsia="Times New Roman" w:hAnsi="Bookman Old Style" w:cs="Bookman Old Style"/>
        </w:rPr>
        <w:t xml:space="preserve">rispetto dell’equilibrio di </w:t>
      </w:r>
      <w:r w:rsidRPr="008A29AE">
        <w:rPr>
          <w:rFonts w:ascii="Bookman Old Style" w:eastAsia="Times New Roman" w:hAnsi="Bookman Old Style" w:cs="Bookman Old Style"/>
        </w:rPr>
        <w:t>bilancio</w:t>
      </w:r>
      <w:r w:rsidR="00BD04A0">
        <w:rPr>
          <w:rFonts w:ascii="Bookman Old Style" w:eastAsia="Times New Roman" w:hAnsi="Bookman Old Style" w:cs="Bookman Old Style"/>
        </w:rPr>
        <w:t xml:space="preserve"> di cui al D.Lgs. n. 267/2000 ed al D.L</w:t>
      </w:r>
      <w:r w:rsidRPr="008A29AE">
        <w:rPr>
          <w:rFonts w:ascii="Bookman Old Style" w:eastAsia="Times New Roman" w:hAnsi="Bookman Old Style" w:cs="Bookman Old Style"/>
        </w:rPr>
        <w:t>gs</w:t>
      </w:r>
      <w:r w:rsidR="00BD04A0">
        <w:rPr>
          <w:rFonts w:ascii="Bookman Old Style" w:eastAsia="Times New Roman" w:hAnsi="Bookman Old Style" w:cs="Bookman Old Style"/>
        </w:rPr>
        <w:t>.</w:t>
      </w:r>
      <w:r w:rsidRPr="008A29AE">
        <w:rPr>
          <w:rFonts w:ascii="Bookman Old Style" w:eastAsia="Times New Roman" w:hAnsi="Bookman Old Style" w:cs="Bookman Old Style"/>
        </w:rPr>
        <w:t xml:space="preserve"> 23.</w:t>
      </w:r>
      <w:r w:rsidR="008A29AE" w:rsidRPr="008A29AE">
        <w:rPr>
          <w:rFonts w:ascii="Bookman Old Style" w:eastAsia="Times New Roman" w:hAnsi="Bookman Old Style" w:cs="Bookman Old Style"/>
        </w:rPr>
        <w:t>0</w:t>
      </w:r>
      <w:r w:rsidRPr="008A29AE">
        <w:rPr>
          <w:rFonts w:ascii="Bookman Old Style" w:eastAsia="Times New Roman" w:hAnsi="Bookman Old Style" w:cs="Bookman Old Style"/>
        </w:rPr>
        <w:t>6.2011</w:t>
      </w:r>
      <w:r w:rsidR="00BD04A0">
        <w:rPr>
          <w:rFonts w:ascii="Bookman Old Style" w:eastAsia="Times New Roman" w:hAnsi="Bookman Old Style" w:cs="Bookman Old Style"/>
        </w:rPr>
        <w:t>,</w:t>
      </w:r>
      <w:r w:rsidRPr="008A29AE">
        <w:rPr>
          <w:rFonts w:ascii="Bookman Old Style" w:eastAsia="Times New Roman" w:hAnsi="Bookman Old Style" w:cs="Bookman Old Style"/>
        </w:rPr>
        <w:t xml:space="preserve"> n.118</w:t>
      </w:r>
      <w:r w:rsidR="008A29AE" w:rsidRPr="008A29AE">
        <w:rPr>
          <w:rFonts w:ascii="Bookman Old Style" w:eastAsia="Times New Roman" w:hAnsi="Bookman Old Style" w:cs="Bookman Old Style"/>
        </w:rPr>
        <w:t>;</w:t>
      </w:r>
    </w:p>
    <w:p w:rsidR="008A29AE" w:rsidRPr="008A29AE" w:rsidRDefault="00407F00" w:rsidP="008A29AE">
      <w:pPr>
        <w:numPr>
          <w:ilvl w:val="0"/>
          <w:numId w:val="30"/>
        </w:numPr>
        <w:suppressAutoHyphens w:val="0"/>
        <w:autoSpaceDE w:val="0"/>
        <w:autoSpaceDN w:val="0"/>
        <w:adjustRightInd w:val="0"/>
        <w:spacing w:after="0" w:line="240" w:lineRule="auto"/>
        <w:jc w:val="both"/>
        <w:rPr>
          <w:rFonts w:ascii="Bookman Old Style" w:eastAsia="Times New Roman" w:hAnsi="Bookman Old Style" w:cs="Bookman Old Style"/>
        </w:rPr>
      </w:pPr>
      <w:r>
        <w:rPr>
          <w:rFonts w:ascii="Bookman Old Style" w:eastAsia="Times New Roman" w:hAnsi="Bookman Old Style" w:cs="Bookman Old Style"/>
        </w:rPr>
        <w:t xml:space="preserve">Il nuovo correttivo al </w:t>
      </w:r>
      <w:r w:rsidR="008A29AE" w:rsidRPr="008A29AE">
        <w:rPr>
          <w:rFonts w:ascii="Bookman Old Style" w:eastAsia="Times New Roman" w:hAnsi="Bookman Old Style" w:cs="Bookman Old Style"/>
        </w:rPr>
        <w:t xml:space="preserve">codice degli appalti </w:t>
      </w:r>
      <w:r w:rsidR="00BD04A0">
        <w:rPr>
          <w:rFonts w:ascii="Bookman Old Style" w:eastAsia="Times New Roman" w:hAnsi="Bookman Old Style" w:cs="Bookman Old Style"/>
        </w:rPr>
        <w:t>(D.L</w:t>
      </w:r>
      <w:r>
        <w:rPr>
          <w:rFonts w:ascii="Bookman Old Style" w:eastAsia="Times New Roman" w:hAnsi="Bookman Old Style" w:cs="Bookman Old Style"/>
        </w:rPr>
        <w:t>gs.n.56/2017)</w:t>
      </w:r>
      <w:r w:rsidR="00BD04A0">
        <w:rPr>
          <w:rFonts w:ascii="Bookman Old Style" w:eastAsia="Times New Roman" w:hAnsi="Bookman Old Style" w:cs="Bookman Old Style"/>
        </w:rPr>
        <w:t>,</w:t>
      </w:r>
      <w:r>
        <w:rPr>
          <w:rFonts w:ascii="Bookman Old Style" w:eastAsia="Times New Roman" w:hAnsi="Bookman Old Style" w:cs="Bookman Old Style"/>
        </w:rPr>
        <w:t xml:space="preserve"> nonché </w:t>
      </w:r>
      <w:r w:rsidR="008A29AE" w:rsidRPr="008A29AE">
        <w:rPr>
          <w:rFonts w:ascii="Bookman Old Style" w:eastAsia="Times New Roman" w:hAnsi="Bookman Old Style" w:cs="Bookman Old Style"/>
        </w:rPr>
        <w:t>i decreti attuativi e le linee</w:t>
      </w:r>
      <w:r w:rsidR="00AD2ADB">
        <w:rPr>
          <w:rFonts w:ascii="Bookman Old Style" w:eastAsia="Times New Roman" w:hAnsi="Bookman Old Style" w:cs="Bookman Old Style"/>
        </w:rPr>
        <w:t xml:space="preserve"> </w:t>
      </w:r>
      <w:r w:rsidR="008A29AE" w:rsidRPr="008A29AE">
        <w:rPr>
          <w:rFonts w:ascii="Bookman Old Style" w:eastAsia="Times New Roman" w:hAnsi="Bookman Old Style" w:cs="Bookman Old Style"/>
        </w:rPr>
        <w:t>guida di Anac</w:t>
      </w:r>
      <w:r w:rsidR="008A29AE">
        <w:rPr>
          <w:rFonts w:ascii="Bookman Old Style" w:eastAsia="Times New Roman" w:hAnsi="Bookman Old Style" w:cs="Bookman Old Style"/>
        </w:rPr>
        <w:t>,</w:t>
      </w:r>
      <w:r w:rsidR="008A29AE" w:rsidRPr="008A29AE">
        <w:rPr>
          <w:rFonts w:ascii="Bookman Old Style" w:eastAsia="Times New Roman" w:hAnsi="Bookman Old Style" w:cs="Bookman Old Style"/>
        </w:rPr>
        <w:t xml:space="preserve"> che ha</w:t>
      </w:r>
      <w:r>
        <w:rPr>
          <w:rFonts w:ascii="Bookman Old Style" w:eastAsia="Times New Roman" w:hAnsi="Bookman Old Style" w:cs="Bookman Old Style"/>
        </w:rPr>
        <w:t xml:space="preserve">nno </w:t>
      </w:r>
      <w:r w:rsidR="008A29AE" w:rsidRPr="008A29AE">
        <w:rPr>
          <w:rFonts w:ascii="Bookman Old Style" w:eastAsia="Times New Roman" w:hAnsi="Bookman Old Style" w:cs="Bookman Old Style"/>
        </w:rPr>
        <w:t xml:space="preserve">ulteriormente </w:t>
      </w:r>
      <w:r>
        <w:rPr>
          <w:rFonts w:ascii="Bookman Old Style" w:eastAsia="Times New Roman" w:hAnsi="Bookman Old Style" w:cs="Bookman Old Style"/>
        </w:rPr>
        <w:t xml:space="preserve">reso complessi e rallentati </w:t>
      </w:r>
      <w:r w:rsidR="008A29AE" w:rsidRPr="008A29AE">
        <w:rPr>
          <w:rFonts w:ascii="Bookman Old Style" w:eastAsia="Times New Roman" w:hAnsi="Bookman Old Style" w:cs="Bookman Old Style"/>
        </w:rPr>
        <w:t>i procedimenti di affidamento d</w:t>
      </w:r>
      <w:r>
        <w:rPr>
          <w:rFonts w:ascii="Bookman Old Style" w:eastAsia="Times New Roman" w:hAnsi="Bookman Old Style" w:cs="Bookman Old Style"/>
        </w:rPr>
        <w:t>ei</w:t>
      </w:r>
      <w:r w:rsidR="008A29AE" w:rsidRPr="008A29AE">
        <w:rPr>
          <w:rFonts w:ascii="Bookman Old Style" w:eastAsia="Times New Roman" w:hAnsi="Bookman Old Style" w:cs="Bookman Old Style"/>
        </w:rPr>
        <w:t xml:space="preserve"> lavori,</w:t>
      </w:r>
      <w:r w:rsidR="008A1F6B">
        <w:rPr>
          <w:rFonts w:ascii="Bookman Old Style" w:eastAsia="Times New Roman" w:hAnsi="Bookman Old Style" w:cs="Bookman Old Style"/>
        </w:rPr>
        <w:t xml:space="preserve"> </w:t>
      </w:r>
      <w:r w:rsidR="008A29AE" w:rsidRPr="008A29AE">
        <w:rPr>
          <w:rFonts w:ascii="Bookman Old Style" w:eastAsia="Times New Roman" w:hAnsi="Bookman Old Style" w:cs="Bookman Old Style"/>
        </w:rPr>
        <w:t>servizi e forniture</w:t>
      </w:r>
      <w:r w:rsidR="008A29AE">
        <w:rPr>
          <w:rFonts w:ascii="Bookman Old Style" w:eastAsia="Times New Roman" w:hAnsi="Bookman Old Style" w:cs="Bookman Old Style"/>
        </w:rPr>
        <w:t>;</w:t>
      </w:r>
    </w:p>
    <w:p w:rsidR="008A29AE" w:rsidRPr="00407F00" w:rsidRDefault="008A29AE" w:rsidP="008A29AE">
      <w:pPr>
        <w:suppressAutoHyphens w:val="0"/>
        <w:autoSpaceDE w:val="0"/>
        <w:spacing w:after="0" w:line="240" w:lineRule="auto"/>
        <w:jc w:val="both"/>
        <w:rPr>
          <w:rFonts w:ascii="Bookman Old Style" w:eastAsia="Times New Roman" w:hAnsi="Bookman Old Style" w:cs="BookmanOldStyle"/>
          <w:sz w:val="20"/>
          <w:szCs w:val="20"/>
          <w:lang w:eastAsia="it-IT"/>
        </w:rPr>
      </w:pPr>
    </w:p>
    <w:p w:rsidR="00CC55BF" w:rsidRPr="001E4486" w:rsidRDefault="00BD04A0" w:rsidP="008A29AE">
      <w:pPr>
        <w:suppressAutoHyphens w:val="0"/>
        <w:autoSpaceDE w:val="0"/>
        <w:spacing w:after="0" w:line="240" w:lineRule="auto"/>
        <w:jc w:val="both"/>
        <w:rPr>
          <w:rFonts w:ascii="Bookman Old Style" w:eastAsia="Times New Roman" w:hAnsi="Bookman Old Style" w:cs="Bookman Old Style"/>
        </w:rPr>
      </w:pPr>
      <w:r>
        <w:rPr>
          <w:rFonts w:ascii="Bookman Old Style" w:eastAsia="Times New Roman" w:hAnsi="Bookman Old Style" w:cs="Bookman Old Style"/>
        </w:rPr>
        <w:t>L’Amministrazione</w:t>
      </w:r>
      <w:r w:rsidR="00D0521D">
        <w:rPr>
          <w:rFonts w:ascii="Bookman Old Style" w:eastAsia="Times New Roman" w:hAnsi="Bookman Old Style" w:cs="Bookman Old Style"/>
        </w:rPr>
        <w:t>,</w:t>
      </w:r>
      <w:r>
        <w:rPr>
          <w:rFonts w:ascii="Bookman Old Style" w:eastAsia="Times New Roman" w:hAnsi="Bookman Old Style" w:cs="Bookman Old Style"/>
        </w:rPr>
        <w:t xml:space="preserve"> secondo quanto previsto</w:t>
      </w:r>
      <w:r w:rsidR="00D0521D">
        <w:rPr>
          <w:rFonts w:ascii="Bookman Old Style" w:eastAsia="Times New Roman" w:hAnsi="Bookman Old Style" w:cs="Bookman Old Style"/>
        </w:rPr>
        <w:t xml:space="preserve"> nel</w:t>
      </w:r>
      <w:r>
        <w:rPr>
          <w:rFonts w:ascii="Bookman Old Style" w:eastAsia="Times New Roman" w:hAnsi="Bookman Old Style" w:cs="Bookman Old Style"/>
        </w:rPr>
        <w:t xml:space="preserve"> DUP</w:t>
      </w:r>
      <w:r w:rsidR="00D0521D">
        <w:rPr>
          <w:rFonts w:ascii="Bookman Old Style" w:eastAsia="Times New Roman" w:hAnsi="Bookman Old Style" w:cs="Bookman Old Style"/>
        </w:rPr>
        <w:t>, intende investire</w:t>
      </w:r>
      <w:r w:rsidR="00D16DF4">
        <w:rPr>
          <w:rFonts w:ascii="Bookman Old Style" w:eastAsia="Times New Roman" w:hAnsi="Bookman Old Style" w:cs="Bookman Old Style"/>
        </w:rPr>
        <w:t xml:space="preserve">, programmare e indirizzare l’attività della struttura comunale </w:t>
      </w:r>
      <w:r w:rsidR="00D0521D">
        <w:rPr>
          <w:rFonts w:ascii="Bookman Old Style" w:eastAsia="Times New Roman" w:hAnsi="Bookman Old Style" w:cs="Bookman Old Style"/>
        </w:rPr>
        <w:t xml:space="preserve">nelle </w:t>
      </w:r>
      <w:r w:rsidR="00CC55BF" w:rsidRPr="001E4486">
        <w:rPr>
          <w:rFonts w:ascii="Bookman Old Style" w:eastAsia="Times New Roman" w:hAnsi="Bookman Old Style" w:cs="Bookman Old Style"/>
        </w:rPr>
        <w:t>seguenti aree strategiche di intervento:</w:t>
      </w:r>
    </w:p>
    <w:p w:rsidR="00CC55BF" w:rsidRPr="001E4486" w:rsidRDefault="00CC55BF">
      <w:pPr>
        <w:suppressAutoHyphens w:val="0"/>
        <w:autoSpaceDE w:val="0"/>
        <w:spacing w:after="0" w:line="240" w:lineRule="auto"/>
        <w:rPr>
          <w:rFonts w:ascii="Bookman Old Style" w:eastAsia="Times New Roman" w:hAnsi="Bookman Old Style" w:cs="Bookman Old Style"/>
        </w:rPr>
      </w:pPr>
    </w:p>
    <w:p w:rsidR="00EF232B" w:rsidRPr="001E4486" w:rsidRDefault="00CC55BF" w:rsidP="00EF232B">
      <w:pPr>
        <w:numPr>
          <w:ilvl w:val="0"/>
          <w:numId w:val="9"/>
        </w:numPr>
        <w:suppressAutoHyphens w:val="0"/>
        <w:autoSpaceDE w:val="0"/>
        <w:spacing w:after="0" w:line="240" w:lineRule="auto"/>
        <w:rPr>
          <w:rFonts w:ascii="Bookman Old Style" w:eastAsia="Times New Roman" w:hAnsi="Bookman Old Style" w:cs="Bookman Old Style"/>
          <w:i/>
        </w:rPr>
      </w:pPr>
      <w:r w:rsidRPr="001E4486">
        <w:rPr>
          <w:rFonts w:ascii="Bookman Old Style" w:eastAsia="Times New Roman" w:hAnsi="Bookman Old Style" w:cs="Bookman Old Style"/>
          <w:i/>
        </w:rPr>
        <w:t xml:space="preserve">Migliorare la qualità della vita dei cittadini di </w:t>
      </w:r>
      <w:r w:rsidR="00515265" w:rsidRPr="001E4486">
        <w:rPr>
          <w:rFonts w:ascii="Bookman Old Style" w:eastAsia="Times New Roman" w:hAnsi="Bookman Old Style" w:cs="Bookman Old Style"/>
          <w:i/>
        </w:rPr>
        <w:t>Dosolo</w:t>
      </w:r>
      <w:r w:rsidR="001E4486" w:rsidRPr="001E4486">
        <w:rPr>
          <w:rFonts w:ascii="Bookman Old Style" w:eastAsia="Times New Roman" w:hAnsi="Bookman Old Style" w:cs="Bookman Old Style"/>
          <w:i/>
        </w:rPr>
        <w:t>;</w:t>
      </w:r>
    </w:p>
    <w:p w:rsidR="00CC55BF" w:rsidRPr="001E4486" w:rsidRDefault="00CC55BF">
      <w:pPr>
        <w:numPr>
          <w:ilvl w:val="0"/>
          <w:numId w:val="9"/>
        </w:numPr>
        <w:suppressAutoHyphens w:val="0"/>
        <w:autoSpaceDE w:val="0"/>
        <w:spacing w:after="0" w:line="240" w:lineRule="auto"/>
        <w:rPr>
          <w:rFonts w:ascii="Bookman Old Style" w:eastAsia="Times New Roman" w:hAnsi="Bookman Old Style" w:cs="Bookman Old Style"/>
          <w:i/>
        </w:rPr>
      </w:pPr>
      <w:r w:rsidRPr="001E4486">
        <w:rPr>
          <w:rFonts w:ascii="Bookman Old Style" w:eastAsia="Times New Roman" w:hAnsi="Bookman Old Style" w:cs="Bookman Old Style"/>
          <w:i/>
        </w:rPr>
        <w:t>Migliorare l'efficienza e l'efficacia delle azioni del Comune ;</w:t>
      </w:r>
    </w:p>
    <w:p w:rsidR="00CC55BF" w:rsidRPr="001E4486" w:rsidRDefault="00BD04A0">
      <w:pPr>
        <w:numPr>
          <w:ilvl w:val="0"/>
          <w:numId w:val="9"/>
        </w:numPr>
        <w:suppressAutoHyphens w:val="0"/>
        <w:autoSpaceDE w:val="0"/>
        <w:spacing w:after="0" w:line="240" w:lineRule="auto"/>
        <w:rPr>
          <w:rFonts w:ascii="Bookman Old Style" w:eastAsia="Times New Roman" w:hAnsi="Bookman Old Style" w:cs="Bookman Old Style"/>
          <w:i/>
        </w:rPr>
      </w:pPr>
      <w:r>
        <w:rPr>
          <w:rFonts w:ascii="Bookman Old Style" w:eastAsia="Times New Roman" w:hAnsi="Bookman Old Style" w:cs="Bookman Old Style"/>
          <w:i/>
        </w:rPr>
        <w:t>S</w:t>
      </w:r>
      <w:r w:rsidR="00CC55BF" w:rsidRPr="001E4486">
        <w:rPr>
          <w:rFonts w:ascii="Bookman Old Style" w:eastAsia="Times New Roman" w:hAnsi="Bookman Old Style" w:cs="Bookman Old Style"/>
          <w:i/>
        </w:rPr>
        <w:t xml:space="preserve">alvaguardare </w:t>
      </w:r>
      <w:r w:rsidR="00515265" w:rsidRPr="001E4486">
        <w:rPr>
          <w:rFonts w:ascii="Bookman Old Style" w:eastAsia="Times New Roman" w:hAnsi="Bookman Old Style" w:cs="Bookman Old Style"/>
          <w:i/>
        </w:rPr>
        <w:t xml:space="preserve">e qualificare </w:t>
      </w:r>
      <w:r w:rsidR="00CC55BF" w:rsidRPr="001E4486">
        <w:rPr>
          <w:rFonts w:ascii="Bookman Old Style" w:eastAsia="Times New Roman" w:hAnsi="Bookman Old Style" w:cs="Bookman Old Style"/>
          <w:i/>
        </w:rPr>
        <w:t>il  territorio</w:t>
      </w:r>
      <w:r w:rsidR="00515265" w:rsidRPr="001E4486">
        <w:rPr>
          <w:rFonts w:ascii="Bookman Old Style" w:eastAsia="Times New Roman" w:hAnsi="Bookman Old Style" w:cs="Bookman Old Style"/>
          <w:i/>
        </w:rPr>
        <w:t xml:space="preserve"> eil patrimonio </w:t>
      </w:r>
      <w:r w:rsidR="00CC55BF" w:rsidRPr="001E4486">
        <w:rPr>
          <w:rFonts w:ascii="Bookman Old Style" w:eastAsia="Times New Roman" w:hAnsi="Bookman Old Style" w:cs="Bookman Old Style"/>
          <w:i/>
        </w:rPr>
        <w:t>comunale;</w:t>
      </w:r>
    </w:p>
    <w:p w:rsidR="00EF232B" w:rsidRPr="001E4486" w:rsidRDefault="00EF232B" w:rsidP="00EF232B">
      <w:pPr>
        <w:suppressAutoHyphens w:val="0"/>
        <w:autoSpaceDE w:val="0"/>
        <w:spacing w:after="0" w:line="240" w:lineRule="auto"/>
        <w:rPr>
          <w:rFonts w:ascii="Bookman Old Style" w:eastAsia="Times New Roman" w:hAnsi="Bookman Old Style" w:cs="Bookman Old Style"/>
          <w:i/>
        </w:rPr>
      </w:pPr>
    </w:p>
    <w:p w:rsidR="00CC55BF" w:rsidRPr="001E4486" w:rsidRDefault="00CC55BF">
      <w:pPr>
        <w:suppressAutoHyphens w:val="0"/>
        <w:autoSpaceDE w:val="0"/>
        <w:spacing w:after="0" w:line="240" w:lineRule="auto"/>
        <w:jc w:val="both"/>
        <w:rPr>
          <w:rFonts w:ascii="Bookman Old Style" w:eastAsia="Times New Roman" w:hAnsi="Bookman Old Style" w:cs="Bookman Old Style"/>
        </w:rPr>
      </w:pPr>
      <w:r w:rsidRPr="001E4486">
        <w:rPr>
          <w:rFonts w:ascii="Bookman Old Style" w:eastAsia="Times New Roman" w:hAnsi="Bookman Old Style" w:cs="Bookman Old Style"/>
        </w:rPr>
        <w:t xml:space="preserve">All’interno di ogni </w:t>
      </w:r>
      <w:r w:rsidR="00E30499">
        <w:rPr>
          <w:rFonts w:ascii="Bookman Old Style" w:eastAsia="Times New Roman" w:hAnsi="Bookman Old Style" w:cs="Bookman Old Style"/>
        </w:rPr>
        <w:t>A</w:t>
      </w:r>
      <w:r w:rsidRPr="001E4486">
        <w:rPr>
          <w:rFonts w:ascii="Bookman Old Style" w:eastAsia="Times New Roman" w:hAnsi="Bookman Old Style" w:cs="Bookman Old Style"/>
        </w:rPr>
        <w:t xml:space="preserve">rea sono individuati gli obiettivi strategici da perseguire </w:t>
      </w:r>
      <w:r w:rsidR="00E30499">
        <w:rPr>
          <w:rFonts w:ascii="Bookman Old Style" w:eastAsia="Times New Roman" w:hAnsi="Bookman Old Style" w:cs="Bookman Old Style"/>
        </w:rPr>
        <w:t>nel triennio 202</w:t>
      </w:r>
      <w:r w:rsidR="00AD2ADB">
        <w:rPr>
          <w:rFonts w:ascii="Bookman Old Style" w:eastAsia="Times New Roman" w:hAnsi="Bookman Old Style" w:cs="Bookman Old Style"/>
        </w:rPr>
        <w:t>2</w:t>
      </w:r>
      <w:r w:rsidR="00E30499">
        <w:rPr>
          <w:rFonts w:ascii="Bookman Old Style" w:eastAsia="Times New Roman" w:hAnsi="Bookman Old Style" w:cs="Bookman Old Style"/>
        </w:rPr>
        <w:t>/202</w:t>
      </w:r>
      <w:r w:rsidR="00AD2ADB">
        <w:rPr>
          <w:rFonts w:ascii="Bookman Old Style" w:eastAsia="Times New Roman" w:hAnsi="Bookman Old Style" w:cs="Bookman Old Style"/>
        </w:rPr>
        <w:t>4</w:t>
      </w:r>
      <w:r w:rsidR="00D16DF4">
        <w:rPr>
          <w:rFonts w:ascii="Bookman Old Style" w:eastAsia="Times New Roman" w:hAnsi="Bookman Old Style" w:cs="Bookman Old Style"/>
        </w:rPr>
        <w:t xml:space="preserve">. </w:t>
      </w:r>
    </w:p>
    <w:p w:rsidR="00CC55BF" w:rsidRDefault="00CC55BF">
      <w:pPr>
        <w:suppressAutoHyphens w:val="0"/>
        <w:autoSpaceDE w:val="0"/>
        <w:spacing w:after="0" w:line="240" w:lineRule="auto"/>
        <w:rPr>
          <w:rFonts w:ascii="Bookman Old Style" w:eastAsia="Times New Roman" w:hAnsi="Bookman Old Style" w:cs="Bookman Old Style"/>
        </w:rPr>
      </w:pPr>
    </w:p>
    <w:p w:rsidR="00515265" w:rsidRPr="00B9609E" w:rsidRDefault="00515265" w:rsidP="00515265">
      <w:pPr>
        <w:numPr>
          <w:ilvl w:val="0"/>
          <w:numId w:val="17"/>
        </w:numPr>
        <w:suppressAutoHyphens w:val="0"/>
        <w:autoSpaceDE w:val="0"/>
        <w:spacing w:after="0" w:line="240" w:lineRule="auto"/>
        <w:contextualSpacing/>
        <w:rPr>
          <w:rFonts w:ascii="Bookman Old Style" w:eastAsia="Times New Roman" w:hAnsi="Bookman Old Style" w:cs="Bookman Old Style"/>
          <w:sz w:val="20"/>
          <w:szCs w:val="20"/>
        </w:rPr>
      </w:pPr>
      <w:r w:rsidRPr="00B9609E">
        <w:rPr>
          <w:rFonts w:ascii="Bookman Old Style" w:eastAsia="Times New Roman" w:hAnsi="Bookman Old Style" w:cs="Bookman Old Style"/>
          <w:b/>
          <w:i/>
        </w:rPr>
        <w:t xml:space="preserve">migliorare la qualità della vita dei cittadini di Dosolo  </w:t>
      </w:r>
    </w:p>
    <w:p w:rsidR="00CC55BF" w:rsidRDefault="00CC55BF">
      <w:pPr>
        <w:suppressAutoHyphens w:val="0"/>
        <w:autoSpaceDE w:val="0"/>
        <w:spacing w:after="0" w:line="240" w:lineRule="auto"/>
        <w:contextualSpacing/>
        <w:rPr>
          <w:rFonts w:ascii="Bookman Old Style" w:eastAsia="Times New Roman" w:hAnsi="Bookman Old Style" w:cs="Bookman Old Style"/>
        </w:rPr>
      </w:pPr>
    </w:p>
    <w:tbl>
      <w:tblPr>
        <w:tblW w:w="9874" w:type="dxa"/>
        <w:tblInd w:w="-10" w:type="dxa"/>
        <w:tblLayout w:type="fixed"/>
        <w:tblLook w:val="0000"/>
      </w:tblPr>
      <w:tblGrid>
        <w:gridCol w:w="1874"/>
        <w:gridCol w:w="3479"/>
        <w:gridCol w:w="1418"/>
        <w:gridCol w:w="1569"/>
        <w:gridCol w:w="1534"/>
      </w:tblGrid>
      <w:tr w:rsidR="00CC55BF" w:rsidRPr="00C729AB" w:rsidTr="00515265">
        <w:tc>
          <w:tcPr>
            <w:tcW w:w="1874" w:type="dxa"/>
            <w:tcBorders>
              <w:top w:val="single" w:sz="4" w:space="0" w:color="000000"/>
              <w:left w:val="single" w:sz="4" w:space="0" w:color="000000"/>
              <w:bottom w:val="single" w:sz="4" w:space="0" w:color="000000"/>
            </w:tcBorders>
            <w:shd w:val="clear" w:color="auto" w:fill="EAF1DD"/>
          </w:tcPr>
          <w:p w:rsidR="00CC55BF" w:rsidRPr="00C729AB" w:rsidRDefault="00CC55BF">
            <w:pPr>
              <w:suppressAutoHyphens w:val="0"/>
              <w:autoSpaceDE w:val="0"/>
              <w:snapToGrid w:val="0"/>
              <w:spacing w:after="0" w:line="240" w:lineRule="auto"/>
              <w:contextualSpacing/>
              <w:rPr>
                <w:color w:val="000000"/>
              </w:rPr>
            </w:pPr>
          </w:p>
        </w:tc>
        <w:tc>
          <w:tcPr>
            <w:tcW w:w="3479" w:type="dxa"/>
            <w:tcBorders>
              <w:top w:val="single" w:sz="4" w:space="0" w:color="000000"/>
              <w:left w:val="single" w:sz="4" w:space="0" w:color="000000"/>
              <w:bottom w:val="single" w:sz="4" w:space="0" w:color="000000"/>
            </w:tcBorders>
            <w:shd w:val="clear" w:color="auto" w:fill="EAF1DD"/>
          </w:tcPr>
          <w:p w:rsidR="00CC55BF" w:rsidRPr="00C729AB" w:rsidRDefault="00CC55BF" w:rsidP="00973B9A">
            <w:pPr>
              <w:suppressAutoHyphens w:val="0"/>
              <w:autoSpaceDE w:val="0"/>
              <w:spacing w:after="0" w:line="240" w:lineRule="auto"/>
              <w:contextualSpacing/>
              <w:jc w:val="center"/>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Descrizione</w:t>
            </w:r>
          </w:p>
        </w:tc>
        <w:tc>
          <w:tcPr>
            <w:tcW w:w="4521" w:type="dxa"/>
            <w:gridSpan w:val="3"/>
            <w:tcBorders>
              <w:top w:val="single" w:sz="4" w:space="0" w:color="000000"/>
              <w:left w:val="single" w:sz="4" w:space="0" w:color="000000"/>
              <w:bottom w:val="single" w:sz="4" w:space="0" w:color="000000"/>
              <w:right w:val="single" w:sz="4" w:space="0" w:color="000000"/>
            </w:tcBorders>
            <w:shd w:val="clear" w:color="auto" w:fill="EAF1DD"/>
          </w:tcPr>
          <w:p w:rsidR="00CC55BF" w:rsidRPr="00C729AB" w:rsidRDefault="00CC55BF">
            <w:pPr>
              <w:suppressAutoHyphens w:val="0"/>
              <w:autoSpaceDE w:val="0"/>
              <w:spacing w:after="0" w:line="240" w:lineRule="auto"/>
              <w:contextualSpacing/>
              <w:jc w:val="center"/>
              <w:rPr>
                <w:color w:val="000000"/>
              </w:rPr>
            </w:pPr>
            <w:r w:rsidRPr="00C729AB">
              <w:rPr>
                <w:rFonts w:ascii="Bookman Old Style" w:eastAsia="Times New Roman" w:hAnsi="Bookman Old Style" w:cs="Bookman Old Style"/>
                <w:color w:val="000000"/>
                <w:sz w:val="20"/>
                <w:szCs w:val="20"/>
              </w:rPr>
              <w:t>ANNO DI INTERVENTO</w:t>
            </w:r>
          </w:p>
        </w:tc>
      </w:tr>
      <w:tr w:rsidR="00973B9A" w:rsidRPr="00C729AB" w:rsidTr="00F43E60">
        <w:tc>
          <w:tcPr>
            <w:tcW w:w="1874" w:type="dxa"/>
            <w:vMerge w:val="restart"/>
            <w:tcBorders>
              <w:top w:val="single" w:sz="4" w:space="0" w:color="000000"/>
              <w:left w:val="single" w:sz="4" w:space="0" w:color="000000"/>
            </w:tcBorders>
            <w:shd w:val="clear" w:color="auto" w:fill="EAF1DD"/>
          </w:tcPr>
          <w:p w:rsidR="00973B9A" w:rsidRPr="00C729AB" w:rsidRDefault="00973B9A">
            <w:pPr>
              <w:suppressAutoHyphens w:val="0"/>
              <w:autoSpaceDE w:val="0"/>
              <w:spacing w:after="0" w:line="240" w:lineRule="auto"/>
              <w:contextualSpacing/>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 xml:space="preserve">Obiettivi strategici </w:t>
            </w:r>
          </w:p>
        </w:tc>
        <w:tc>
          <w:tcPr>
            <w:tcW w:w="3479" w:type="dxa"/>
            <w:tcBorders>
              <w:top w:val="single" w:sz="4" w:space="0" w:color="000000"/>
              <w:left w:val="single" w:sz="4" w:space="0" w:color="000000"/>
              <w:bottom w:val="single" w:sz="4" w:space="0" w:color="000000"/>
            </w:tcBorders>
            <w:shd w:val="clear" w:color="auto" w:fill="auto"/>
          </w:tcPr>
          <w:p w:rsidR="00973B9A" w:rsidRPr="00C729AB" w:rsidRDefault="00973B9A">
            <w:pPr>
              <w:suppressAutoHyphens w:val="0"/>
              <w:autoSpaceDE w:val="0"/>
              <w:spacing w:after="0" w:line="240" w:lineRule="auto"/>
              <w:contextualSpacing/>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Creazione d</w:t>
            </w:r>
            <w:r>
              <w:rPr>
                <w:rFonts w:ascii="Bookman Old Style" w:eastAsia="Times New Roman" w:hAnsi="Bookman Old Style" w:cs="Bookman Old Style"/>
                <w:color w:val="000000"/>
                <w:sz w:val="20"/>
                <w:szCs w:val="20"/>
              </w:rPr>
              <w:t xml:space="preserve">i un punto informativo unico per i cittadini </w:t>
            </w:r>
          </w:p>
        </w:tc>
        <w:tc>
          <w:tcPr>
            <w:tcW w:w="1418" w:type="dxa"/>
            <w:tcBorders>
              <w:top w:val="single" w:sz="4" w:space="0" w:color="000000"/>
              <w:left w:val="single" w:sz="4" w:space="0" w:color="000000"/>
              <w:bottom w:val="single" w:sz="4" w:space="0" w:color="000000"/>
            </w:tcBorders>
            <w:shd w:val="clear" w:color="auto" w:fill="auto"/>
          </w:tcPr>
          <w:p w:rsidR="00973B9A" w:rsidRPr="00C729AB" w:rsidRDefault="00AD2ADB" w:rsidP="003A6FC6">
            <w:pPr>
              <w:suppressAutoHyphens w:val="0"/>
              <w:autoSpaceDE w:val="0"/>
              <w:spacing w:after="0" w:line="240" w:lineRule="auto"/>
              <w:contextualSpacing/>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2022</w:t>
            </w:r>
          </w:p>
        </w:tc>
        <w:tc>
          <w:tcPr>
            <w:tcW w:w="1569" w:type="dxa"/>
            <w:tcBorders>
              <w:top w:val="single" w:sz="4" w:space="0" w:color="000000"/>
              <w:left w:val="single" w:sz="4" w:space="0" w:color="000000"/>
              <w:bottom w:val="single" w:sz="4" w:space="0" w:color="000000"/>
            </w:tcBorders>
            <w:shd w:val="clear" w:color="auto" w:fill="auto"/>
          </w:tcPr>
          <w:p w:rsidR="00973B9A" w:rsidRPr="00C729AB" w:rsidRDefault="00073F47" w:rsidP="00FD26E9">
            <w:pPr>
              <w:suppressAutoHyphens w:val="0"/>
              <w:autoSpaceDE w:val="0"/>
              <w:spacing w:after="0" w:line="240" w:lineRule="auto"/>
              <w:contextualSpacing/>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973B9A" w:rsidRPr="00FD26E9" w:rsidRDefault="00073F47" w:rsidP="00FD26E9">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w:t>
            </w:r>
          </w:p>
        </w:tc>
      </w:tr>
      <w:tr w:rsidR="00973B9A" w:rsidRPr="00C729AB" w:rsidTr="00F43E60">
        <w:tc>
          <w:tcPr>
            <w:tcW w:w="1874" w:type="dxa"/>
            <w:vMerge/>
            <w:tcBorders>
              <w:left w:val="single" w:sz="4" w:space="0" w:color="000000"/>
            </w:tcBorders>
            <w:shd w:val="clear" w:color="auto" w:fill="FFFF00"/>
          </w:tcPr>
          <w:p w:rsidR="00973B9A" w:rsidRPr="00C729AB" w:rsidRDefault="00973B9A">
            <w:pPr>
              <w:suppressAutoHyphens w:val="0"/>
              <w:autoSpaceDE w:val="0"/>
              <w:snapToGrid w:val="0"/>
              <w:spacing w:after="0" w:line="240" w:lineRule="auto"/>
              <w:rPr>
                <w:rFonts w:ascii="Bookman Old Style" w:eastAsia="Times New Roman" w:hAnsi="Bookman Old Style" w:cs="Bookman Old Style"/>
                <w:color w:val="00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973B9A" w:rsidRPr="00C729AB" w:rsidRDefault="00973B9A" w:rsidP="00FC479E">
            <w:pPr>
              <w:tabs>
                <w:tab w:val="left" w:pos="945"/>
              </w:tabs>
              <w:suppressAutoHyphens w:val="0"/>
              <w:autoSpaceDE w:val="0"/>
              <w:spacing w:after="0" w:line="240" w:lineRule="auto"/>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Ampliamento dei controlli a distanza (video</w:t>
            </w:r>
            <w:r w:rsidR="003A6FC6">
              <w:rPr>
                <w:rFonts w:ascii="Bookman Old Style" w:eastAsia="Times New Roman" w:hAnsi="Bookman Old Style" w:cs="Bookman Old Style"/>
                <w:color w:val="000000"/>
                <w:sz w:val="20"/>
                <w:szCs w:val="20"/>
              </w:rPr>
              <w:t>-</w:t>
            </w:r>
            <w:r w:rsidRPr="00C729AB">
              <w:rPr>
                <w:rFonts w:ascii="Bookman Old Style" w:eastAsia="Times New Roman" w:hAnsi="Bookman Old Style" w:cs="Bookman Old Style"/>
                <w:color w:val="000000"/>
                <w:sz w:val="20"/>
                <w:szCs w:val="20"/>
              </w:rPr>
              <w:t>sorveglianza)</w:t>
            </w:r>
          </w:p>
          <w:p w:rsidR="00973B9A" w:rsidRPr="00C729AB" w:rsidRDefault="00973B9A" w:rsidP="00D16DF4">
            <w:pPr>
              <w:tabs>
                <w:tab w:val="left" w:pos="945"/>
              </w:tabs>
              <w:suppressAutoHyphens w:val="0"/>
              <w:autoSpaceDE w:val="0"/>
              <w:spacing w:after="0" w:line="240" w:lineRule="auto"/>
              <w:rPr>
                <w:rFonts w:ascii="Bookman Old Style" w:eastAsia="Times New Roman" w:hAnsi="Bookman Old Style" w:cs="Bookman Old Style"/>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tcPr>
          <w:p w:rsidR="00973B9A" w:rsidRPr="00C729AB" w:rsidRDefault="00973B9A" w:rsidP="00AD2ADB">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202</w:t>
            </w:r>
            <w:r w:rsidR="00AD2ADB">
              <w:rPr>
                <w:rFonts w:ascii="Bookman Old Style" w:eastAsia="Times New Roman" w:hAnsi="Bookman Old Style" w:cs="Bookman Old Style"/>
                <w:color w:val="000000"/>
                <w:sz w:val="20"/>
                <w:szCs w:val="20"/>
              </w:rPr>
              <w:t>2</w:t>
            </w:r>
          </w:p>
        </w:tc>
        <w:tc>
          <w:tcPr>
            <w:tcW w:w="1569" w:type="dxa"/>
            <w:tcBorders>
              <w:top w:val="single" w:sz="4" w:space="0" w:color="000000"/>
              <w:left w:val="single" w:sz="4" w:space="0" w:color="000000"/>
              <w:bottom w:val="single" w:sz="4" w:space="0" w:color="000000"/>
            </w:tcBorders>
            <w:shd w:val="clear" w:color="auto" w:fill="auto"/>
          </w:tcPr>
          <w:p w:rsidR="00973B9A" w:rsidRPr="00C729AB" w:rsidRDefault="008A0AAB" w:rsidP="00E30499">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973B9A" w:rsidRPr="00FD26E9" w:rsidRDefault="008A0AAB" w:rsidP="00FD26E9">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w:t>
            </w:r>
          </w:p>
        </w:tc>
      </w:tr>
      <w:tr w:rsidR="00973B9A" w:rsidRPr="00C729AB" w:rsidTr="00F43E60">
        <w:tc>
          <w:tcPr>
            <w:tcW w:w="1874" w:type="dxa"/>
            <w:vMerge/>
            <w:tcBorders>
              <w:left w:val="single" w:sz="4" w:space="0" w:color="000000"/>
            </w:tcBorders>
            <w:shd w:val="clear" w:color="auto" w:fill="FFFF00"/>
          </w:tcPr>
          <w:p w:rsidR="00973B9A" w:rsidRPr="00C729AB" w:rsidRDefault="00973B9A">
            <w:pPr>
              <w:suppressAutoHyphens w:val="0"/>
              <w:autoSpaceDE w:val="0"/>
              <w:snapToGrid w:val="0"/>
              <w:spacing w:after="0" w:line="240" w:lineRule="auto"/>
              <w:rPr>
                <w:rFonts w:ascii="Bookman Old Style" w:eastAsia="Times New Roman" w:hAnsi="Bookman Old Style" w:cs="Bookman Old Style"/>
                <w:color w:val="00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973B9A" w:rsidRPr="00C729AB" w:rsidRDefault="00973B9A" w:rsidP="001669D9">
            <w:pPr>
              <w:tabs>
                <w:tab w:val="left" w:pos="945"/>
              </w:tabs>
              <w:suppressAutoHyphens w:val="0"/>
              <w:autoSpaceDE w:val="0"/>
              <w:spacing w:after="0" w:line="240" w:lineRule="auto"/>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 xml:space="preserve">Sostegno alle scuole del territorio e agli alunni con disabilità  </w:t>
            </w:r>
          </w:p>
          <w:p w:rsidR="00973B9A" w:rsidRPr="00C729AB" w:rsidRDefault="00973B9A" w:rsidP="00FC479E">
            <w:pPr>
              <w:tabs>
                <w:tab w:val="left" w:pos="945"/>
              </w:tabs>
              <w:suppressAutoHyphens w:val="0"/>
              <w:autoSpaceDE w:val="0"/>
              <w:spacing w:after="0" w:line="240" w:lineRule="auto"/>
              <w:rPr>
                <w:rFonts w:ascii="Bookman Old Style" w:eastAsia="Times New Roman" w:hAnsi="Bookman Old Style" w:cs="Bookman Old Style"/>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tcPr>
          <w:p w:rsidR="00973B9A" w:rsidRPr="00C729AB" w:rsidRDefault="00973B9A" w:rsidP="00AD2ADB">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202</w:t>
            </w:r>
            <w:r w:rsidR="00AD2ADB">
              <w:rPr>
                <w:rFonts w:ascii="Bookman Old Style" w:eastAsia="Times New Roman" w:hAnsi="Bookman Old Style" w:cs="Bookman Old Style"/>
                <w:color w:val="000000"/>
                <w:sz w:val="20"/>
                <w:szCs w:val="20"/>
              </w:rPr>
              <w:t>2</w:t>
            </w:r>
          </w:p>
        </w:tc>
        <w:tc>
          <w:tcPr>
            <w:tcW w:w="1569" w:type="dxa"/>
            <w:tcBorders>
              <w:top w:val="single" w:sz="4" w:space="0" w:color="000000"/>
              <w:left w:val="single" w:sz="4" w:space="0" w:color="000000"/>
              <w:bottom w:val="single" w:sz="4" w:space="0" w:color="000000"/>
            </w:tcBorders>
            <w:shd w:val="clear" w:color="auto" w:fill="auto"/>
          </w:tcPr>
          <w:p w:rsidR="00973B9A" w:rsidRPr="00C729AB" w:rsidRDefault="00973B9A" w:rsidP="00AD2ADB">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20</w:t>
            </w:r>
            <w:r>
              <w:rPr>
                <w:rFonts w:ascii="Bookman Old Style" w:eastAsia="Times New Roman" w:hAnsi="Bookman Old Style" w:cs="Bookman Old Style"/>
                <w:color w:val="000000"/>
                <w:sz w:val="20"/>
                <w:szCs w:val="20"/>
              </w:rPr>
              <w:t>2</w:t>
            </w:r>
            <w:r w:rsidR="00AD2ADB">
              <w:rPr>
                <w:rFonts w:ascii="Bookman Old Style" w:eastAsia="Times New Roman" w:hAnsi="Bookman Old Style" w:cs="Bookman Old Style"/>
                <w:color w:val="000000"/>
                <w:sz w:val="20"/>
                <w:szCs w:val="20"/>
              </w:rPr>
              <w:t>3</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973B9A" w:rsidRPr="00FD26E9" w:rsidRDefault="00973B9A" w:rsidP="00AD2ADB">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FD26E9">
              <w:rPr>
                <w:rFonts w:ascii="Bookman Old Style" w:eastAsia="Times New Roman" w:hAnsi="Bookman Old Style" w:cs="Bookman Old Style"/>
                <w:color w:val="000000"/>
                <w:sz w:val="20"/>
                <w:szCs w:val="20"/>
              </w:rPr>
              <w:t>202</w:t>
            </w:r>
            <w:r w:rsidR="00AD2ADB">
              <w:rPr>
                <w:rFonts w:ascii="Bookman Old Style" w:eastAsia="Times New Roman" w:hAnsi="Bookman Old Style" w:cs="Bookman Old Style"/>
                <w:color w:val="000000"/>
                <w:sz w:val="20"/>
                <w:szCs w:val="20"/>
              </w:rPr>
              <w:t>4</w:t>
            </w:r>
          </w:p>
        </w:tc>
      </w:tr>
      <w:tr w:rsidR="00973B9A" w:rsidRPr="00C729AB" w:rsidTr="00F43E60">
        <w:tc>
          <w:tcPr>
            <w:tcW w:w="1874" w:type="dxa"/>
            <w:vMerge/>
            <w:tcBorders>
              <w:left w:val="single" w:sz="4" w:space="0" w:color="000000"/>
            </w:tcBorders>
            <w:shd w:val="clear" w:color="auto" w:fill="FFFF00"/>
          </w:tcPr>
          <w:p w:rsidR="00973B9A" w:rsidRPr="00C729AB" w:rsidRDefault="00973B9A">
            <w:pPr>
              <w:suppressAutoHyphens w:val="0"/>
              <w:autoSpaceDE w:val="0"/>
              <w:snapToGrid w:val="0"/>
              <w:spacing w:after="0" w:line="240" w:lineRule="auto"/>
              <w:rPr>
                <w:rFonts w:ascii="Bookman Old Style" w:eastAsia="Times New Roman" w:hAnsi="Bookman Old Style" w:cs="Bookman Old Style"/>
                <w:color w:val="00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973B9A" w:rsidRPr="00C729AB" w:rsidRDefault="008A0AAB" w:rsidP="00FC479E">
            <w:pPr>
              <w:suppressAutoHyphens w:val="0"/>
              <w:autoSpaceDE w:val="0"/>
              <w:spacing w:after="0" w:line="240" w:lineRule="auto"/>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M</w:t>
            </w:r>
            <w:r w:rsidR="00973B9A" w:rsidRPr="00C729AB">
              <w:rPr>
                <w:rFonts w:ascii="Bookman Old Style" w:eastAsia="Times New Roman" w:hAnsi="Bookman Old Style" w:cs="Bookman Old Style"/>
                <w:color w:val="000000"/>
                <w:sz w:val="20"/>
                <w:szCs w:val="20"/>
              </w:rPr>
              <w:t xml:space="preserve">igliorare la raccolta differenziata e ridurre i costi </w:t>
            </w:r>
          </w:p>
          <w:p w:rsidR="00973B9A" w:rsidRPr="00C729AB" w:rsidRDefault="00973B9A" w:rsidP="001669D9">
            <w:pPr>
              <w:tabs>
                <w:tab w:val="left" w:pos="945"/>
              </w:tabs>
              <w:suppressAutoHyphens w:val="0"/>
              <w:autoSpaceDE w:val="0"/>
              <w:spacing w:after="0" w:line="240" w:lineRule="auto"/>
              <w:rPr>
                <w:rFonts w:ascii="Bookman Old Style" w:eastAsia="Times New Roman" w:hAnsi="Bookman Old Style" w:cs="Bookman Old Style"/>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tcPr>
          <w:p w:rsidR="00973B9A" w:rsidRPr="00C729AB" w:rsidRDefault="00973B9A" w:rsidP="00AD2ADB">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202</w:t>
            </w:r>
            <w:r w:rsidR="00AD2ADB">
              <w:rPr>
                <w:rFonts w:ascii="Bookman Old Style" w:eastAsia="Times New Roman" w:hAnsi="Bookman Old Style" w:cs="Bookman Old Style"/>
                <w:color w:val="000000"/>
                <w:sz w:val="20"/>
                <w:szCs w:val="20"/>
              </w:rPr>
              <w:t>2</w:t>
            </w:r>
          </w:p>
        </w:tc>
        <w:tc>
          <w:tcPr>
            <w:tcW w:w="1569" w:type="dxa"/>
            <w:tcBorders>
              <w:top w:val="single" w:sz="4" w:space="0" w:color="000000"/>
              <w:left w:val="single" w:sz="4" w:space="0" w:color="000000"/>
              <w:bottom w:val="single" w:sz="4" w:space="0" w:color="000000"/>
            </w:tcBorders>
            <w:shd w:val="clear" w:color="auto" w:fill="auto"/>
          </w:tcPr>
          <w:p w:rsidR="00973B9A" w:rsidRPr="00C729AB" w:rsidRDefault="00973B9A" w:rsidP="00AD2ADB">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20</w:t>
            </w:r>
            <w:r>
              <w:rPr>
                <w:rFonts w:ascii="Bookman Old Style" w:eastAsia="Times New Roman" w:hAnsi="Bookman Old Style" w:cs="Bookman Old Style"/>
                <w:color w:val="000000"/>
                <w:sz w:val="20"/>
                <w:szCs w:val="20"/>
              </w:rPr>
              <w:t>2</w:t>
            </w:r>
            <w:r w:rsidR="00AD2ADB">
              <w:rPr>
                <w:rFonts w:ascii="Bookman Old Style" w:eastAsia="Times New Roman" w:hAnsi="Bookman Old Style" w:cs="Bookman Old Style"/>
                <w:color w:val="000000"/>
                <w:sz w:val="20"/>
                <w:szCs w:val="20"/>
              </w:rPr>
              <w:t>3</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973B9A" w:rsidRPr="00FD26E9" w:rsidRDefault="00973B9A" w:rsidP="00AD2ADB">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FD26E9">
              <w:rPr>
                <w:rFonts w:ascii="Bookman Old Style" w:eastAsia="Times New Roman" w:hAnsi="Bookman Old Style" w:cs="Bookman Old Style"/>
                <w:color w:val="000000"/>
                <w:sz w:val="20"/>
                <w:szCs w:val="20"/>
              </w:rPr>
              <w:t>202</w:t>
            </w:r>
            <w:r w:rsidR="00AD2ADB">
              <w:rPr>
                <w:rFonts w:ascii="Bookman Old Style" w:eastAsia="Times New Roman" w:hAnsi="Bookman Old Style" w:cs="Bookman Old Style"/>
                <w:color w:val="000000"/>
                <w:sz w:val="20"/>
                <w:szCs w:val="20"/>
              </w:rPr>
              <w:t>4</w:t>
            </w:r>
          </w:p>
        </w:tc>
      </w:tr>
      <w:tr w:rsidR="00973B9A" w:rsidRPr="00C729AB" w:rsidTr="00973B9A">
        <w:tc>
          <w:tcPr>
            <w:tcW w:w="1874" w:type="dxa"/>
            <w:vMerge/>
            <w:tcBorders>
              <w:left w:val="single" w:sz="4" w:space="0" w:color="000000"/>
              <w:bottom w:val="single" w:sz="4" w:space="0" w:color="auto"/>
            </w:tcBorders>
            <w:shd w:val="clear" w:color="auto" w:fill="auto"/>
          </w:tcPr>
          <w:p w:rsidR="00973B9A" w:rsidRPr="00C729AB" w:rsidRDefault="00973B9A">
            <w:pPr>
              <w:suppressAutoHyphens w:val="0"/>
              <w:autoSpaceDE w:val="0"/>
              <w:snapToGrid w:val="0"/>
              <w:spacing w:after="0" w:line="240" w:lineRule="auto"/>
              <w:rPr>
                <w:rFonts w:ascii="Bookman Old Style" w:eastAsia="Times New Roman" w:hAnsi="Bookman Old Style" w:cs="Bookman Old Style"/>
                <w:color w:val="000000"/>
                <w:sz w:val="20"/>
                <w:szCs w:val="20"/>
              </w:rPr>
            </w:pPr>
          </w:p>
        </w:tc>
        <w:tc>
          <w:tcPr>
            <w:tcW w:w="3479" w:type="dxa"/>
            <w:tcBorders>
              <w:top w:val="single" w:sz="4" w:space="0" w:color="000000"/>
              <w:left w:val="single" w:sz="4" w:space="0" w:color="000000"/>
              <w:bottom w:val="single" w:sz="4" w:space="0" w:color="auto"/>
            </w:tcBorders>
            <w:shd w:val="clear" w:color="auto" w:fill="auto"/>
          </w:tcPr>
          <w:p w:rsidR="00973B9A" w:rsidRPr="00C729AB" w:rsidRDefault="008A0AAB" w:rsidP="00FC479E">
            <w:pPr>
              <w:suppressAutoHyphens w:val="0"/>
              <w:autoSpaceDE w:val="0"/>
              <w:spacing w:after="0" w:line="240" w:lineRule="auto"/>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S</w:t>
            </w:r>
            <w:r w:rsidR="00973B9A" w:rsidRPr="00C729AB">
              <w:rPr>
                <w:rFonts w:ascii="Bookman Old Style" w:eastAsia="Times New Roman" w:hAnsi="Bookman Old Style" w:cs="Bookman Old Style"/>
                <w:color w:val="000000"/>
                <w:sz w:val="20"/>
                <w:szCs w:val="20"/>
              </w:rPr>
              <w:t>ostegno alla persone anziane e alle fasce deboli della popolazione</w:t>
            </w:r>
          </w:p>
        </w:tc>
        <w:tc>
          <w:tcPr>
            <w:tcW w:w="1418" w:type="dxa"/>
            <w:tcBorders>
              <w:top w:val="single" w:sz="4" w:space="0" w:color="000000"/>
              <w:left w:val="single" w:sz="4" w:space="0" w:color="000000"/>
              <w:bottom w:val="single" w:sz="4" w:space="0" w:color="auto"/>
            </w:tcBorders>
            <w:shd w:val="clear" w:color="auto" w:fill="auto"/>
          </w:tcPr>
          <w:p w:rsidR="00973B9A" w:rsidRPr="00C729AB" w:rsidRDefault="00973B9A" w:rsidP="00AD2ADB">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202</w:t>
            </w:r>
            <w:r w:rsidR="00AD2ADB">
              <w:rPr>
                <w:rFonts w:ascii="Bookman Old Style" w:eastAsia="Times New Roman" w:hAnsi="Bookman Old Style" w:cs="Bookman Old Style"/>
                <w:color w:val="000000"/>
                <w:sz w:val="20"/>
                <w:szCs w:val="20"/>
              </w:rPr>
              <w:t>2</w:t>
            </w:r>
          </w:p>
        </w:tc>
        <w:tc>
          <w:tcPr>
            <w:tcW w:w="1569" w:type="dxa"/>
            <w:tcBorders>
              <w:top w:val="single" w:sz="4" w:space="0" w:color="000000"/>
              <w:left w:val="single" w:sz="4" w:space="0" w:color="000000"/>
              <w:bottom w:val="single" w:sz="4" w:space="0" w:color="auto"/>
            </w:tcBorders>
            <w:shd w:val="clear" w:color="auto" w:fill="auto"/>
          </w:tcPr>
          <w:p w:rsidR="00973B9A" w:rsidRPr="00C729AB" w:rsidRDefault="00973B9A" w:rsidP="00AD2ADB">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20</w:t>
            </w:r>
            <w:r>
              <w:rPr>
                <w:rFonts w:ascii="Bookman Old Style" w:eastAsia="Times New Roman" w:hAnsi="Bookman Old Style" w:cs="Bookman Old Style"/>
                <w:color w:val="000000"/>
                <w:sz w:val="20"/>
                <w:szCs w:val="20"/>
              </w:rPr>
              <w:t>2</w:t>
            </w:r>
            <w:r w:rsidR="00AD2ADB">
              <w:rPr>
                <w:rFonts w:ascii="Bookman Old Style" w:eastAsia="Times New Roman" w:hAnsi="Bookman Old Style" w:cs="Bookman Old Style"/>
                <w:color w:val="000000"/>
                <w:sz w:val="20"/>
                <w:szCs w:val="20"/>
              </w:rPr>
              <w:t>3</w:t>
            </w:r>
          </w:p>
        </w:tc>
        <w:tc>
          <w:tcPr>
            <w:tcW w:w="1534" w:type="dxa"/>
            <w:tcBorders>
              <w:top w:val="single" w:sz="4" w:space="0" w:color="000000"/>
              <w:left w:val="single" w:sz="4" w:space="0" w:color="000000"/>
              <w:bottom w:val="single" w:sz="4" w:space="0" w:color="auto"/>
              <w:right w:val="single" w:sz="4" w:space="0" w:color="000000"/>
            </w:tcBorders>
            <w:shd w:val="clear" w:color="auto" w:fill="auto"/>
          </w:tcPr>
          <w:p w:rsidR="00973B9A" w:rsidRPr="00FD26E9" w:rsidRDefault="00973B9A" w:rsidP="00AD2ADB">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FD26E9">
              <w:rPr>
                <w:rFonts w:ascii="Bookman Old Style" w:eastAsia="Times New Roman" w:hAnsi="Bookman Old Style" w:cs="Bookman Old Style"/>
                <w:color w:val="000000"/>
                <w:sz w:val="20"/>
                <w:szCs w:val="20"/>
              </w:rPr>
              <w:t>202</w:t>
            </w:r>
            <w:r w:rsidR="00AD2ADB">
              <w:rPr>
                <w:rFonts w:ascii="Bookman Old Style" w:eastAsia="Times New Roman" w:hAnsi="Bookman Old Style" w:cs="Bookman Old Style"/>
                <w:color w:val="000000"/>
                <w:sz w:val="20"/>
                <w:szCs w:val="20"/>
              </w:rPr>
              <w:t>4</w:t>
            </w:r>
          </w:p>
        </w:tc>
      </w:tr>
    </w:tbl>
    <w:p w:rsidR="00CC55BF" w:rsidRDefault="00CC55BF">
      <w:pPr>
        <w:suppressAutoHyphens w:val="0"/>
        <w:autoSpaceDE w:val="0"/>
        <w:spacing w:after="0" w:line="240" w:lineRule="auto"/>
        <w:rPr>
          <w:rFonts w:ascii="Bookman Old Style" w:eastAsia="Times New Roman" w:hAnsi="Bookman Old Style" w:cs="Bookman Old Style"/>
          <w:sz w:val="20"/>
          <w:szCs w:val="20"/>
        </w:rPr>
      </w:pPr>
    </w:p>
    <w:p w:rsidR="00515265" w:rsidRDefault="00515265">
      <w:pPr>
        <w:suppressAutoHyphens w:val="0"/>
        <w:autoSpaceDE w:val="0"/>
        <w:spacing w:after="0" w:line="240" w:lineRule="auto"/>
        <w:rPr>
          <w:rFonts w:ascii="Bookman Old Style" w:eastAsia="Times New Roman" w:hAnsi="Bookman Old Style" w:cs="Bookman Old Style"/>
          <w:sz w:val="20"/>
          <w:szCs w:val="20"/>
        </w:rPr>
      </w:pPr>
    </w:p>
    <w:p w:rsidR="00FC479E" w:rsidRPr="00B9609E" w:rsidRDefault="00FC479E" w:rsidP="00FC479E">
      <w:pPr>
        <w:numPr>
          <w:ilvl w:val="0"/>
          <w:numId w:val="17"/>
        </w:numPr>
        <w:suppressAutoHyphens w:val="0"/>
        <w:autoSpaceDE w:val="0"/>
        <w:spacing w:after="0" w:line="240" w:lineRule="auto"/>
        <w:rPr>
          <w:rFonts w:ascii="Bookman Old Style" w:eastAsia="Times New Roman" w:hAnsi="Bookman Old Style" w:cs="Bookman Old Style"/>
          <w:sz w:val="20"/>
          <w:szCs w:val="20"/>
        </w:rPr>
      </w:pPr>
      <w:r w:rsidRPr="00B9609E">
        <w:rPr>
          <w:rFonts w:ascii="Bookman Old Style" w:eastAsia="Times New Roman" w:hAnsi="Bookman Old Style" w:cs="Bookman Old Style"/>
          <w:b/>
          <w:i/>
        </w:rPr>
        <w:t xml:space="preserve">Migliorare l’efficienza e l'efficacia delle azioni del Comune </w:t>
      </w:r>
    </w:p>
    <w:p w:rsidR="00515265" w:rsidRDefault="00515265">
      <w:pPr>
        <w:suppressAutoHyphens w:val="0"/>
        <w:autoSpaceDE w:val="0"/>
        <w:spacing w:after="0" w:line="240" w:lineRule="auto"/>
        <w:rPr>
          <w:rFonts w:ascii="Bookman Old Style" w:eastAsia="Times New Roman" w:hAnsi="Bookman Old Style" w:cs="Bookman Old Style"/>
          <w:sz w:val="20"/>
          <w:szCs w:val="20"/>
        </w:rPr>
      </w:pPr>
    </w:p>
    <w:p w:rsidR="00CC55BF" w:rsidRDefault="00CC55BF">
      <w:pPr>
        <w:suppressAutoHyphens w:val="0"/>
        <w:autoSpaceDE w:val="0"/>
        <w:spacing w:after="0" w:line="240" w:lineRule="auto"/>
        <w:rPr>
          <w:rFonts w:eastAsia="Times New Roman" w:cs="Arial"/>
          <w:sz w:val="20"/>
          <w:szCs w:val="20"/>
        </w:rPr>
      </w:pPr>
    </w:p>
    <w:tbl>
      <w:tblPr>
        <w:tblW w:w="9874" w:type="dxa"/>
        <w:tblInd w:w="-10" w:type="dxa"/>
        <w:tblLayout w:type="fixed"/>
        <w:tblLook w:val="0000"/>
      </w:tblPr>
      <w:tblGrid>
        <w:gridCol w:w="1874"/>
        <w:gridCol w:w="3479"/>
        <w:gridCol w:w="1418"/>
        <w:gridCol w:w="1569"/>
        <w:gridCol w:w="1534"/>
      </w:tblGrid>
      <w:tr w:rsidR="00CC55BF" w:rsidRPr="00634A4E" w:rsidTr="00515265">
        <w:tc>
          <w:tcPr>
            <w:tcW w:w="1874" w:type="dxa"/>
            <w:tcBorders>
              <w:top w:val="single" w:sz="4" w:space="0" w:color="000000"/>
              <w:left w:val="single" w:sz="4" w:space="0" w:color="000000"/>
              <w:bottom w:val="single" w:sz="4" w:space="0" w:color="000000"/>
            </w:tcBorders>
            <w:shd w:val="clear" w:color="auto" w:fill="EAF1DD"/>
          </w:tcPr>
          <w:p w:rsidR="00CC55BF" w:rsidRPr="00634A4E" w:rsidRDefault="00CC55BF">
            <w:pPr>
              <w:suppressAutoHyphens w:val="0"/>
              <w:autoSpaceDE w:val="0"/>
              <w:snapToGrid w:val="0"/>
              <w:spacing w:after="0" w:line="240" w:lineRule="auto"/>
              <w:rPr>
                <w:color w:val="FF0000"/>
              </w:rPr>
            </w:pPr>
          </w:p>
        </w:tc>
        <w:tc>
          <w:tcPr>
            <w:tcW w:w="3479" w:type="dxa"/>
            <w:tcBorders>
              <w:top w:val="single" w:sz="4" w:space="0" w:color="000000"/>
              <w:left w:val="single" w:sz="4" w:space="0" w:color="000000"/>
              <w:bottom w:val="single" w:sz="4" w:space="0" w:color="000000"/>
            </w:tcBorders>
            <w:shd w:val="clear" w:color="auto" w:fill="EAF1DD"/>
          </w:tcPr>
          <w:p w:rsidR="00CC55BF" w:rsidRPr="00BD11F6" w:rsidRDefault="00CC55BF">
            <w:pPr>
              <w:suppressAutoHyphens w:val="0"/>
              <w:autoSpaceDE w:val="0"/>
              <w:snapToGrid w:val="0"/>
              <w:spacing w:after="0" w:line="240" w:lineRule="auto"/>
              <w:rPr>
                <w:rFonts w:ascii="Bookman Old Style" w:eastAsia="Times New Roman" w:hAnsi="Bookman Old Style" w:cs="Bookman Old Style"/>
                <w:sz w:val="20"/>
                <w:szCs w:val="20"/>
              </w:rPr>
            </w:pPr>
          </w:p>
          <w:p w:rsidR="00CC55BF" w:rsidRPr="00BD11F6" w:rsidRDefault="00CC55BF">
            <w:pPr>
              <w:suppressAutoHyphens w:val="0"/>
              <w:autoSpaceDE w:val="0"/>
              <w:spacing w:after="0" w:line="240" w:lineRule="auto"/>
              <w:rPr>
                <w:rFonts w:ascii="Bookman Old Style" w:eastAsia="Times New Roman" w:hAnsi="Bookman Old Style" w:cs="Bookman Old Style"/>
                <w:sz w:val="20"/>
                <w:szCs w:val="20"/>
              </w:rPr>
            </w:pPr>
            <w:r w:rsidRPr="00BD11F6">
              <w:rPr>
                <w:rFonts w:ascii="Bookman Old Style" w:eastAsia="Times New Roman" w:hAnsi="Bookman Old Style" w:cs="Bookman Old Style"/>
                <w:sz w:val="20"/>
                <w:szCs w:val="20"/>
              </w:rPr>
              <w:t xml:space="preserve">Descrizione </w:t>
            </w:r>
          </w:p>
        </w:tc>
        <w:tc>
          <w:tcPr>
            <w:tcW w:w="4521" w:type="dxa"/>
            <w:gridSpan w:val="3"/>
            <w:tcBorders>
              <w:top w:val="single" w:sz="4" w:space="0" w:color="000000"/>
              <w:left w:val="single" w:sz="4" w:space="0" w:color="000000"/>
              <w:bottom w:val="single" w:sz="4" w:space="0" w:color="000000"/>
              <w:right w:val="single" w:sz="4" w:space="0" w:color="000000"/>
            </w:tcBorders>
            <w:shd w:val="clear" w:color="auto" w:fill="EAF1DD"/>
          </w:tcPr>
          <w:p w:rsidR="00CC55BF" w:rsidRPr="00BD11F6" w:rsidRDefault="00CC55BF">
            <w:pPr>
              <w:suppressAutoHyphens w:val="0"/>
              <w:autoSpaceDE w:val="0"/>
              <w:spacing w:after="0" w:line="240" w:lineRule="auto"/>
              <w:jc w:val="center"/>
            </w:pPr>
            <w:r w:rsidRPr="00BD11F6">
              <w:rPr>
                <w:rFonts w:ascii="Bookman Old Style" w:eastAsia="Times New Roman" w:hAnsi="Bookman Old Style" w:cs="Bookman Old Style"/>
                <w:sz w:val="20"/>
                <w:szCs w:val="20"/>
              </w:rPr>
              <w:t>ANNO DI INTERVENTO</w:t>
            </w:r>
          </w:p>
        </w:tc>
      </w:tr>
      <w:tr w:rsidR="003A6FC6" w:rsidRPr="008A0AAB" w:rsidTr="00FD26E9">
        <w:tc>
          <w:tcPr>
            <w:tcW w:w="1874" w:type="dxa"/>
            <w:vMerge w:val="restart"/>
            <w:tcBorders>
              <w:top w:val="single" w:sz="4" w:space="0" w:color="000000"/>
              <w:left w:val="single" w:sz="4" w:space="0" w:color="000000"/>
              <w:bottom w:val="single" w:sz="4" w:space="0" w:color="000000"/>
            </w:tcBorders>
            <w:shd w:val="clear" w:color="auto" w:fill="EAF1DD"/>
          </w:tcPr>
          <w:p w:rsidR="003A6FC6" w:rsidRPr="00BD11F6" w:rsidRDefault="003A6FC6">
            <w:pPr>
              <w:suppressAutoHyphens w:val="0"/>
              <w:autoSpaceDE w:val="0"/>
              <w:spacing w:after="0" w:line="240" w:lineRule="auto"/>
              <w:rPr>
                <w:rFonts w:ascii="Bookman Old Style" w:eastAsia="Times New Roman" w:hAnsi="Bookman Old Style" w:cs="Bookman Old Style"/>
                <w:sz w:val="20"/>
                <w:szCs w:val="20"/>
              </w:rPr>
            </w:pPr>
            <w:r w:rsidRPr="00BD11F6">
              <w:rPr>
                <w:rFonts w:ascii="Bookman Old Style" w:eastAsia="Times New Roman" w:hAnsi="Bookman Old Style" w:cs="Bookman Old Style"/>
                <w:sz w:val="20"/>
                <w:szCs w:val="20"/>
              </w:rPr>
              <w:t xml:space="preserve">Obiettivi strategici </w:t>
            </w:r>
          </w:p>
        </w:tc>
        <w:tc>
          <w:tcPr>
            <w:tcW w:w="3479" w:type="dxa"/>
            <w:tcBorders>
              <w:top w:val="single" w:sz="4" w:space="0" w:color="000000"/>
              <w:left w:val="single" w:sz="4" w:space="0" w:color="000000"/>
              <w:bottom w:val="single" w:sz="4" w:space="0" w:color="000000"/>
            </w:tcBorders>
            <w:shd w:val="clear" w:color="auto" w:fill="auto"/>
          </w:tcPr>
          <w:p w:rsidR="003A6FC6" w:rsidRPr="008A0AAB" w:rsidRDefault="003A6FC6" w:rsidP="00FC479E">
            <w:pPr>
              <w:tabs>
                <w:tab w:val="left" w:pos="945"/>
              </w:tabs>
              <w:suppressAutoHyphens w:val="0"/>
              <w:autoSpaceDE w:val="0"/>
              <w:spacing w:after="0" w:line="240" w:lineRule="auto"/>
              <w:rPr>
                <w:rFonts w:ascii="Bookman Old Style" w:eastAsia="Times New Roman" w:hAnsi="Bookman Old Style" w:cs="Bookman Old Style"/>
                <w:sz w:val="20"/>
                <w:szCs w:val="20"/>
              </w:rPr>
            </w:pPr>
            <w:r w:rsidRPr="008A0AAB">
              <w:rPr>
                <w:rFonts w:ascii="Bookman Old Style" w:eastAsia="Times New Roman" w:hAnsi="Bookman Old Style" w:cs="Bookman Old Style"/>
                <w:sz w:val="20"/>
                <w:szCs w:val="20"/>
              </w:rPr>
              <w:t xml:space="preserve">Migliorare la comunicazione e incrementare gli strumenti di informazione </w:t>
            </w:r>
          </w:p>
          <w:p w:rsidR="003A6FC6" w:rsidRPr="008A0AAB" w:rsidRDefault="003A6FC6" w:rsidP="001669D9">
            <w:pPr>
              <w:suppressAutoHyphens w:val="0"/>
              <w:autoSpaceDE w:val="0"/>
              <w:spacing w:after="0" w:line="240" w:lineRule="auto"/>
              <w:rPr>
                <w:rFonts w:ascii="Bookman Old Style" w:eastAsia="Times New Roman" w:hAnsi="Bookman Old Style" w:cs="Bookman Old Style"/>
                <w:sz w:val="20"/>
                <w:szCs w:val="20"/>
              </w:rPr>
            </w:pPr>
            <w:r w:rsidRPr="008A0AAB">
              <w:rPr>
                <w:rFonts w:ascii="Bookman Old Style" w:eastAsia="Times New Roman" w:hAnsi="Bookman Old Style" w:cs="Bookman Old Style"/>
                <w:sz w:val="20"/>
                <w:szCs w:val="20"/>
              </w:rPr>
              <w:t>(</w:t>
            </w:r>
            <w:r w:rsidRPr="008A0AAB">
              <w:rPr>
                <w:rFonts w:ascii="Bookman Old Style" w:eastAsia="Times New Roman" w:hAnsi="Bookman Old Style" w:cs="Bookman Old Style"/>
                <w:i/>
                <w:sz w:val="20"/>
                <w:szCs w:val="20"/>
              </w:rPr>
              <w:t>sito web /amministrazione trasparente )</w:t>
            </w:r>
          </w:p>
          <w:p w:rsidR="003A6FC6" w:rsidRPr="008A0AAB" w:rsidRDefault="003A6FC6" w:rsidP="001669D9">
            <w:pPr>
              <w:suppressAutoHyphens w:val="0"/>
              <w:autoSpaceDE w:val="0"/>
              <w:spacing w:after="0" w:line="240" w:lineRule="auto"/>
              <w:rPr>
                <w:rFonts w:ascii="Bookman Old Style" w:eastAsia="Times New Roman" w:hAnsi="Bookman Old Style" w:cs="Bookman Old Style"/>
                <w:sz w:val="20"/>
                <w:szCs w:val="20"/>
              </w:rPr>
            </w:pPr>
          </w:p>
        </w:tc>
        <w:tc>
          <w:tcPr>
            <w:tcW w:w="1418" w:type="dxa"/>
            <w:tcBorders>
              <w:top w:val="single" w:sz="4" w:space="0" w:color="000000"/>
              <w:left w:val="single" w:sz="4" w:space="0" w:color="000000"/>
              <w:bottom w:val="single" w:sz="4" w:space="0" w:color="000000"/>
            </w:tcBorders>
            <w:shd w:val="clear" w:color="auto" w:fill="auto"/>
          </w:tcPr>
          <w:p w:rsidR="003A6FC6" w:rsidRPr="00C729AB" w:rsidRDefault="003A6FC6" w:rsidP="00AD2ADB">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202</w:t>
            </w:r>
            <w:r w:rsidR="00AD2ADB">
              <w:rPr>
                <w:rFonts w:ascii="Bookman Old Style" w:eastAsia="Times New Roman" w:hAnsi="Bookman Old Style" w:cs="Bookman Old Style"/>
                <w:color w:val="000000"/>
                <w:sz w:val="20"/>
                <w:szCs w:val="20"/>
              </w:rPr>
              <w:t>2</w:t>
            </w:r>
          </w:p>
        </w:tc>
        <w:tc>
          <w:tcPr>
            <w:tcW w:w="1569" w:type="dxa"/>
            <w:tcBorders>
              <w:top w:val="single" w:sz="4" w:space="0" w:color="000000"/>
              <w:left w:val="single" w:sz="4" w:space="0" w:color="000000"/>
              <w:bottom w:val="single" w:sz="4" w:space="0" w:color="000000"/>
            </w:tcBorders>
            <w:shd w:val="clear" w:color="auto" w:fill="auto"/>
          </w:tcPr>
          <w:p w:rsidR="003A6FC6" w:rsidRPr="00C729AB" w:rsidRDefault="003A6FC6" w:rsidP="00AD2ADB">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20</w:t>
            </w:r>
            <w:r>
              <w:rPr>
                <w:rFonts w:ascii="Bookman Old Style" w:eastAsia="Times New Roman" w:hAnsi="Bookman Old Style" w:cs="Bookman Old Style"/>
                <w:color w:val="000000"/>
                <w:sz w:val="20"/>
                <w:szCs w:val="20"/>
              </w:rPr>
              <w:t>2</w:t>
            </w:r>
            <w:r w:rsidR="00AD2ADB">
              <w:rPr>
                <w:rFonts w:ascii="Bookman Old Style" w:eastAsia="Times New Roman" w:hAnsi="Bookman Old Style" w:cs="Bookman Old Style"/>
                <w:color w:val="000000"/>
                <w:sz w:val="20"/>
                <w:szCs w:val="20"/>
              </w:rPr>
              <w:t>3</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3A6FC6" w:rsidRPr="00FD26E9" w:rsidRDefault="003A6FC6" w:rsidP="00AD2ADB">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FD26E9">
              <w:rPr>
                <w:rFonts w:ascii="Bookman Old Style" w:eastAsia="Times New Roman" w:hAnsi="Bookman Old Style" w:cs="Bookman Old Style"/>
                <w:color w:val="000000"/>
                <w:sz w:val="20"/>
                <w:szCs w:val="20"/>
              </w:rPr>
              <w:t>202</w:t>
            </w:r>
            <w:r w:rsidR="00AD2ADB">
              <w:rPr>
                <w:rFonts w:ascii="Bookman Old Style" w:eastAsia="Times New Roman" w:hAnsi="Bookman Old Style" w:cs="Bookman Old Style"/>
                <w:color w:val="000000"/>
                <w:sz w:val="20"/>
                <w:szCs w:val="20"/>
              </w:rPr>
              <w:t>4</w:t>
            </w:r>
          </w:p>
        </w:tc>
      </w:tr>
      <w:tr w:rsidR="00AD2ADB" w:rsidRPr="00634A4E" w:rsidTr="00FD26E9">
        <w:tc>
          <w:tcPr>
            <w:tcW w:w="1874" w:type="dxa"/>
            <w:vMerge/>
            <w:tcBorders>
              <w:top w:val="single" w:sz="4" w:space="0" w:color="000000"/>
              <w:left w:val="single" w:sz="4" w:space="0" w:color="000000"/>
              <w:bottom w:val="single" w:sz="4" w:space="0" w:color="000000"/>
            </w:tcBorders>
            <w:shd w:val="clear" w:color="auto" w:fill="EAF1DD"/>
          </w:tcPr>
          <w:p w:rsidR="00AD2ADB" w:rsidRPr="00634A4E" w:rsidRDefault="00AD2ADB">
            <w:pPr>
              <w:suppressAutoHyphens w:val="0"/>
              <w:autoSpaceDE w:val="0"/>
              <w:snapToGrid w:val="0"/>
              <w:spacing w:after="0" w:line="240" w:lineRule="auto"/>
              <w:rPr>
                <w:rFonts w:ascii="Bookman Old Style" w:eastAsia="Times New Roman" w:hAnsi="Bookman Old Style" w:cs="Bookman Old Style"/>
                <w:color w:val="FF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AD2ADB" w:rsidRPr="008A0AAB" w:rsidRDefault="00AD2ADB" w:rsidP="00515265">
            <w:pPr>
              <w:suppressAutoHyphens w:val="0"/>
              <w:autoSpaceDE w:val="0"/>
              <w:spacing w:after="0" w:line="240" w:lineRule="auto"/>
              <w:rPr>
                <w:rFonts w:ascii="Bookman Old Style" w:eastAsia="Times New Roman" w:hAnsi="Bookman Old Style" w:cs="Bookman Old Style"/>
                <w:sz w:val="20"/>
                <w:szCs w:val="20"/>
              </w:rPr>
            </w:pPr>
            <w:r w:rsidRPr="008A0AAB">
              <w:rPr>
                <w:rFonts w:ascii="Bookman Old Style" w:eastAsia="Times New Roman" w:hAnsi="Bookman Old Style" w:cs="Bookman Old Style"/>
                <w:sz w:val="20"/>
                <w:szCs w:val="20"/>
              </w:rPr>
              <w:t xml:space="preserve">Attuazione delle nuove disposizioni del Regolamento Ue 679/2016 sulla protezione dei dati personali </w:t>
            </w:r>
          </w:p>
          <w:p w:rsidR="00AD2ADB" w:rsidRPr="008A0AAB" w:rsidRDefault="00AD2ADB" w:rsidP="00515265">
            <w:pPr>
              <w:suppressAutoHyphens w:val="0"/>
              <w:autoSpaceDE w:val="0"/>
              <w:spacing w:after="0" w:line="240" w:lineRule="auto"/>
              <w:rPr>
                <w:rFonts w:ascii="Bookman Old Style" w:eastAsia="Times New Roman" w:hAnsi="Bookman Old Style" w:cs="Bookman Old Style"/>
                <w:sz w:val="20"/>
                <w:szCs w:val="20"/>
              </w:rPr>
            </w:pPr>
          </w:p>
        </w:tc>
        <w:tc>
          <w:tcPr>
            <w:tcW w:w="1418" w:type="dxa"/>
            <w:tcBorders>
              <w:top w:val="single" w:sz="4" w:space="0" w:color="000000"/>
              <w:left w:val="single" w:sz="4" w:space="0" w:color="000000"/>
              <w:bottom w:val="single" w:sz="4" w:space="0" w:color="000000"/>
            </w:tcBorders>
            <w:shd w:val="clear" w:color="auto" w:fill="auto"/>
          </w:tcPr>
          <w:p w:rsidR="00AD2ADB" w:rsidRPr="00C729AB" w:rsidRDefault="00AD2ADB" w:rsidP="00350F6D">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2022</w:t>
            </w:r>
          </w:p>
        </w:tc>
        <w:tc>
          <w:tcPr>
            <w:tcW w:w="1569" w:type="dxa"/>
            <w:tcBorders>
              <w:top w:val="single" w:sz="4" w:space="0" w:color="000000"/>
              <w:left w:val="single" w:sz="4" w:space="0" w:color="000000"/>
              <w:bottom w:val="single" w:sz="4" w:space="0" w:color="000000"/>
            </w:tcBorders>
            <w:shd w:val="clear" w:color="auto" w:fill="auto"/>
          </w:tcPr>
          <w:p w:rsidR="00AD2ADB" w:rsidRPr="00C729AB" w:rsidRDefault="00AD2ADB" w:rsidP="00350F6D">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20</w:t>
            </w:r>
            <w:r>
              <w:rPr>
                <w:rFonts w:ascii="Bookman Old Style" w:eastAsia="Times New Roman" w:hAnsi="Bookman Old Style" w:cs="Bookman Old Style"/>
                <w:color w:val="000000"/>
                <w:sz w:val="20"/>
                <w:szCs w:val="20"/>
              </w:rPr>
              <w:t>23</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AD2ADB" w:rsidRPr="00FD26E9" w:rsidRDefault="00AD2ADB" w:rsidP="00350F6D">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FD26E9">
              <w:rPr>
                <w:rFonts w:ascii="Bookman Old Style" w:eastAsia="Times New Roman" w:hAnsi="Bookman Old Style" w:cs="Bookman Old Style"/>
                <w:color w:val="000000"/>
                <w:sz w:val="20"/>
                <w:szCs w:val="20"/>
              </w:rPr>
              <w:t>202</w:t>
            </w:r>
            <w:r>
              <w:rPr>
                <w:rFonts w:ascii="Bookman Old Style" w:eastAsia="Times New Roman" w:hAnsi="Bookman Old Style" w:cs="Bookman Old Style"/>
                <w:color w:val="000000"/>
                <w:sz w:val="20"/>
                <w:szCs w:val="20"/>
              </w:rPr>
              <w:t>4</w:t>
            </w:r>
          </w:p>
        </w:tc>
      </w:tr>
      <w:tr w:rsidR="00AD2ADB" w:rsidRPr="00634A4E" w:rsidTr="00FD26E9">
        <w:tc>
          <w:tcPr>
            <w:tcW w:w="1874" w:type="dxa"/>
            <w:vMerge/>
            <w:tcBorders>
              <w:top w:val="single" w:sz="4" w:space="0" w:color="000000"/>
              <w:left w:val="single" w:sz="4" w:space="0" w:color="000000"/>
              <w:bottom w:val="single" w:sz="4" w:space="0" w:color="000000"/>
            </w:tcBorders>
            <w:shd w:val="clear" w:color="auto" w:fill="EAF1DD"/>
          </w:tcPr>
          <w:p w:rsidR="00AD2ADB" w:rsidRPr="00634A4E" w:rsidRDefault="00AD2ADB">
            <w:pPr>
              <w:suppressAutoHyphens w:val="0"/>
              <w:autoSpaceDE w:val="0"/>
              <w:snapToGrid w:val="0"/>
              <w:spacing w:after="0" w:line="240" w:lineRule="auto"/>
              <w:rPr>
                <w:rFonts w:ascii="Bookman Old Style" w:eastAsia="Times New Roman" w:hAnsi="Bookman Old Style" w:cs="Bookman Old Style"/>
                <w:color w:val="FF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AD2ADB" w:rsidRPr="008A0AAB" w:rsidRDefault="00AD2ADB" w:rsidP="005E1B7D">
            <w:pPr>
              <w:suppressAutoHyphens w:val="0"/>
              <w:autoSpaceDE w:val="0"/>
              <w:snapToGrid w:val="0"/>
              <w:spacing w:after="0" w:line="240" w:lineRule="auto"/>
              <w:rPr>
                <w:rFonts w:ascii="Bookman Old Style" w:eastAsia="Times New Roman" w:hAnsi="Bookman Old Style" w:cs="Bookman Old Style"/>
                <w:sz w:val="20"/>
                <w:szCs w:val="20"/>
              </w:rPr>
            </w:pPr>
            <w:r w:rsidRPr="008A0AAB">
              <w:rPr>
                <w:rFonts w:ascii="Bookman Old Style" w:eastAsia="Times New Roman" w:hAnsi="Bookman Old Style" w:cs="Bookman Old Style"/>
                <w:sz w:val="20"/>
                <w:szCs w:val="20"/>
              </w:rPr>
              <w:t xml:space="preserve">Attuazione del piano della prevenzione della corruzione e della trasparenza  </w:t>
            </w:r>
          </w:p>
        </w:tc>
        <w:tc>
          <w:tcPr>
            <w:tcW w:w="1418" w:type="dxa"/>
            <w:tcBorders>
              <w:top w:val="single" w:sz="4" w:space="0" w:color="000000"/>
              <w:left w:val="single" w:sz="4" w:space="0" w:color="000000"/>
              <w:bottom w:val="single" w:sz="4" w:space="0" w:color="000000"/>
            </w:tcBorders>
            <w:shd w:val="clear" w:color="auto" w:fill="auto"/>
          </w:tcPr>
          <w:p w:rsidR="00AD2ADB" w:rsidRPr="00C729AB" w:rsidRDefault="00AD2ADB" w:rsidP="00350F6D">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2022</w:t>
            </w:r>
          </w:p>
        </w:tc>
        <w:tc>
          <w:tcPr>
            <w:tcW w:w="1569" w:type="dxa"/>
            <w:tcBorders>
              <w:top w:val="single" w:sz="4" w:space="0" w:color="000000"/>
              <w:left w:val="single" w:sz="4" w:space="0" w:color="000000"/>
              <w:bottom w:val="single" w:sz="4" w:space="0" w:color="000000"/>
            </w:tcBorders>
            <w:shd w:val="clear" w:color="auto" w:fill="auto"/>
          </w:tcPr>
          <w:p w:rsidR="00AD2ADB" w:rsidRPr="00C729AB" w:rsidRDefault="00AD2ADB" w:rsidP="00350F6D">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20</w:t>
            </w:r>
            <w:r>
              <w:rPr>
                <w:rFonts w:ascii="Bookman Old Style" w:eastAsia="Times New Roman" w:hAnsi="Bookman Old Style" w:cs="Bookman Old Style"/>
                <w:color w:val="000000"/>
                <w:sz w:val="20"/>
                <w:szCs w:val="20"/>
              </w:rPr>
              <w:t>23</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AD2ADB" w:rsidRPr="00FD26E9" w:rsidRDefault="00AD2ADB" w:rsidP="00350F6D">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FD26E9">
              <w:rPr>
                <w:rFonts w:ascii="Bookman Old Style" w:eastAsia="Times New Roman" w:hAnsi="Bookman Old Style" w:cs="Bookman Old Style"/>
                <w:color w:val="000000"/>
                <w:sz w:val="20"/>
                <w:szCs w:val="20"/>
              </w:rPr>
              <w:t>202</w:t>
            </w:r>
            <w:r>
              <w:rPr>
                <w:rFonts w:ascii="Bookman Old Style" w:eastAsia="Times New Roman" w:hAnsi="Bookman Old Style" w:cs="Bookman Old Style"/>
                <w:color w:val="000000"/>
                <w:sz w:val="20"/>
                <w:szCs w:val="20"/>
              </w:rPr>
              <w:t>4</w:t>
            </w:r>
          </w:p>
        </w:tc>
      </w:tr>
      <w:tr w:rsidR="00AD2ADB" w:rsidRPr="00634A4E" w:rsidTr="00FD26E9">
        <w:tc>
          <w:tcPr>
            <w:tcW w:w="1874" w:type="dxa"/>
            <w:vMerge/>
            <w:tcBorders>
              <w:top w:val="single" w:sz="4" w:space="0" w:color="000000"/>
              <w:left w:val="single" w:sz="4" w:space="0" w:color="000000"/>
              <w:bottom w:val="single" w:sz="4" w:space="0" w:color="000000"/>
            </w:tcBorders>
            <w:shd w:val="clear" w:color="auto" w:fill="EAF1DD"/>
          </w:tcPr>
          <w:p w:rsidR="00AD2ADB" w:rsidRPr="00634A4E" w:rsidRDefault="00AD2ADB">
            <w:pPr>
              <w:suppressAutoHyphens w:val="0"/>
              <w:autoSpaceDE w:val="0"/>
              <w:snapToGrid w:val="0"/>
              <w:spacing w:after="0" w:line="240" w:lineRule="auto"/>
              <w:rPr>
                <w:rFonts w:ascii="Bookman Old Style" w:eastAsia="Times New Roman" w:hAnsi="Bookman Old Style" w:cs="Bookman Old Style"/>
                <w:color w:val="FF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AD2ADB" w:rsidRPr="008A0AAB" w:rsidRDefault="00AD2ADB" w:rsidP="008A0AAB">
            <w:pPr>
              <w:suppressAutoHyphens w:val="0"/>
              <w:autoSpaceDE w:val="0"/>
              <w:spacing w:after="0" w:line="240" w:lineRule="auto"/>
              <w:rPr>
                <w:rFonts w:ascii="Bookman Old Style" w:eastAsia="Times New Roman" w:hAnsi="Bookman Old Style" w:cs="Bookman Old Style"/>
                <w:sz w:val="20"/>
                <w:szCs w:val="20"/>
              </w:rPr>
            </w:pPr>
            <w:r w:rsidRPr="008A0AAB">
              <w:rPr>
                <w:rFonts w:ascii="Bookman Old Style" w:eastAsia="Times New Roman" w:hAnsi="Bookman Old Style" w:cs="Bookman Old Style"/>
                <w:sz w:val="20"/>
                <w:szCs w:val="20"/>
              </w:rPr>
              <w:t>Mantenimento delle forme associative in essere e promozione di ulteriori</w:t>
            </w:r>
          </w:p>
        </w:tc>
        <w:tc>
          <w:tcPr>
            <w:tcW w:w="1418" w:type="dxa"/>
            <w:tcBorders>
              <w:top w:val="single" w:sz="4" w:space="0" w:color="000000"/>
              <w:left w:val="single" w:sz="4" w:space="0" w:color="000000"/>
              <w:bottom w:val="single" w:sz="4" w:space="0" w:color="000000"/>
            </w:tcBorders>
            <w:shd w:val="clear" w:color="auto" w:fill="auto"/>
          </w:tcPr>
          <w:p w:rsidR="00AD2ADB" w:rsidRPr="00C729AB" w:rsidRDefault="00AD2ADB" w:rsidP="00350F6D">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2022</w:t>
            </w:r>
          </w:p>
        </w:tc>
        <w:tc>
          <w:tcPr>
            <w:tcW w:w="1569" w:type="dxa"/>
            <w:tcBorders>
              <w:top w:val="single" w:sz="4" w:space="0" w:color="000000"/>
              <w:left w:val="single" w:sz="4" w:space="0" w:color="000000"/>
              <w:bottom w:val="single" w:sz="4" w:space="0" w:color="000000"/>
            </w:tcBorders>
            <w:shd w:val="clear" w:color="auto" w:fill="auto"/>
          </w:tcPr>
          <w:p w:rsidR="00AD2ADB" w:rsidRPr="00C729AB" w:rsidRDefault="00AD2ADB" w:rsidP="00350F6D">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20</w:t>
            </w:r>
            <w:r>
              <w:rPr>
                <w:rFonts w:ascii="Bookman Old Style" w:eastAsia="Times New Roman" w:hAnsi="Bookman Old Style" w:cs="Bookman Old Style"/>
                <w:color w:val="000000"/>
                <w:sz w:val="20"/>
                <w:szCs w:val="20"/>
              </w:rPr>
              <w:t>23</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AD2ADB" w:rsidRPr="00FD26E9" w:rsidRDefault="00AD2ADB" w:rsidP="00350F6D">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FD26E9">
              <w:rPr>
                <w:rFonts w:ascii="Bookman Old Style" w:eastAsia="Times New Roman" w:hAnsi="Bookman Old Style" w:cs="Bookman Old Style"/>
                <w:color w:val="000000"/>
                <w:sz w:val="20"/>
                <w:szCs w:val="20"/>
              </w:rPr>
              <w:t>202</w:t>
            </w:r>
            <w:r>
              <w:rPr>
                <w:rFonts w:ascii="Bookman Old Style" w:eastAsia="Times New Roman" w:hAnsi="Bookman Old Style" w:cs="Bookman Old Style"/>
                <w:color w:val="000000"/>
                <w:sz w:val="20"/>
                <w:szCs w:val="20"/>
              </w:rPr>
              <w:t>4</w:t>
            </w:r>
          </w:p>
        </w:tc>
      </w:tr>
      <w:tr w:rsidR="00FD26E9" w:rsidRPr="00634A4E" w:rsidTr="00FD26E9">
        <w:tc>
          <w:tcPr>
            <w:tcW w:w="1874" w:type="dxa"/>
            <w:vMerge/>
            <w:tcBorders>
              <w:top w:val="single" w:sz="4" w:space="0" w:color="000000"/>
              <w:left w:val="single" w:sz="4" w:space="0" w:color="000000"/>
              <w:bottom w:val="single" w:sz="4" w:space="0" w:color="000000"/>
            </w:tcBorders>
            <w:shd w:val="clear" w:color="auto" w:fill="EAF1DD"/>
          </w:tcPr>
          <w:p w:rsidR="00FD26E9" w:rsidRPr="00634A4E" w:rsidRDefault="00FD26E9">
            <w:pPr>
              <w:suppressAutoHyphens w:val="0"/>
              <w:autoSpaceDE w:val="0"/>
              <w:snapToGrid w:val="0"/>
              <w:spacing w:after="0" w:line="240" w:lineRule="auto"/>
              <w:rPr>
                <w:rFonts w:ascii="Bookman Old Style" w:eastAsia="Times New Roman" w:hAnsi="Bookman Old Style" w:cs="Bookman Old Style"/>
                <w:color w:val="FF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FD26E9" w:rsidRPr="00BD11F6" w:rsidRDefault="00A05CF3" w:rsidP="005E1B7D">
            <w:pPr>
              <w:suppressAutoHyphens w:val="0"/>
              <w:autoSpaceDE w:val="0"/>
              <w:spacing w:after="0" w:line="240" w:lineRule="auto"/>
              <w:rPr>
                <w:rFonts w:ascii="Bookman Old Style" w:eastAsia="Times New Roman" w:hAnsi="Bookman Old Style" w:cs="Bookman Old Style"/>
                <w:sz w:val="20"/>
                <w:szCs w:val="20"/>
              </w:rPr>
            </w:pPr>
            <w:r>
              <w:rPr>
                <w:rFonts w:ascii="Bookman Old Style" w:eastAsia="Times New Roman" w:hAnsi="Bookman Old Style" w:cs="Bookman Old Style"/>
                <w:sz w:val="20"/>
                <w:szCs w:val="20"/>
              </w:rPr>
              <w:t>Completamento i</w:t>
            </w:r>
            <w:r w:rsidR="00FD26E9" w:rsidRPr="00BD11F6">
              <w:rPr>
                <w:rFonts w:ascii="Bookman Old Style" w:eastAsia="Times New Roman" w:hAnsi="Bookman Old Style" w:cs="Bookman Old Style"/>
                <w:sz w:val="20"/>
                <w:szCs w:val="20"/>
              </w:rPr>
              <w:t xml:space="preserve">nformatizzazione delle </w:t>
            </w:r>
          </w:p>
          <w:p w:rsidR="00FD26E9" w:rsidRPr="00BD11F6" w:rsidRDefault="00FD26E9" w:rsidP="005E1B7D">
            <w:pPr>
              <w:suppressAutoHyphens w:val="0"/>
              <w:autoSpaceDE w:val="0"/>
              <w:spacing w:after="0" w:line="240" w:lineRule="auto"/>
              <w:rPr>
                <w:rFonts w:ascii="Bookman Old Style" w:eastAsia="Times New Roman" w:hAnsi="Bookman Old Style" w:cs="Bookman Old Style"/>
                <w:sz w:val="20"/>
                <w:szCs w:val="20"/>
              </w:rPr>
            </w:pPr>
            <w:r w:rsidRPr="00BD11F6">
              <w:rPr>
                <w:rFonts w:ascii="Bookman Old Style" w:eastAsia="Times New Roman" w:hAnsi="Bookman Old Style" w:cs="Bookman Old Style"/>
                <w:sz w:val="20"/>
                <w:szCs w:val="20"/>
              </w:rPr>
              <w:t xml:space="preserve">concessioni cimiteriali </w:t>
            </w:r>
          </w:p>
          <w:p w:rsidR="00FD26E9" w:rsidRPr="00BD11F6" w:rsidRDefault="00FD26E9" w:rsidP="005E1B7D">
            <w:pPr>
              <w:suppressAutoHyphens w:val="0"/>
              <w:autoSpaceDE w:val="0"/>
              <w:spacing w:after="0" w:line="240" w:lineRule="auto"/>
              <w:rPr>
                <w:rFonts w:ascii="Bookman Old Style" w:eastAsia="Times New Roman" w:hAnsi="Bookman Old Style" w:cs="Bookman Old Style"/>
                <w:sz w:val="20"/>
                <w:szCs w:val="20"/>
              </w:rPr>
            </w:pPr>
          </w:p>
        </w:tc>
        <w:tc>
          <w:tcPr>
            <w:tcW w:w="1418" w:type="dxa"/>
            <w:tcBorders>
              <w:top w:val="single" w:sz="4" w:space="0" w:color="000000"/>
              <w:left w:val="single" w:sz="4" w:space="0" w:color="000000"/>
              <w:bottom w:val="single" w:sz="4" w:space="0" w:color="000000"/>
            </w:tcBorders>
            <w:shd w:val="clear" w:color="auto" w:fill="auto"/>
          </w:tcPr>
          <w:p w:rsidR="00FD26E9" w:rsidRPr="00BD11F6" w:rsidRDefault="00FD26E9" w:rsidP="00AD2ADB">
            <w:pPr>
              <w:suppressAutoHyphens w:val="0"/>
              <w:autoSpaceDE w:val="0"/>
              <w:spacing w:after="0" w:line="240" w:lineRule="auto"/>
              <w:jc w:val="center"/>
              <w:rPr>
                <w:rFonts w:ascii="Bookman Old Style" w:eastAsia="Times New Roman" w:hAnsi="Bookman Old Style" w:cs="Bookman Old Style"/>
                <w:sz w:val="20"/>
                <w:szCs w:val="20"/>
              </w:rPr>
            </w:pPr>
            <w:r w:rsidRPr="00BD11F6">
              <w:rPr>
                <w:rFonts w:ascii="Bookman Old Style" w:eastAsia="Times New Roman" w:hAnsi="Bookman Old Style" w:cs="Bookman Old Style"/>
                <w:sz w:val="20"/>
                <w:szCs w:val="20"/>
              </w:rPr>
              <w:t>20</w:t>
            </w:r>
            <w:r>
              <w:rPr>
                <w:rFonts w:ascii="Bookman Old Style" w:eastAsia="Times New Roman" w:hAnsi="Bookman Old Style" w:cs="Bookman Old Style"/>
                <w:sz w:val="20"/>
                <w:szCs w:val="20"/>
              </w:rPr>
              <w:t>2</w:t>
            </w:r>
            <w:r w:rsidR="00AD2ADB">
              <w:rPr>
                <w:rFonts w:ascii="Bookman Old Style" w:eastAsia="Times New Roman" w:hAnsi="Bookman Old Style" w:cs="Bookman Old Style"/>
                <w:sz w:val="20"/>
                <w:szCs w:val="20"/>
              </w:rPr>
              <w:t>2</w:t>
            </w:r>
          </w:p>
        </w:tc>
        <w:tc>
          <w:tcPr>
            <w:tcW w:w="1569" w:type="dxa"/>
            <w:tcBorders>
              <w:top w:val="single" w:sz="4" w:space="0" w:color="000000"/>
              <w:left w:val="single" w:sz="4" w:space="0" w:color="000000"/>
              <w:bottom w:val="single" w:sz="4" w:space="0" w:color="000000"/>
            </w:tcBorders>
            <w:shd w:val="clear" w:color="auto" w:fill="auto"/>
          </w:tcPr>
          <w:p w:rsidR="00FD26E9" w:rsidRPr="00BD11F6" w:rsidRDefault="008A0AAB" w:rsidP="00F43E60">
            <w:pPr>
              <w:suppressAutoHyphens w:val="0"/>
              <w:autoSpaceDE w:val="0"/>
              <w:spacing w:after="0" w:line="240" w:lineRule="auto"/>
              <w:jc w:val="center"/>
              <w:rPr>
                <w:rFonts w:ascii="Bookman Old Style" w:eastAsia="Times New Roman" w:hAnsi="Bookman Old Style" w:cs="Bookman Old Style"/>
                <w:sz w:val="20"/>
                <w:szCs w:val="20"/>
              </w:rPr>
            </w:pPr>
            <w:r>
              <w:rPr>
                <w:rFonts w:ascii="Bookman Old Style" w:eastAsia="Times New Roman" w:hAnsi="Bookman Old Style" w:cs="Bookman Old Style"/>
                <w:sz w:val="20"/>
                <w:szCs w:val="20"/>
              </w:rPr>
              <w:t>-</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FD26E9" w:rsidRPr="00634A4E" w:rsidRDefault="008A0AAB" w:rsidP="00F43E60">
            <w:pPr>
              <w:suppressAutoHyphens w:val="0"/>
              <w:autoSpaceDE w:val="0"/>
              <w:spacing w:after="0" w:line="240" w:lineRule="auto"/>
              <w:jc w:val="center"/>
              <w:rPr>
                <w:color w:val="FF0000"/>
              </w:rPr>
            </w:pPr>
            <w:r w:rsidRPr="008A0AAB">
              <w:t>-</w:t>
            </w:r>
          </w:p>
        </w:tc>
      </w:tr>
      <w:tr w:rsidR="003A6FC6" w:rsidRPr="00634A4E" w:rsidTr="00FD26E9">
        <w:tc>
          <w:tcPr>
            <w:tcW w:w="1874" w:type="dxa"/>
            <w:tcBorders>
              <w:top w:val="single" w:sz="4" w:space="0" w:color="000000"/>
              <w:left w:val="single" w:sz="4" w:space="0" w:color="000000"/>
              <w:bottom w:val="single" w:sz="4" w:space="0" w:color="000000"/>
            </w:tcBorders>
            <w:shd w:val="clear" w:color="auto" w:fill="EAF1DD"/>
          </w:tcPr>
          <w:p w:rsidR="003A6FC6" w:rsidRPr="00634A4E" w:rsidRDefault="003A6FC6">
            <w:pPr>
              <w:suppressAutoHyphens w:val="0"/>
              <w:autoSpaceDE w:val="0"/>
              <w:snapToGrid w:val="0"/>
              <w:spacing w:after="0" w:line="240" w:lineRule="auto"/>
              <w:rPr>
                <w:rFonts w:ascii="Bookman Old Style" w:eastAsia="Times New Roman" w:hAnsi="Bookman Old Style" w:cs="Bookman Old Style"/>
                <w:color w:val="FF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3A6FC6" w:rsidRPr="00BD11F6" w:rsidRDefault="003A6FC6" w:rsidP="005E1B7D">
            <w:pPr>
              <w:suppressAutoHyphens w:val="0"/>
              <w:autoSpaceDE w:val="0"/>
              <w:snapToGrid w:val="0"/>
              <w:spacing w:after="0" w:line="240" w:lineRule="auto"/>
              <w:rPr>
                <w:rFonts w:ascii="Bookman Old Style" w:eastAsia="Times New Roman" w:hAnsi="Bookman Old Style" w:cs="Bookman Old Style"/>
                <w:sz w:val="20"/>
                <w:szCs w:val="20"/>
              </w:rPr>
            </w:pPr>
            <w:r w:rsidRPr="00BD11F6">
              <w:rPr>
                <w:rFonts w:ascii="Bookman Old Style" w:eastAsia="Times New Roman" w:hAnsi="Bookman Old Style" w:cs="Bookman Old Style"/>
                <w:sz w:val="20"/>
                <w:szCs w:val="20"/>
              </w:rPr>
              <w:t xml:space="preserve">Lotta all’evasione fiscale </w:t>
            </w:r>
          </w:p>
          <w:p w:rsidR="003A6FC6" w:rsidRPr="00BD11F6" w:rsidRDefault="003A6FC6" w:rsidP="005E1B7D">
            <w:pPr>
              <w:suppressAutoHyphens w:val="0"/>
              <w:autoSpaceDE w:val="0"/>
              <w:snapToGrid w:val="0"/>
              <w:spacing w:after="0" w:line="240" w:lineRule="auto"/>
              <w:rPr>
                <w:rFonts w:ascii="Bookman Old Style" w:eastAsia="Times New Roman" w:hAnsi="Bookman Old Style" w:cs="Bookman Old Style"/>
                <w:sz w:val="20"/>
                <w:szCs w:val="20"/>
              </w:rPr>
            </w:pPr>
          </w:p>
        </w:tc>
        <w:tc>
          <w:tcPr>
            <w:tcW w:w="1418" w:type="dxa"/>
            <w:tcBorders>
              <w:top w:val="single" w:sz="4" w:space="0" w:color="000000"/>
              <w:left w:val="single" w:sz="4" w:space="0" w:color="000000"/>
              <w:bottom w:val="single" w:sz="4" w:space="0" w:color="000000"/>
            </w:tcBorders>
            <w:shd w:val="clear" w:color="auto" w:fill="auto"/>
          </w:tcPr>
          <w:p w:rsidR="003A6FC6" w:rsidRPr="00C729AB" w:rsidRDefault="003A6FC6" w:rsidP="00AD2ADB">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202</w:t>
            </w:r>
            <w:r w:rsidR="00AD2ADB">
              <w:rPr>
                <w:rFonts w:ascii="Bookman Old Style" w:eastAsia="Times New Roman" w:hAnsi="Bookman Old Style" w:cs="Bookman Old Style"/>
                <w:color w:val="000000"/>
                <w:sz w:val="20"/>
                <w:szCs w:val="20"/>
              </w:rPr>
              <w:t>2</w:t>
            </w:r>
          </w:p>
        </w:tc>
        <w:tc>
          <w:tcPr>
            <w:tcW w:w="1569" w:type="dxa"/>
            <w:tcBorders>
              <w:top w:val="single" w:sz="4" w:space="0" w:color="000000"/>
              <w:left w:val="single" w:sz="4" w:space="0" w:color="000000"/>
              <w:bottom w:val="single" w:sz="4" w:space="0" w:color="000000"/>
            </w:tcBorders>
            <w:shd w:val="clear" w:color="auto" w:fill="auto"/>
          </w:tcPr>
          <w:p w:rsidR="003A6FC6" w:rsidRPr="00C729AB" w:rsidRDefault="003A6FC6" w:rsidP="00AD2ADB">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20</w:t>
            </w:r>
            <w:r>
              <w:rPr>
                <w:rFonts w:ascii="Bookman Old Style" w:eastAsia="Times New Roman" w:hAnsi="Bookman Old Style" w:cs="Bookman Old Style"/>
                <w:color w:val="000000"/>
                <w:sz w:val="20"/>
                <w:szCs w:val="20"/>
              </w:rPr>
              <w:t>2</w:t>
            </w:r>
            <w:r w:rsidR="00AD2ADB">
              <w:rPr>
                <w:rFonts w:ascii="Bookman Old Style" w:eastAsia="Times New Roman" w:hAnsi="Bookman Old Style" w:cs="Bookman Old Style"/>
                <w:color w:val="000000"/>
                <w:sz w:val="20"/>
                <w:szCs w:val="20"/>
              </w:rPr>
              <w:t>3</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3A6FC6" w:rsidRPr="00FD26E9" w:rsidRDefault="003A6FC6" w:rsidP="00A43258">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FD26E9">
              <w:rPr>
                <w:rFonts w:ascii="Bookman Old Style" w:eastAsia="Times New Roman" w:hAnsi="Bookman Old Style" w:cs="Bookman Old Style"/>
                <w:color w:val="000000"/>
                <w:sz w:val="20"/>
                <w:szCs w:val="20"/>
              </w:rPr>
              <w:t>202</w:t>
            </w:r>
            <w:r w:rsidR="00AD2ADB">
              <w:rPr>
                <w:rFonts w:ascii="Bookman Old Style" w:eastAsia="Times New Roman" w:hAnsi="Bookman Old Style" w:cs="Bookman Old Style"/>
                <w:color w:val="000000"/>
                <w:sz w:val="20"/>
                <w:szCs w:val="20"/>
              </w:rPr>
              <w:t>4</w:t>
            </w:r>
          </w:p>
        </w:tc>
      </w:tr>
    </w:tbl>
    <w:p w:rsidR="00CC55BF" w:rsidRDefault="00CC55BF">
      <w:pPr>
        <w:suppressAutoHyphens w:val="0"/>
        <w:autoSpaceDE w:val="0"/>
        <w:spacing w:after="0" w:line="240" w:lineRule="auto"/>
        <w:rPr>
          <w:rFonts w:eastAsia="Times New Roman" w:cs="Arial"/>
          <w:sz w:val="20"/>
          <w:szCs w:val="20"/>
        </w:rPr>
      </w:pPr>
    </w:p>
    <w:p w:rsidR="001669D9" w:rsidRDefault="001669D9">
      <w:pPr>
        <w:suppressAutoHyphens w:val="0"/>
        <w:autoSpaceDE w:val="0"/>
        <w:spacing w:after="0" w:line="240" w:lineRule="auto"/>
        <w:rPr>
          <w:rFonts w:eastAsia="Times New Roman" w:cs="Arial"/>
          <w:sz w:val="20"/>
          <w:szCs w:val="20"/>
        </w:rPr>
      </w:pPr>
    </w:p>
    <w:p w:rsidR="00515265" w:rsidRPr="00B9609E" w:rsidRDefault="00515265" w:rsidP="00515265">
      <w:pPr>
        <w:numPr>
          <w:ilvl w:val="0"/>
          <w:numId w:val="17"/>
        </w:numPr>
        <w:suppressAutoHyphens w:val="0"/>
        <w:autoSpaceDE w:val="0"/>
        <w:spacing w:after="0" w:line="240" w:lineRule="auto"/>
        <w:rPr>
          <w:rFonts w:ascii="Bookman Old Style" w:eastAsia="Times New Roman" w:hAnsi="Bookman Old Style" w:cs="Bookman Old Style"/>
          <w:b/>
          <w:i/>
          <w:sz w:val="24"/>
          <w:szCs w:val="24"/>
        </w:rPr>
      </w:pPr>
      <w:r w:rsidRPr="00B9609E">
        <w:rPr>
          <w:rFonts w:ascii="Bookman Old Style" w:eastAsia="Times New Roman" w:hAnsi="Bookman Old Style" w:cs="Bookman Old Style"/>
          <w:b/>
          <w:i/>
          <w:sz w:val="24"/>
          <w:szCs w:val="24"/>
        </w:rPr>
        <w:t>Salvaguardare e qualificare il terr</w:t>
      </w:r>
      <w:r w:rsidR="00FD26E9" w:rsidRPr="00B9609E">
        <w:rPr>
          <w:rFonts w:ascii="Bookman Old Style" w:eastAsia="Times New Roman" w:hAnsi="Bookman Old Style" w:cs="Bookman Old Style"/>
          <w:b/>
          <w:i/>
          <w:sz w:val="24"/>
          <w:szCs w:val="24"/>
        </w:rPr>
        <w:t>itorio e il patrimonio comunale.</w:t>
      </w:r>
    </w:p>
    <w:p w:rsidR="00CC55BF" w:rsidRDefault="00CC55BF">
      <w:pPr>
        <w:suppressAutoHyphens w:val="0"/>
        <w:autoSpaceDE w:val="0"/>
        <w:spacing w:after="0" w:line="240" w:lineRule="auto"/>
        <w:rPr>
          <w:rFonts w:ascii="Bookman Old Style" w:eastAsia="Times New Roman" w:hAnsi="Bookman Old Style" w:cs="Bookman Old Style"/>
          <w:sz w:val="20"/>
          <w:szCs w:val="20"/>
        </w:rPr>
      </w:pPr>
    </w:p>
    <w:p w:rsidR="00CC55BF" w:rsidRDefault="00CC55BF">
      <w:pPr>
        <w:suppressAutoHyphens w:val="0"/>
        <w:autoSpaceDE w:val="0"/>
        <w:spacing w:after="0" w:line="240" w:lineRule="auto"/>
        <w:rPr>
          <w:rFonts w:ascii="Bookman Old Style" w:eastAsia="Times New Roman" w:hAnsi="Bookman Old Style" w:cs="Bookman Old Style"/>
          <w:sz w:val="20"/>
          <w:szCs w:val="20"/>
        </w:rPr>
      </w:pPr>
    </w:p>
    <w:tbl>
      <w:tblPr>
        <w:tblW w:w="9874" w:type="dxa"/>
        <w:tblInd w:w="-10" w:type="dxa"/>
        <w:tblLayout w:type="fixed"/>
        <w:tblLook w:val="0000"/>
      </w:tblPr>
      <w:tblGrid>
        <w:gridCol w:w="1874"/>
        <w:gridCol w:w="3479"/>
        <w:gridCol w:w="1418"/>
        <w:gridCol w:w="1569"/>
        <w:gridCol w:w="1534"/>
      </w:tblGrid>
      <w:tr w:rsidR="00CC55BF" w:rsidRPr="00634A4E" w:rsidTr="00515265">
        <w:tc>
          <w:tcPr>
            <w:tcW w:w="1874" w:type="dxa"/>
            <w:tcBorders>
              <w:top w:val="single" w:sz="4" w:space="0" w:color="000000"/>
              <w:left w:val="single" w:sz="4" w:space="0" w:color="000000"/>
              <w:bottom w:val="single" w:sz="4" w:space="0" w:color="000000"/>
            </w:tcBorders>
            <w:shd w:val="clear" w:color="auto" w:fill="EAF1DD"/>
          </w:tcPr>
          <w:p w:rsidR="00CC55BF" w:rsidRPr="00634A4E" w:rsidRDefault="00CC55BF">
            <w:pPr>
              <w:suppressAutoHyphens w:val="0"/>
              <w:autoSpaceDE w:val="0"/>
              <w:snapToGrid w:val="0"/>
              <w:spacing w:after="0" w:line="240" w:lineRule="auto"/>
              <w:rPr>
                <w:rFonts w:ascii="Bookman Old Style" w:eastAsia="Times New Roman" w:hAnsi="Bookman Old Style" w:cs="Bookman Old Style"/>
                <w:color w:val="FF0000"/>
                <w:sz w:val="20"/>
                <w:szCs w:val="20"/>
              </w:rPr>
            </w:pPr>
          </w:p>
        </w:tc>
        <w:tc>
          <w:tcPr>
            <w:tcW w:w="3479" w:type="dxa"/>
            <w:tcBorders>
              <w:top w:val="single" w:sz="4" w:space="0" w:color="000000"/>
              <w:left w:val="single" w:sz="4" w:space="0" w:color="000000"/>
              <w:bottom w:val="single" w:sz="4" w:space="0" w:color="000000"/>
            </w:tcBorders>
            <w:shd w:val="clear" w:color="auto" w:fill="EAF1DD"/>
          </w:tcPr>
          <w:p w:rsidR="00CC55BF" w:rsidRPr="00E91B7A" w:rsidRDefault="00CC55BF">
            <w:pPr>
              <w:suppressAutoHyphens w:val="0"/>
              <w:autoSpaceDE w:val="0"/>
              <w:snapToGrid w:val="0"/>
              <w:spacing w:after="0" w:line="240" w:lineRule="auto"/>
              <w:rPr>
                <w:rFonts w:ascii="Bookman Old Style" w:eastAsia="Times New Roman" w:hAnsi="Bookman Old Style" w:cs="Bookman Old Style"/>
                <w:color w:val="000000"/>
                <w:sz w:val="20"/>
                <w:szCs w:val="20"/>
              </w:rPr>
            </w:pPr>
          </w:p>
          <w:p w:rsidR="00CC55BF" w:rsidRPr="00E91B7A" w:rsidRDefault="00CC55BF">
            <w:pPr>
              <w:suppressAutoHyphens w:val="0"/>
              <w:autoSpaceDE w:val="0"/>
              <w:spacing w:after="0" w:line="240" w:lineRule="auto"/>
              <w:rPr>
                <w:rFonts w:ascii="Bookman Old Style" w:eastAsia="Times New Roman" w:hAnsi="Bookman Old Style" w:cs="Bookman Old Style"/>
                <w:color w:val="000000"/>
                <w:sz w:val="20"/>
                <w:szCs w:val="20"/>
              </w:rPr>
            </w:pPr>
            <w:r w:rsidRPr="00E91B7A">
              <w:rPr>
                <w:rFonts w:ascii="Bookman Old Style" w:eastAsia="Times New Roman" w:hAnsi="Bookman Old Style" w:cs="Bookman Old Style"/>
                <w:color w:val="000000"/>
                <w:sz w:val="20"/>
                <w:szCs w:val="20"/>
              </w:rPr>
              <w:t xml:space="preserve">Descrizione </w:t>
            </w:r>
          </w:p>
        </w:tc>
        <w:tc>
          <w:tcPr>
            <w:tcW w:w="4521" w:type="dxa"/>
            <w:gridSpan w:val="3"/>
            <w:tcBorders>
              <w:top w:val="single" w:sz="4" w:space="0" w:color="000000"/>
              <w:left w:val="single" w:sz="4" w:space="0" w:color="000000"/>
              <w:bottom w:val="single" w:sz="4" w:space="0" w:color="000000"/>
              <w:right w:val="single" w:sz="4" w:space="0" w:color="000000"/>
            </w:tcBorders>
            <w:shd w:val="clear" w:color="auto" w:fill="EAF1DD"/>
          </w:tcPr>
          <w:p w:rsidR="00CC55BF" w:rsidRPr="00E91B7A" w:rsidRDefault="00CC55BF">
            <w:pPr>
              <w:suppressAutoHyphens w:val="0"/>
              <w:autoSpaceDE w:val="0"/>
              <w:spacing w:after="0" w:line="240" w:lineRule="auto"/>
              <w:jc w:val="center"/>
              <w:rPr>
                <w:color w:val="000000"/>
              </w:rPr>
            </w:pPr>
            <w:r w:rsidRPr="00E91B7A">
              <w:rPr>
                <w:rFonts w:ascii="Bookman Old Style" w:eastAsia="Times New Roman" w:hAnsi="Bookman Old Style" w:cs="Bookman Old Style"/>
                <w:color w:val="000000"/>
                <w:sz w:val="20"/>
                <w:szCs w:val="20"/>
              </w:rPr>
              <w:t>ANNO DI INTERVENTO</w:t>
            </w:r>
          </w:p>
        </w:tc>
      </w:tr>
      <w:tr w:rsidR="00AD2ADB" w:rsidRPr="00634A4E" w:rsidTr="0034076F">
        <w:tc>
          <w:tcPr>
            <w:tcW w:w="1874" w:type="dxa"/>
            <w:vMerge w:val="restart"/>
            <w:tcBorders>
              <w:top w:val="single" w:sz="4" w:space="0" w:color="000000"/>
              <w:left w:val="single" w:sz="4" w:space="0" w:color="000000"/>
            </w:tcBorders>
            <w:shd w:val="clear" w:color="auto" w:fill="EAF1DD"/>
          </w:tcPr>
          <w:p w:rsidR="00AD2ADB" w:rsidRPr="00E91B7A" w:rsidRDefault="00AD2ADB">
            <w:pPr>
              <w:suppressAutoHyphens w:val="0"/>
              <w:autoSpaceDE w:val="0"/>
              <w:spacing w:after="0" w:line="240" w:lineRule="auto"/>
              <w:rPr>
                <w:rFonts w:ascii="Bookman Old Style" w:eastAsia="Times New Roman" w:hAnsi="Bookman Old Style" w:cs="Bookman Old Style"/>
                <w:color w:val="000000"/>
                <w:sz w:val="20"/>
                <w:szCs w:val="20"/>
              </w:rPr>
            </w:pPr>
            <w:r w:rsidRPr="00E91B7A">
              <w:rPr>
                <w:rFonts w:ascii="Bookman Old Style" w:eastAsia="Times New Roman" w:hAnsi="Bookman Old Style" w:cs="Bookman Old Style"/>
                <w:color w:val="000000"/>
                <w:sz w:val="20"/>
                <w:szCs w:val="20"/>
              </w:rPr>
              <w:t xml:space="preserve">Obiettivi strategici </w:t>
            </w:r>
          </w:p>
        </w:tc>
        <w:tc>
          <w:tcPr>
            <w:tcW w:w="3479" w:type="dxa"/>
            <w:tcBorders>
              <w:top w:val="single" w:sz="4" w:space="0" w:color="000000"/>
              <w:left w:val="single" w:sz="4" w:space="0" w:color="000000"/>
              <w:bottom w:val="single" w:sz="4" w:space="0" w:color="000000"/>
            </w:tcBorders>
            <w:shd w:val="clear" w:color="auto" w:fill="auto"/>
          </w:tcPr>
          <w:p w:rsidR="00AD2ADB" w:rsidRPr="00E91B7A" w:rsidRDefault="00AD2ADB" w:rsidP="0034076F">
            <w:pPr>
              <w:suppressAutoHyphens w:val="0"/>
              <w:autoSpaceDE w:val="0"/>
              <w:spacing w:after="0" w:line="240" w:lineRule="auto"/>
              <w:rPr>
                <w:rFonts w:ascii="Bookman Old Style" w:eastAsia="Times New Roman" w:hAnsi="Bookman Old Style" w:cs="Bookman Old Style"/>
                <w:color w:val="000000"/>
                <w:sz w:val="20"/>
                <w:szCs w:val="20"/>
              </w:rPr>
            </w:pPr>
            <w:r w:rsidRPr="00E91B7A">
              <w:rPr>
                <w:rFonts w:ascii="Bookman Old Style" w:eastAsia="Times New Roman" w:hAnsi="Bookman Old Style" w:cs="Bookman Old Style"/>
                <w:color w:val="000000"/>
                <w:sz w:val="20"/>
                <w:szCs w:val="20"/>
              </w:rPr>
              <w:t xml:space="preserve">Manutenzione ordinaria </w:t>
            </w:r>
            <w:r>
              <w:rPr>
                <w:rFonts w:ascii="Bookman Old Style" w:eastAsia="Times New Roman" w:hAnsi="Bookman Old Style" w:cs="Bookman Old Style"/>
                <w:color w:val="000000"/>
                <w:sz w:val="20"/>
                <w:szCs w:val="20"/>
              </w:rPr>
              <w:t xml:space="preserve">e straordinaria </w:t>
            </w:r>
            <w:r w:rsidRPr="00E91B7A">
              <w:rPr>
                <w:rFonts w:ascii="Bookman Old Style" w:eastAsia="Times New Roman" w:hAnsi="Bookman Old Style" w:cs="Bookman Old Style"/>
                <w:color w:val="000000"/>
                <w:sz w:val="20"/>
                <w:szCs w:val="20"/>
              </w:rPr>
              <w:t>degli immobili di proprietà comunale</w:t>
            </w:r>
            <w:r>
              <w:rPr>
                <w:rFonts w:ascii="Bookman Old Style" w:eastAsia="Times New Roman" w:hAnsi="Bookman Old Style" w:cs="Bookman Old Style"/>
                <w:color w:val="000000"/>
                <w:sz w:val="20"/>
                <w:szCs w:val="20"/>
              </w:rPr>
              <w:t>, con particolare riguardo all’edifici scolastici</w:t>
            </w:r>
          </w:p>
        </w:tc>
        <w:tc>
          <w:tcPr>
            <w:tcW w:w="1418" w:type="dxa"/>
            <w:tcBorders>
              <w:top w:val="single" w:sz="4" w:space="0" w:color="000000"/>
              <w:left w:val="single" w:sz="4" w:space="0" w:color="000000"/>
              <w:bottom w:val="single" w:sz="4" w:space="0" w:color="000000"/>
            </w:tcBorders>
            <w:shd w:val="clear" w:color="auto" w:fill="auto"/>
          </w:tcPr>
          <w:p w:rsidR="00AD2ADB" w:rsidRPr="00C729AB" w:rsidRDefault="00AD2ADB" w:rsidP="00350F6D">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2022</w:t>
            </w:r>
          </w:p>
        </w:tc>
        <w:tc>
          <w:tcPr>
            <w:tcW w:w="1569" w:type="dxa"/>
            <w:tcBorders>
              <w:top w:val="single" w:sz="4" w:space="0" w:color="000000"/>
              <w:left w:val="single" w:sz="4" w:space="0" w:color="000000"/>
              <w:bottom w:val="single" w:sz="4" w:space="0" w:color="000000"/>
            </w:tcBorders>
            <w:shd w:val="clear" w:color="auto" w:fill="auto"/>
          </w:tcPr>
          <w:p w:rsidR="00AD2ADB" w:rsidRPr="00C729AB" w:rsidRDefault="00AD2ADB" w:rsidP="00350F6D">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20</w:t>
            </w:r>
            <w:r>
              <w:rPr>
                <w:rFonts w:ascii="Bookman Old Style" w:eastAsia="Times New Roman" w:hAnsi="Bookman Old Style" w:cs="Bookman Old Style"/>
                <w:color w:val="000000"/>
                <w:sz w:val="20"/>
                <w:szCs w:val="20"/>
              </w:rPr>
              <w:t>23</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AD2ADB" w:rsidRPr="00FD26E9" w:rsidRDefault="00AD2ADB" w:rsidP="00350F6D">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FD26E9">
              <w:rPr>
                <w:rFonts w:ascii="Bookman Old Style" w:eastAsia="Times New Roman" w:hAnsi="Bookman Old Style" w:cs="Bookman Old Style"/>
                <w:color w:val="000000"/>
                <w:sz w:val="20"/>
                <w:szCs w:val="20"/>
              </w:rPr>
              <w:t>202</w:t>
            </w:r>
            <w:r>
              <w:rPr>
                <w:rFonts w:ascii="Bookman Old Style" w:eastAsia="Times New Roman" w:hAnsi="Bookman Old Style" w:cs="Bookman Old Style"/>
                <w:color w:val="000000"/>
                <w:sz w:val="20"/>
                <w:szCs w:val="20"/>
              </w:rPr>
              <w:t>4</w:t>
            </w:r>
          </w:p>
        </w:tc>
      </w:tr>
      <w:tr w:rsidR="00AD2ADB" w:rsidRPr="00634A4E" w:rsidTr="0034076F">
        <w:trPr>
          <w:trHeight w:val="921"/>
        </w:trPr>
        <w:tc>
          <w:tcPr>
            <w:tcW w:w="1874" w:type="dxa"/>
            <w:vMerge/>
            <w:tcBorders>
              <w:left w:val="single" w:sz="4" w:space="0" w:color="000000"/>
            </w:tcBorders>
            <w:shd w:val="clear" w:color="auto" w:fill="EAF1DD"/>
          </w:tcPr>
          <w:p w:rsidR="00AD2ADB" w:rsidRPr="00E91B7A" w:rsidRDefault="00AD2ADB">
            <w:pPr>
              <w:suppressAutoHyphens w:val="0"/>
              <w:autoSpaceDE w:val="0"/>
              <w:snapToGrid w:val="0"/>
              <w:spacing w:after="0" w:line="240" w:lineRule="auto"/>
              <w:rPr>
                <w:rFonts w:ascii="Bookman Old Style" w:eastAsia="Times New Roman" w:hAnsi="Bookman Old Style" w:cs="Bookman Old Style"/>
                <w:color w:val="00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AD2ADB" w:rsidRPr="00E91B7A" w:rsidRDefault="00AD2ADB" w:rsidP="005E1B7D">
            <w:pPr>
              <w:suppressAutoHyphens w:val="0"/>
              <w:autoSpaceDE w:val="0"/>
              <w:spacing w:after="0" w:line="240" w:lineRule="auto"/>
              <w:rPr>
                <w:rFonts w:ascii="Bookman Old Style" w:eastAsia="Times New Roman" w:hAnsi="Bookman Old Style" w:cs="Bookman Old Style"/>
                <w:color w:val="000000"/>
                <w:sz w:val="20"/>
                <w:szCs w:val="20"/>
              </w:rPr>
            </w:pPr>
            <w:r w:rsidRPr="00E91B7A">
              <w:rPr>
                <w:rFonts w:ascii="Bookman Old Style" w:eastAsia="Times New Roman" w:hAnsi="Bookman Old Style" w:cs="Bookman Old Style"/>
                <w:color w:val="000000"/>
                <w:sz w:val="20"/>
                <w:szCs w:val="20"/>
              </w:rPr>
              <w:t xml:space="preserve">Manutenzione e gestione cimiteri  </w:t>
            </w:r>
          </w:p>
          <w:p w:rsidR="00AD2ADB" w:rsidRPr="00E91B7A" w:rsidRDefault="00AD2ADB" w:rsidP="00451D14">
            <w:pPr>
              <w:suppressAutoHyphens w:val="0"/>
              <w:autoSpaceDE w:val="0"/>
              <w:spacing w:after="0" w:line="240" w:lineRule="auto"/>
              <w:rPr>
                <w:rFonts w:ascii="Bookman Old Style" w:eastAsia="Times New Roman" w:hAnsi="Bookman Old Style" w:cs="Bookman Old Style"/>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tcPr>
          <w:p w:rsidR="00AD2ADB" w:rsidRPr="00C729AB" w:rsidRDefault="00AD2ADB" w:rsidP="00350F6D">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2022</w:t>
            </w:r>
          </w:p>
        </w:tc>
        <w:tc>
          <w:tcPr>
            <w:tcW w:w="1569" w:type="dxa"/>
            <w:tcBorders>
              <w:top w:val="single" w:sz="4" w:space="0" w:color="000000"/>
              <w:left w:val="single" w:sz="4" w:space="0" w:color="000000"/>
              <w:bottom w:val="single" w:sz="4" w:space="0" w:color="000000"/>
            </w:tcBorders>
            <w:shd w:val="clear" w:color="auto" w:fill="auto"/>
          </w:tcPr>
          <w:p w:rsidR="00AD2ADB" w:rsidRPr="00C729AB" w:rsidRDefault="00AD2ADB" w:rsidP="00350F6D">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20</w:t>
            </w:r>
            <w:r>
              <w:rPr>
                <w:rFonts w:ascii="Bookman Old Style" w:eastAsia="Times New Roman" w:hAnsi="Bookman Old Style" w:cs="Bookman Old Style"/>
                <w:color w:val="000000"/>
                <w:sz w:val="20"/>
                <w:szCs w:val="20"/>
              </w:rPr>
              <w:t>23</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AD2ADB" w:rsidRPr="00FD26E9" w:rsidRDefault="00AD2ADB" w:rsidP="00350F6D">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FD26E9">
              <w:rPr>
                <w:rFonts w:ascii="Bookman Old Style" w:eastAsia="Times New Roman" w:hAnsi="Bookman Old Style" w:cs="Bookman Old Style"/>
                <w:color w:val="000000"/>
                <w:sz w:val="20"/>
                <w:szCs w:val="20"/>
              </w:rPr>
              <w:t>202</w:t>
            </w:r>
            <w:r>
              <w:rPr>
                <w:rFonts w:ascii="Bookman Old Style" w:eastAsia="Times New Roman" w:hAnsi="Bookman Old Style" w:cs="Bookman Old Style"/>
                <w:color w:val="000000"/>
                <w:sz w:val="20"/>
                <w:szCs w:val="20"/>
              </w:rPr>
              <w:t>4</w:t>
            </w:r>
          </w:p>
        </w:tc>
      </w:tr>
      <w:tr w:rsidR="00AD2ADB" w:rsidRPr="00634A4E" w:rsidTr="0034076F">
        <w:trPr>
          <w:trHeight w:val="921"/>
        </w:trPr>
        <w:tc>
          <w:tcPr>
            <w:tcW w:w="1874" w:type="dxa"/>
            <w:vMerge/>
            <w:tcBorders>
              <w:left w:val="single" w:sz="4" w:space="0" w:color="000000"/>
            </w:tcBorders>
            <w:shd w:val="clear" w:color="auto" w:fill="EAF1DD"/>
          </w:tcPr>
          <w:p w:rsidR="00AD2ADB" w:rsidRPr="00E91B7A" w:rsidRDefault="00AD2ADB">
            <w:pPr>
              <w:suppressAutoHyphens w:val="0"/>
              <w:autoSpaceDE w:val="0"/>
              <w:snapToGrid w:val="0"/>
              <w:spacing w:after="0" w:line="240" w:lineRule="auto"/>
              <w:rPr>
                <w:rFonts w:ascii="Bookman Old Style" w:eastAsia="Times New Roman" w:hAnsi="Bookman Old Style" w:cs="Bookman Old Style"/>
                <w:color w:val="00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AD2ADB" w:rsidRPr="00E91B7A" w:rsidRDefault="00AD2ADB" w:rsidP="005E1B7D">
            <w:pPr>
              <w:suppressAutoHyphens w:val="0"/>
              <w:autoSpaceDE w:val="0"/>
              <w:spacing w:after="0" w:line="240" w:lineRule="auto"/>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Manutenzione degli impianti di illuminazione pubblica ed ammodernamento con installazione led con finalità di risparmio energetico</w:t>
            </w:r>
          </w:p>
        </w:tc>
        <w:tc>
          <w:tcPr>
            <w:tcW w:w="1418" w:type="dxa"/>
            <w:tcBorders>
              <w:top w:val="single" w:sz="4" w:space="0" w:color="000000"/>
              <w:left w:val="single" w:sz="4" w:space="0" w:color="000000"/>
              <w:bottom w:val="single" w:sz="4" w:space="0" w:color="000000"/>
            </w:tcBorders>
            <w:shd w:val="clear" w:color="auto" w:fill="auto"/>
          </w:tcPr>
          <w:p w:rsidR="00AD2ADB" w:rsidRPr="00C729AB" w:rsidRDefault="00AD2ADB" w:rsidP="00350F6D">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2022</w:t>
            </w:r>
          </w:p>
        </w:tc>
        <w:tc>
          <w:tcPr>
            <w:tcW w:w="1569" w:type="dxa"/>
            <w:tcBorders>
              <w:top w:val="single" w:sz="4" w:space="0" w:color="000000"/>
              <w:left w:val="single" w:sz="4" w:space="0" w:color="000000"/>
              <w:bottom w:val="single" w:sz="4" w:space="0" w:color="000000"/>
            </w:tcBorders>
            <w:shd w:val="clear" w:color="auto" w:fill="auto"/>
          </w:tcPr>
          <w:p w:rsidR="00AD2ADB" w:rsidRPr="00C729AB" w:rsidRDefault="00AD2ADB" w:rsidP="00350F6D">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20</w:t>
            </w:r>
            <w:r>
              <w:rPr>
                <w:rFonts w:ascii="Bookman Old Style" w:eastAsia="Times New Roman" w:hAnsi="Bookman Old Style" w:cs="Bookman Old Style"/>
                <w:color w:val="000000"/>
                <w:sz w:val="20"/>
                <w:szCs w:val="20"/>
              </w:rPr>
              <w:t>23</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AD2ADB" w:rsidRPr="00FD26E9" w:rsidRDefault="00AD2ADB" w:rsidP="00350F6D">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FD26E9">
              <w:rPr>
                <w:rFonts w:ascii="Bookman Old Style" w:eastAsia="Times New Roman" w:hAnsi="Bookman Old Style" w:cs="Bookman Old Style"/>
                <w:color w:val="000000"/>
                <w:sz w:val="20"/>
                <w:szCs w:val="20"/>
              </w:rPr>
              <w:t>202</w:t>
            </w:r>
            <w:r>
              <w:rPr>
                <w:rFonts w:ascii="Bookman Old Style" w:eastAsia="Times New Roman" w:hAnsi="Bookman Old Style" w:cs="Bookman Old Style"/>
                <w:color w:val="000000"/>
                <w:sz w:val="20"/>
                <w:szCs w:val="20"/>
              </w:rPr>
              <w:t>4</w:t>
            </w:r>
          </w:p>
        </w:tc>
      </w:tr>
      <w:tr w:rsidR="00AD2ADB" w:rsidRPr="00634A4E" w:rsidTr="0034076F">
        <w:tc>
          <w:tcPr>
            <w:tcW w:w="1874" w:type="dxa"/>
            <w:vMerge/>
            <w:tcBorders>
              <w:left w:val="single" w:sz="4" w:space="0" w:color="000000"/>
            </w:tcBorders>
            <w:shd w:val="clear" w:color="auto" w:fill="EAF1DD"/>
          </w:tcPr>
          <w:p w:rsidR="00AD2ADB" w:rsidRPr="00634A4E" w:rsidRDefault="00AD2ADB">
            <w:pPr>
              <w:suppressAutoHyphens w:val="0"/>
              <w:autoSpaceDE w:val="0"/>
              <w:snapToGrid w:val="0"/>
              <w:spacing w:after="0" w:line="240" w:lineRule="auto"/>
              <w:rPr>
                <w:rFonts w:ascii="Bookman Old Style" w:eastAsia="Times New Roman" w:hAnsi="Bookman Old Style" w:cs="Bookman Old Style"/>
                <w:color w:val="FF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AD2ADB" w:rsidRPr="00634A4E" w:rsidRDefault="00AD2ADB" w:rsidP="005E1B7D">
            <w:pPr>
              <w:suppressAutoHyphens w:val="0"/>
              <w:autoSpaceDE w:val="0"/>
              <w:spacing w:after="0" w:line="240" w:lineRule="auto"/>
              <w:rPr>
                <w:rFonts w:ascii="Bookman Old Style" w:eastAsia="Times New Roman" w:hAnsi="Bookman Old Style" w:cs="Bookman Old Style"/>
                <w:color w:val="FF0000"/>
                <w:sz w:val="20"/>
                <w:szCs w:val="20"/>
              </w:rPr>
            </w:pPr>
            <w:r>
              <w:rPr>
                <w:rFonts w:ascii="Bookman Old Style" w:eastAsia="Times New Roman" w:hAnsi="Bookman Old Style" w:cs="Bookman Old Style"/>
                <w:color w:val="000000"/>
                <w:sz w:val="20"/>
                <w:szCs w:val="20"/>
              </w:rPr>
              <w:t xml:space="preserve">Cura del verde pubblico e </w:t>
            </w:r>
            <w:r w:rsidRPr="00451D14">
              <w:rPr>
                <w:rFonts w:ascii="Bookman Old Style" w:eastAsia="Times New Roman" w:hAnsi="Bookman Old Style" w:cs="Bookman Old Style"/>
                <w:color w:val="000000"/>
                <w:sz w:val="20"/>
                <w:szCs w:val="20"/>
              </w:rPr>
              <w:t xml:space="preserve">decoro urbano  </w:t>
            </w:r>
          </w:p>
        </w:tc>
        <w:tc>
          <w:tcPr>
            <w:tcW w:w="1418" w:type="dxa"/>
            <w:tcBorders>
              <w:top w:val="single" w:sz="4" w:space="0" w:color="000000"/>
              <w:left w:val="single" w:sz="4" w:space="0" w:color="000000"/>
              <w:bottom w:val="single" w:sz="4" w:space="0" w:color="000000"/>
            </w:tcBorders>
            <w:shd w:val="clear" w:color="auto" w:fill="auto"/>
          </w:tcPr>
          <w:p w:rsidR="00AD2ADB" w:rsidRPr="00C729AB" w:rsidRDefault="00AD2ADB" w:rsidP="00350F6D">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2022</w:t>
            </w:r>
          </w:p>
        </w:tc>
        <w:tc>
          <w:tcPr>
            <w:tcW w:w="1569" w:type="dxa"/>
            <w:tcBorders>
              <w:top w:val="single" w:sz="4" w:space="0" w:color="000000"/>
              <w:left w:val="single" w:sz="4" w:space="0" w:color="000000"/>
              <w:bottom w:val="single" w:sz="4" w:space="0" w:color="000000"/>
            </w:tcBorders>
            <w:shd w:val="clear" w:color="auto" w:fill="auto"/>
          </w:tcPr>
          <w:p w:rsidR="00AD2ADB" w:rsidRPr="00C729AB" w:rsidRDefault="00AD2ADB" w:rsidP="00350F6D">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20</w:t>
            </w:r>
            <w:r>
              <w:rPr>
                <w:rFonts w:ascii="Bookman Old Style" w:eastAsia="Times New Roman" w:hAnsi="Bookman Old Style" w:cs="Bookman Old Style"/>
                <w:color w:val="000000"/>
                <w:sz w:val="20"/>
                <w:szCs w:val="20"/>
              </w:rPr>
              <w:t>23</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AD2ADB" w:rsidRPr="00FD26E9" w:rsidRDefault="00AD2ADB" w:rsidP="00350F6D">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FD26E9">
              <w:rPr>
                <w:rFonts w:ascii="Bookman Old Style" w:eastAsia="Times New Roman" w:hAnsi="Bookman Old Style" w:cs="Bookman Old Style"/>
                <w:color w:val="000000"/>
                <w:sz w:val="20"/>
                <w:szCs w:val="20"/>
              </w:rPr>
              <w:t>202</w:t>
            </w:r>
            <w:r>
              <w:rPr>
                <w:rFonts w:ascii="Bookman Old Style" w:eastAsia="Times New Roman" w:hAnsi="Bookman Old Style" w:cs="Bookman Old Style"/>
                <w:color w:val="000000"/>
                <w:sz w:val="20"/>
                <w:szCs w:val="20"/>
              </w:rPr>
              <w:t>4</w:t>
            </w:r>
          </w:p>
        </w:tc>
      </w:tr>
      <w:tr w:rsidR="00AD2ADB" w:rsidRPr="00634A4E" w:rsidTr="0034076F">
        <w:trPr>
          <w:trHeight w:val="370"/>
        </w:trPr>
        <w:tc>
          <w:tcPr>
            <w:tcW w:w="1874" w:type="dxa"/>
            <w:vMerge/>
            <w:tcBorders>
              <w:left w:val="single" w:sz="4" w:space="0" w:color="000000"/>
              <w:bottom w:val="single" w:sz="4" w:space="0" w:color="000000"/>
            </w:tcBorders>
            <w:shd w:val="clear" w:color="auto" w:fill="EAF1DD"/>
          </w:tcPr>
          <w:p w:rsidR="00AD2ADB" w:rsidRPr="00634A4E" w:rsidRDefault="00AD2ADB">
            <w:pPr>
              <w:suppressAutoHyphens w:val="0"/>
              <w:autoSpaceDE w:val="0"/>
              <w:snapToGrid w:val="0"/>
              <w:spacing w:after="0" w:line="240" w:lineRule="auto"/>
              <w:rPr>
                <w:rFonts w:ascii="Bookman Old Style" w:eastAsia="Times New Roman" w:hAnsi="Bookman Old Style" w:cs="Bookman Old Style"/>
                <w:color w:val="FF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AD2ADB" w:rsidRPr="00634A4E" w:rsidRDefault="00AD2ADB" w:rsidP="0034076F">
            <w:pPr>
              <w:suppressAutoHyphens w:val="0"/>
              <w:autoSpaceDE w:val="0"/>
              <w:spacing w:after="0" w:line="240" w:lineRule="auto"/>
              <w:rPr>
                <w:rFonts w:ascii="Bookman Old Style" w:eastAsia="Times New Roman" w:hAnsi="Bookman Old Style" w:cs="Bookman Old Style"/>
                <w:color w:val="FF0000"/>
                <w:sz w:val="20"/>
                <w:szCs w:val="20"/>
              </w:rPr>
            </w:pPr>
            <w:r w:rsidRPr="00E91B7A">
              <w:rPr>
                <w:rFonts w:ascii="Bookman Old Style" w:eastAsia="Times New Roman" w:hAnsi="Bookman Old Style" w:cs="Bookman Old Style"/>
                <w:color w:val="000000"/>
                <w:sz w:val="20"/>
                <w:szCs w:val="20"/>
              </w:rPr>
              <w:t xml:space="preserve">Manutenzione ordinaria </w:t>
            </w:r>
            <w:r>
              <w:rPr>
                <w:rFonts w:ascii="Bookman Old Style" w:eastAsia="Times New Roman" w:hAnsi="Bookman Old Style" w:cs="Bookman Old Style"/>
                <w:color w:val="000000"/>
                <w:sz w:val="20"/>
                <w:szCs w:val="20"/>
              </w:rPr>
              <w:t>e straordinaria delle strade di proprietà comunale ed interventi di riduzione della incidentalità stradale</w:t>
            </w:r>
          </w:p>
        </w:tc>
        <w:tc>
          <w:tcPr>
            <w:tcW w:w="1418" w:type="dxa"/>
            <w:tcBorders>
              <w:top w:val="single" w:sz="4" w:space="0" w:color="000000"/>
              <w:left w:val="single" w:sz="4" w:space="0" w:color="000000"/>
              <w:bottom w:val="single" w:sz="4" w:space="0" w:color="000000"/>
            </w:tcBorders>
            <w:shd w:val="clear" w:color="auto" w:fill="auto"/>
          </w:tcPr>
          <w:p w:rsidR="00AD2ADB" w:rsidRPr="00C729AB" w:rsidRDefault="00AD2ADB" w:rsidP="00350F6D">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2022</w:t>
            </w:r>
          </w:p>
        </w:tc>
        <w:tc>
          <w:tcPr>
            <w:tcW w:w="1569" w:type="dxa"/>
            <w:tcBorders>
              <w:top w:val="single" w:sz="4" w:space="0" w:color="000000"/>
              <w:left w:val="single" w:sz="4" w:space="0" w:color="000000"/>
              <w:bottom w:val="single" w:sz="4" w:space="0" w:color="000000"/>
            </w:tcBorders>
            <w:shd w:val="clear" w:color="auto" w:fill="auto"/>
          </w:tcPr>
          <w:p w:rsidR="00AD2ADB" w:rsidRPr="00C729AB" w:rsidRDefault="00AD2ADB" w:rsidP="00350F6D">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20</w:t>
            </w:r>
            <w:r>
              <w:rPr>
                <w:rFonts w:ascii="Bookman Old Style" w:eastAsia="Times New Roman" w:hAnsi="Bookman Old Style" w:cs="Bookman Old Style"/>
                <w:color w:val="000000"/>
                <w:sz w:val="20"/>
                <w:szCs w:val="20"/>
              </w:rPr>
              <w:t>23</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AD2ADB" w:rsidRPr="00FD26E9" w:rsidRDefault="00AD2ADB" w:rsidP="00350F6D">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FD26E9">
              <w:rPr>
                <w:rFonts w:ascii="Bookman Old Style" w:eastAsia="Times New Roman" w:hAnsi="Bookman Old Style" w:cs="Bookman Old Style"/>
                <w:color w:val="000000"/>
                <w:sz w:val="20"/>
                <w:szCs w:val="20"/>
              </w:rPr>
              <w:t>202</w:t>
            </w:r>
            <w:r>
              <w:rPr>
                <w:rFonts w:ascii="Bookman Old Style" w:eastAsia="Times New Roman" w:hAnsi="Bookman Old Style" w:cs="Bookman Old Style"/>
                <w:color w:val="000000"/>
                <w:sz w:val="20"/>
                <w:szCs w:val="20"/>
              </w:rPr>
              <w:t>4</w:t>
            </w:r>
          </w:p>
        </w:tc>
      </w:tr>
    </w:tbl>
    <w:p w:rsidR="00CC55BF" w:rsidRDefault="00CC55BF">
      <w:pPr>
        <w:suppressAutoHyphens w:val="0"/>
        <w:autoSpaceDE w:val="0"/>
        <w:spacing w:after="0" w:line="240" w:lineRule="auto"/>
        <w:rPr>
          <w:rFonts w:eastAsia="Times New Roman" w:cs="Arial"/>
          <w:sz w:val="20"/>
          <w:szCs w:val="20"/>
        </w:rPr>
      </w:pPr>
    </w:p>
    <w:p w:rsidR="00CC55BF" w:rsidRDefault="00CC55BF">
      <w:pPr>
        <w:suppressAutoHyphens w:val="0"/>
        <w:autoSpaceDE w:val="0"/>
        <w:spacing w:after="0" w:line="240" w:lineRule="auto"/>
        <w:rPr>
          <w:rFonts w:eastAsia="Times New Roman" w:cs="Arial"/>
          <w:b/>
          <w:i/>
          <w:sz w:val="20"/>
          <w:szCs w:val="20"/>
        </w:rPr>
      </w:pPr>
    </w:p>
    <w:p w:rsidR="00CC55BF" w:rsidRDefault="00CC55BF" w:rsidP="00C729AB">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b/>
          <w:color w:val="000000"/>
          <w:sz w:val="24"/>
          <w:szCs w:val="24"/>
        </w:rPr>
        <w:t>SEZIONE 5. IL PIANO DETTAGLIATO DEGLI OBIETTIVI (P.D.O.):</w:t>
      </w:r>
      <w:r w:rsidR="00AD2ADB">
        <w:rPr>
          <w:rFonts w:ascii="Bookman Old Style" w:hAnsi="Bookman Old Style" w:cs="Bookman Old Style"/>
          <w:b/>
          <w:color w:val="000000"/>
          <w:sz w:val="24"/>
          <w:szCs w:val="24"/>
        </w:rPr>
        <w:t xml:space="preserve"> </w:t>
      </w:r>
      <w:r>
        <w:rPr>
          <w:rFonts w:ascii="Bookman Old Style" w:hAnsi="Bookman Old Style" w:cs="Bookman Old Style"/>
          <w:b/>
          <w:color w:val="000000"/>
          <w:sz w:val="24"/>
          <w:szCs w:val="24"/>
        </w:rPr>
        <w:t>OBIETTIVI STRATEGICI E OBIETTIVI OPERATIVI</w:t>
      </w:r>
    </w:p>
    <w:p w:rsidR="00CC55BF" w:rsidRDefault="00CC55BF">
      <w:pPr>
        <w:spacing w:after="0" w:line="100" w:lineRule="atLeast"/>
        <w:rPr>
          <w:rFonts w:ascii="Bookman Old Style" w:hAnsi="Bookman Old Style" w:cs="Bookman Old Style"/>
          <w:color w:val="000000"/>
          <w:sz w:val="24"/>
          <w:szCs w:val="24"/>
        </w:rPr>
      </w:pP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r w:rsidRPr="001E4486">
        <w:rPr>
          <w:rFonts w:ascii="Bookman Old Style" w:eastAsia="Times New Roman" w:hAnsi="Bookman Old Style" w:cs="Times New Roman"/>
          <w:b/>
          <w:bCs/>
          <w:i/>
          <w:iCs/>
        </w:rPr>
        <w:t>Contenuto della sezione</w:t>
      </w: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r w:rsidRPr="001E4486">
        <w:rPr>
          <w:rFonts w:ascii="Bookman Old Style" w:eastAsia="Times New Roman" w:hAnsi="Bookman Old Style" w:cs="Times New Roman"/>
        </w:rPr>
        <w:t xml:space="preserve">Gli obiettivi strategici individuati nella sezione precedente su base </w:t>
      </w:r>
      <w:r w:rsidR="00FD26E9">
        <w:rPr>
          <w:rFonts w:ascii="Bookman Old Style" w:eastAsia="Times New Roman" w:hAnsi="Bookman Old Style" w:cs="Times New Roman"/>
        </w:rPr>
        <w:t>triennale</w:t>
      </w:r>
      <w:r w:rsidR="00BA58D0">
        <w:rPr>
          <w:rFonts w:ascii="Bookman Old Style" w:eastAsia="Times New Roman" w:hAnsi="Bookman Old Style" w:cs="Times New Roman"/>
        </w:rPr>
        <w:t xml:space="preserve"> sono</w:t>
      </w:r>
      <w:r w:rsidRPr="001E4486">
        <w:rPr>
          <w:rFonts w:ascii="Bookman Old Style" w:eastAsia="Times New Roman" w:hAnsi="Bookman Old Style" w:cs="Times New Roman"/>
        </w:rPr>
        <w:t xml:space="preserve"> qui declinati in obiettivi operativi annuali</w:t>
      </w:r>
      <w:r w:rsidR="00FD26E9">
        <w:rPr>
          <w:rFonts w:ascii="Bookman Old Style" w:eastAsia="Times New Roman" w:hAnsi="Bookman Old Style" w:cs="Times New Roman"/>
        </w:rPr>
        <w:t>,</w:t>
      </w:r>
      <w:r w:rsidRPr="001E4486">
        <w:rPr>
          <w:rFonts w:ascii="Bookman Old Style" w:eastAsia="Times New Roman" w:hAnsi="Bookman Old Style" w:cs="Times New Roman"/>
        </w:rPr>
        <w:t xml:space="preserve"> che vengono contestualmente assegnati, a seconda della rispettiva competenza, al Segretario Comunale, a ciascun Responsabile di </w:t>
      </w:r>
      <w:r w:rsidR="00FD26E9">
        <w:rPr>
          <w:rFonts w:ascii="Bookman Old Style" w:eastAsia="Times New Roman" w:hAnsi="Bookman Old Style" w:cs="Times New Roman"/>
        </w:rPr>
        <w:t>Area</w:t>
      </w:r>
      <w:r w:rsidRPr="001E4486">
        <w:rPr>
          <w:rFonts w:ascii="Bookman Old Style" w:eastAsia="Times New Roman" w:hAnsi="Bookman Old Style" w:cs="Times New Roman"/>
        </w:rPr>
        <w:t xml:space="preserve"> ed ai dipendenti. </w:t>
      </w:r>
    </w:p>
    <w:p w:rsidR="00CC55BF" w:rsidRDefault="00CC55BF" w:rsidP="001E4486">
      <w:pPr>
        <w:suppressAutoHyphens w:val="0"/>
        <w:autoSpaceDE w:val="0"/>
        <w:spacing w:after="0" w:line="240" w:lineRule="auto"/>
        <w:jc w:val="both"/>
        <w:rPr>
          <w:rFonts w:ascii="Bookman Old Style" w:eastAsia="Times New Roman" w:hAnsi="Bookman Old Style" w:cs="Times New Roman"/>
        </w:rPr>
      </w:pPr>
      <w:r w:rsidRPr="001E4486">
        <w:rPr>
          <w:rFonts w:ascii="Bookman Old Style" w:eastAsia="Times New Roman" w:hAnsi="Bookman Old Style" w:cs="Times New Roman"/>
        </w:rPr>
        <w:t xml:space="preserve">Gli obiettivi elaborati </w:t>
      </w:r>
      <w:r w:rsidR="001669D9" w:rsidRPr="001E4486">
        <w:rPr>
          <w:rFonts w:ascii="Bookman Old Style" w:eastAsia="Times New Roman" w:hAnsi="Bookman Old Style" w:cs="Times New Roman"/>
        </w:rPr>
        <w:t xml:space="preserve">nelle diverse schede </w:t>
      </w:r>
      <w:r w:rsidRPr="001E4486">
        <w:rPr>
          <w:rFonts w:ascii="Bookman Old Style" w:eastAsia="Times New Roman" w:hAnsi="Bookman Old Style" w:cs="Times New Roman"/>
        </w:rPr>
        <w:t>sono relativi all’annualità 20</w:t>
      </w:r>
      <w:r w:rsidR="00FD26E9">
        <w:rPr>
          <w:rFonts w:ascii="Bookman Old Style" w:eastAsia="Times New Roman" w:hAnsi="Bookman Old Style" w:cs="Times New Roman"/>
        </w:rPr>
        <w:t>2</w:t>
      </w:r>
      <w:r w:rsidR="00AD2ADB">
        <w:rPr>
          <w:rFonts w:ascii="Bookman Old Style" w:eastAsia="Times New Roman" w:hAnsi="Bookman Old Style" w:cs="Times New Roman"/>
        </w:rPr>
        <w:t>2</w:t>
      </w:r>
      <w:r w:rsidR="00FD26E9">
        <w:rPr>
          <w:rFonts w:ascii="Bookman Old Style" w:eastAsia="Times New Roman" w:hAnsi="Bookman Old Style" w:cs="Times New Roman"/>
        </w:rPr>
        <w:t>.</w:t>
      </w:r>
    </w:p>
    <w:p w:rsidR="00FD26E9" w:rsidRPr="001E4486" w:rsidRDefault="00FD26E9" w:rsidP="001E4486">
      <w:pPr>
        <w:suppressAutoHyphens w:val="0"/>
        <w:autoSpaceDE w:val="0"/>
        <w:spacing w:after="0" w:line="240" w:lineRule="auto"/>
        <w:jc w:val="both"/>
        <w:rPr>
          <w:rFonts w:ascii="Bookman Old Style" w:eastAsia="Times New Roman" w:hAnsi="Bookman Old Style" w:cs="Times New Roman"/>
        </w:rPr>
      </w:pP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r w:rsidRPr="001E4486">
        <w:rPr>
          <w:rFonts w:ascii="Bookman Old Style" w:eastAsia="Times New Roman" w:hAnsi="Bookman Old Style" w:cs="Times New Roman"/>
        </w:rPr>
        <w:t>Gli obiettivi operativi hanno le seguenti caratteristiche:</w:t>
      </w: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r w:rsidRPr="001E4486">
        <w:rPr>
          <w:rFonts w:ascii="Bookman Old Style" w:eastAsia="Times New Roman" w:hAnsi="Bookman Old Style" w:cs="Times New Roman"/>
        </w:rPr>
        <w:t>a)sono rilevanti e pertinenti rispetto ai bisogni della collettività, alla missione istituzionale, alle</w:t>
      </w:r>
      <w:r w:rsidR="008A1F6B">
        <w:rPr>
          <w:rFonts w:ascii="Bookman Old Style" w:eastAsia="Times New Roman" w:hAnsi="Bookman Old Style" w:cs="Times New Roman"/>
        </w:rPr>
        <w:t xml:space="preserve"> </w:t>
      </w:r>
      <w:bookmarkStart w:id="0" w:name="_GoBack"/>
      <w:bookmarkEnd w:id="0"/>
      <w:r w:rsidRPr="001E4486">
        <w:rPr>
          <w:rFonts w:ascii="Bookman Old Style" w:eastAsia="Times New Roman" w:hAnsi="Bookman Old Style" w:cs="Times New Roman"/>
        </w:rPr>
        <w:t>priorità ed alle strategie dell'</w:t>
      </w:r>
      <w:r w:rsidR="00FD26E9">
        <w:rPr>
          <w:rFonts w:ascii="Bookman Old Style" w:eastAsia="Times New Roman" w:hAnsi="Bookman Old Style" w:cs="Times New Roman"/>
        </w:rPr>
        <w:t>A</w:t>
      </w:r>
      <w:r w:rsidRPr="001E4486">
        <w:rPr>
          <w:rFonts w:ascii="Bookman Old Style" w:eastAsia="Times New Roman" w:hAnsi="Bookman Old Style" w:cs="Times New Roman"/>
        </w:rPr>
        <w:t>mministrazione</w:t>
      </w:r>
      <w:r w:rsidR="001E4486">
        <w:rPr>
          <w:rFonts w:ascii="Bookman Old Style" w:eastAsia="Times New Roman" w:hAnsi="Bookman Old Style" w:cs="Times New Roman"/>
        </w:rPr>
        <w:t>,</w:t>
      </w:r>
      <w:r w:rsidRPr="001E4486">
        <w:rPr>
          <w:rFonts w:ascii="Bookman Old Style" w:eastAsia="Times New Roman" w:hAnsi="Bookman Old Style" w:cs="Times New Roman"/>
        </w:rPr>
        <w:t xml:space="preserve"> così come definite precedentemente;</w:t>
      </w: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r w:rsidRPr="001E4486">
        <w:rPr>
          <w:rFonts w:ascii="Bookman Old Style" w:eastAsia="Times New Roman" w:hAnsi="Bookman Old Style" w:cs="Times New Roman"/>
        </w:rPr>
        <w:t>b) sono specifici e  misurabili;</w:t>
      </w: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r w:rsidRPr="001E4486">
        <w:rPr>
          <w:rFonts w:ascii="Bookman Old Style" w:eastAsia="Times New Roman" w:hAnsi="Bookman Old Style" w:cs="Times New Roman"/>
        </w:rPr>
        <w:t>c) sono idonei a determinare un</w:t>
      </w:r>
      <w:r w:rsidR="00BA58D0">
        <w:rPr>
          <w:rFonts w:ascii="Bookman Old Style" w:eastAsia="Times New Roman" w:hAnsi="Bookman Old Style" w:cs="Times New Roman"/>
        </w:rPr>
        <w:t xml:space="preserve"> mantenimento e </w:t>
      </w:r>
      <w:r w:rsidRPr="001E4486">
        <w:rPr>
          <w:rFonts w:ascii="Bookman Old Style" w:eastAsia="Times New Roman" w:hAnsi="Bookman Old Style" w:cs="Times New Roman"/>
        </w:rPr>
        <w:t>miglioramento della qualità dei servizi erogati;</w:t>
      </w: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r w:rsidRPr="001E4486">
        <w:rPr>
          <w:rFonts w:ascii="Bookman Old Style" w:eastAsia="Times New Roman" w:hAnsi="Bookman Old Style" w:cs="Times New Roman"/>
        </w:rPr>
        <w:t>d) sono riferibili ad un arco temporale determinato</w:t>
      </w:r>
      <w:r w:rsidR="001E4486">
        <w:rPr>
          <w:rFonts w:ascii="Bookman Old Style" w:eastAsia="Times New Roman" w:hAnsi="Bookman Old Style" w:cs="Times New Roman"/>
        </w:rPr>
        <w:t>;</w:t>
      </w: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r w:rsidRPr="001E4486">
        <w:rPr>
          <w:rFonts w:ascii="Bookman Old Style" w:eastAsia="Times New Roman" w:hAnsi="Bookman Old Style" w:cs="Times New Roman"/>
        </w:rPr>
        <w:t>e)sono correlati alle quantità e alle qualità delle risorse disponibili.</w:t>
      </w: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r w:rsidRPr="001E4486">
        <w:rPr>
          <w:rFonts w:ascii="Bookman Old Style" w:eastAsia="Times New Roman" w:hAnsi="Bookman Old Style" w:cs="Times New Roman"/>
        </w:rPr>
        <w:t>Gli obiettivi sono assegnati:</w:t>
      </w: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r w:rsidRPr="001E4486">
        <w:rPr>
          <w:rFonts w:ascii="Bookman Old Style" w:eastAsia="Times New Roman" w:hAnsi="Bookman Old Style" w:cs="Times New Roman"/>
        </w:rPr>
        <w:t>a) al Segretario Comunale, come obiettivi specifici individuali e/o di struttura;</w:t>
      </w: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r w:rsidRPr="001E4486">
        <w:rPr>
          <w:rFonts w:ascii="Bookman Old Style" w:eastAsia="Times New Roman" w:hAnsi="Bookman Old Style" w:cs="Times New Roman"/>
        </w:rPr>
        <w:t>b) ai Responsabili di Area congiuntamente, come obiettivi intersettoriali e/o come obiettivi specifici individuali e/o dell’area di appartenenza;</w:t>
      </w: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r w:rsidRPr="001E4486">
        <w:rPr>
          <w:rFonts w:ascii="Bookman Old Style" w:eastAsia="Times New Roman" w:hAnsi="Bookman Old Style" w:cs="Times New Roman"/>
        </w:rPr>
        <w:t>d) ai singoli dipendenti comunali,</w:t>
      </w:r>
      <w:r w:rsidR="008A1F6B">
        <w:rPr>
          <w:rFonts w:ascii="Bookman Old Style" w:eastAsia="Times New Roman" w:hAnsi="Bookman Old Style" w:cs="Times New Roman"/>
        </w:rPr>
        <w:t xml:space="preserve"> </w:t>
      </w:r>
      <w:r w:rsidR="003D429E" w:rsidRPr="001E4486">
        <w:rPr>
          <w:rFonts w:ascii="Bookman Old Style" w:eastAsia="Times New Roman" w:hAnsi="Bookman Old Style" w:cs="Times New Roman"/>
        </w:rPr>
        <w:t>direttamente dai Responsabili d’Area,</w:t>
      </w:r>
      <w:r w:rsidRPr="001E4486">
        <w:rPr>
          <w:rFonts w:ascii="Bookman Old Style" w:eastAsia="Times New Roman" w:hAnsi="Bookman Old Style" w:cs="Times New Roman"/>
        </w:rPr>
        <w:t xml:space="preserve"> come obiettivi specifici individuali e/o dell’area di</w:t>
      </w:r>
      <w:r w:rsidR="008A1F6B">
        <w:rPr>
          <w:rFonts w:ascii="Bookman Old Style" w:eastAsia="Times New Roman" w:hAnsi="Bookman Old Style" w:cs="Times New Roman"/>
        </w:rPr>
        <w:t xml:space="preserve"> </w:t>
      </w:r>
      <w:r w:rsidRPr="001E4486">
        <w:rPr>
          <w:rFonts w:ascii="Bookman Old Style" w:eastAsia="Times New Roman" w:hAnsi="Bookman Old Style" w:cs="Times New Roman"/>
        </w:rPr>
        <w:t>appartenenza.</w:t>
      </w: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b/>
          <w:bCs/>
          <w:i/>
          <w:iCs/>
        </w:rPr>
      </w:pPr>
      <w:r w:rsidRPr="001E4486">
        <w:rPr>
          <w:rFonts w:ascii="Bookman Old Style" w:eastAsia="Times New Roman" w:hAnsi="Bookman Old Style" w:cs="Times New Roman"/>
        </w:rPr>
        <w:t>Il raggiungimento degli obiettivi assegnati con il presente Piano della Performance verrà</w:t>
      </w:r>
      <w:r w:rsidR="008A1F6B">
        <w:rPr>
          <w:rFonts w:ascii="Bookman Old Style" w:eastAsia="Times New Roman" w:hAnsi="Bookman Old Style" w:cs="Times New Roman"/>
        </w:rPr>
        <w:t xml:space="preserve"> </w:t>
      </w:r>
      <w:r w:rsidRPr="001E4486">
        <w:rPr>
          <w:rFonts w:ascii="Bookman Old Style" w:eastAsia="Times New Roman" w:hAnsi="Bookman Old Style" w:cs="Times New Roman"/>
        </w:rPr>
        <w:t>considerato ai fini della misurazione e valutazione della performance individuale del Segretario</w:t>
      </w:r>
      <w:r w:rsidR="008A1F6B">
        <w:rPr>
          <w:rFonts w:ascii="Bookman Old Style" w:eastAsia="Times New Roman" w:hAnsi="Bookman Old Style" w:cs="Times New Roman"/>
        </w:rPr>
        <w:t xml:space="preserve"> </w:t>
      </w:r>
      <w:r w:rsidRPr="001E4486">
        <w:rPr>
          <w:rFonts w:ascii="Bookman Old Style" w:eastAsia="Times New Roman" w:hAnsi="Bookman Old Style" w:cs="Times New Roman"/>
        </w:rPr>
        <w:t>Comunale, dei Responsabili di Area e del personale dipendente, secondo quanto previsto dal vigente Regolamento sull’ordinamento generale degli uffici e dei servizi.</w:t>
      </w: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b/>
          <w:bCs/>
          <w:i/>
          <w:iCs/>
        </w:rPr>
      </w:pPr>
    </w:p>
    <w:p w:rsidR="00066470" w:rsidRPr="00435A67" w:rsidRDefault="00066470" w:rsidP="00066470">
      <w:pPr>
        <w:spacing w:after="0" w:line="100" w:lineRule="atLeast"/>
        <w:rPr>
          <w:rFonts w:eastAsia="Times New Roman" w:cs="Arial"/>
          <w:b/>
          <w:sz w:val="20"/>
          <w:szCs w:val="20"/>
        </w:rPr>
      </w:pPr>
      <w:r w:rsidRPr="00435A67">
        <w:rPr>
          <w:rFonts w:ascii="Bookman Old Style" w:hAnsi="Bookman Old Style" w:cs="Bookman Old Style"/>
          <w:b/>
          <w:i/>
          <w:color w:val="000000"/>
          <w:sz w:val="24"/>
          <w:szCs w:val="24"/>
        </w:rPr>
        <w:t>Sezione 5.1 Obiettivi assegnati al Segretario Comunale</w:t>
      </w:r>
    </w:p>
    <w:p w:rsidR="00066470" w:rsidRDefault="00066470" w:rsidP="00066470">
      <w:pPr>
        <w:suppressAutoHyphens w:val="0"/>
        <w:autoSpaceDE w:val="0"/>
        <w:spacing w:after="0" w:line="240" w:lineRule="auto"/>
        <w:rPr>
          <w:rFonts w:eastAsia="Times New Roman" w:cs="Arial"/>
          <w:sz w:val="20"/>
          <w:szCs w:val="20"/>
        </w:rPr>
      </w:pPr>
    </w:p>
    <w:p w:rsidR="00066470" w:rsidRDefault="00066470" w:rsidP="00066470">
      <w:pPr>
        <w:suppressAutoHyphens w:val="0"/>
        <w:autoSpaceDE w:val="0"/>
        <w:spacing w:after="0" w:line="240" w:lineRule="auto"/>
        <w:rPr>
          <w:rFonts w:eastAsia="Times New Roman" w:cs="Arial"/>
          <w:sz w:val="20"/>
          <w:szCs w:val="20"/>
        </w:rPr>
      </w:pPr>
    </w:p>
    <w:p w:rsidR="00066470" w:rsidRDefault="00066470" w:rsidP="00066470">
      <w:pPr>
        <w:suppressAutoHyphens w:val="0"/>
        <w:autoSpaceDE w:val="0"/>
        <w:spacing w:after="0" w:line="240" w:lineRule="auto"/>
        <w:jc w:val="center"/>
        <w:rPr>
          <w:rFonts w:eastAsia="Times New Roman" w:cs="Arial"/>
          <w:sz w:val="20"/>
          <w:szCs w:val="20"/>
        </w:rPr>
      </w:pPr>
      <w:r>
        <w:rPr>
          <w:rFonts w:ascii="Bookman Old Style" w:eastAsia="Times New Roman" w:hAnsi="Bookman Old Style" w:cs="Bookman Old Style"/>
          <w:b/>
          <w:sz w:val="28"/>
          <w:szCs w:val="28"/>
        </w:rPr>
        <w:t xml:space="preserve">Scheda obiettivo strategico/operativo </w:t>
      </w:r>
    </w:p>
    <w:p w:rsidR="00066470" w:rsidRPr="00FD26E9" w:rsidRDefault="00066470" w:rsidP="00066470">
      <w:pPr>
        <w:suppressAutoHyphens w:val="0"/>
        <w:autoSpaceDE w:val="0"/>
        <w:spacing w:after="0" w:line="240" w:lineRule="auto"/>
        <w:rPr>
          <w:rFonts w:eastAsia="Times New Roman" w:cs="Arial"/>
        </w:rPr>
      </w:pPr>
    </w:p>
    <w:p w:rsidR="00634A4E" w:rsidRPr="00FD26E9" w:rsidRDefault="00634A4E" w:rsidP="00634A4E">
      <w:pPr>
        <w:suppressAutoHyphens w:val="0"/>
        <w:autoSpaceDE w:val="0"/>
        <w:spacing w:after="0" w:line="240" w:lineRule="auto"/>
        <w:rPr>
          <w:rFonts w:ascii="Bookman Old Style" w:eastAsia="Arial" w:hAnsi="Bookman Old Style" w:cs="Bookman Old Style"/>
          <w:b/>
        </w:rPr>
      </w:pPr>
      <w:r w:rsidRPr="00FD26E9">
        <w:rPr>
          <w:rFonts w:ascii="Bookman Old Style" w:eastAsia="Times New Roman" w:hAnsi="Bookman Old Style" w:cs="Arial"/>
        </w:rPr>
        <w:t xml:space="preserve">Responsabile Obiettivo: </w:t>
      </w:r>
      <w:r w:rsidR="00FD26E9" w:rsidRPr="00FD26E9">
        <w:rPr>
          <w:rFonts w:ascii="Bookman Old Style" w:eastAsia="Times New Roman" w:hAnsi="Bookman Old Style" w:cs="Arial"/>
        </w:rPr>
        <w:t xml:space="preserve">dott.ssa </w:t>
      </w:r>
      <w:r w:rsidRPr="00FD26E9">
        <w:rPr>
          <w:rFonts w:ascii="Bookman Old Style" w:eastAsia="Times New Roman" w:hAnsi="Bookman Old Style" w:cs="Arial"/>
        </w:rPr>
        <w:t xml:space="preserve">Borghi Roberta </w:t>
      </w:r>
    </w:p>
    <w:p w:rsidR="00066470" w:rsidRPr="00780ABC" w:rsidRDefault="00066470" w:rsidP="00066470">
      <w:pPr>
        <w:spacing w:after="4" w:line="247" w:lineRule="auto"/>
        <w:ind w:left="53" w:right="3979" w:hanging="10"/>
        <w:rPr>
          <w:rFonts w:ascii="Bookman Old Style" w:eastAsia="Arial" w:hAnsi="Bookman Old Style" w:cs="Bookman Old Style"/>
          <w:b/>
          <w:sz w:val="20"/>
          <w:szCs w:val="20"/>
        </w:rPr>
      </w:pPr>
      <w:r w:rsidRPr="00780ABC">
        <w:rPr>
          <w:rFonts w:ascii="Bookman Old Style" w:eastAsia="Arial" w:hAnsi="Bookman Old Style" w:cs="Bookman Old Style"/>
          <w:b/>
          <w:sz w:val="20"/>
          <w:szCs w:val="20"/>
        </w:rPr>
        <w:t xml:space="preserve">N° obiettivo:  1                                       Peso: </w:t>
      </w:r>
    </w:p>
    <w:p w:rsidR="00B26B76" w:rsidRPr="00A05CF3" w:rsidRDefault="00066470" w:rsidP="00B26B76">
      <w:pPr>
        <w:spacing w:after="21" w:line="254" w:lineRule="auto"/>
        <w:ind w:left="53" w:hanging="10"/>
        <w:rPr>
          <w:rFonts w:ascii="Bookman Old Style" w:eastAsia="Arial" w:hAnsi="Bookman Old Style" w:cs="Bookman Old Style"/>
          <w:b/>
          <w:sz w:val="20"/>
          <w:szCs w:val="20"/>
        </w:rPr>
      </w:pPr>
      <w:r w:rsidRPr="00780ABC">
        <w:rPr>
          <w:rFonts w:ascii="Bookman Old Style" w:eastAsia="Arial" w:hAnsi="Bookman Old Style" w:cs="Bookman Old Style"/>
          <w:b/>
          <w:sz w:val="20"/>
          <w:szCs w:val="20"/>
        </w:rPr>
        <w:t xml:space="preserve">Nome obiettivo: </w:t>
      </w:r>
      <w:r w:rsidR="00B26B76" w:rsidRPr="00A05CF3">
        <w:rPr>
          <w:rFonts w:ascii="Bookman Old Style" w:hAnsi="Bookman Old Style"/>
        </w:rPr>
        <w:t>Attuazione e monitoraggio delle misure del PTPCT 2021-2023 ,annualità 2022</w:t>
      </w:r>
    </w:p>
    <w:p w:rsidR="00066470" w:rsidRPr="00A05CF3" w:rsidRDefault="00066470" w:rsidP="00066470">
      <w:pPr>
        <w:spacing w:after="0" w:line="254" w:lineRule="auto"/>
        <w:ind w:left="58"/>
        <w:rPr>
          <w:rFonts w:ascii="Bookman Old Style" w:eastAsia="Arial" w:hAnsi="Bookman Old Style" w:cs="Bookman Old Style"/>
          <w:b/>
          <w:sz w:val="20"/>
          <w:szCs w:val="20"/>
        </w:rPr>
      </w:pP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right w:w="115" w:type="dxa"/>
        </w:tblCellMar>
        <w:tblLook w:val="0000"/>
      </w:tblPr>
      <w:tblGrid>
        <w:gridCol w:w="9997"/>
        <w:gridCol w:w="20"/>
      </w:tblGrid>
      <w:tr w:rsidR="00066470" w:rsidRPr="00780ABC" w:rsidTr="00FD26E9">
        <w:trPr>
          <w:trHeight w:val="278"/>
        </w:trPr>
        <w:tc>
          <w:tcPr>
            <w:tcW w:w="10017" w:type="dxa"/>
            <w:gridSpan w:val="2"/>
            <w:shd w:val="clear" w:color="auto" w:fill="FFFF00"/>
          </w:tcPr>
          <w:p w:rsidR="00066470" w:rsidRPr="00780ABC" w:rsidRDefault="00066470" w:rsidP="00E43058">
            <w:pPr>
              <w:spacing w:after="0" w:line="254" w:lineRule="auto"/>
              <w:rPr>
                <w:rFonts w:ascii="Bookman Old Style" w:hAnsi="Bookman Old Style"/>
                <w:sz w:val="20"/>
                <w:szCs w:val="20"/>
              </w:rPr>
            </w:pPr>
            <w:r w:rsidRPr="00780ABC">
              <w:rPr>
                <w:rFonts w:ascii="Bookman Old Style" w:eastAsia="Arial" w:hAnsi="Bookman Old Style" w:cs="Bookman Old Style"/>
                <w:b/>
                <w:sz w:val="20"/>
                <w:szCs w:val="20"/>
              </w:rPr>
              <w:t xml:space="preserve">Previsto nel dup al programma: </w:t>
            </w:r>
          </w:p>
        </w:tc>
      </w:tr>
      <w:tr w:rsidR="00066470" w:rsidRPr="00780ABC" w:rsidTr="00FD26E9">
        <w:trPr>
          <w:trHeight w:val="289"/>
        </w:trPr>
        <w:tc>
          <w:tcPr>
            <w:tcW w:w="10017" w:type="dxa"/>
            <w:gridSpan w:val="2"/>
            <w:shd w:val="clear" w:color="auto" w:fill="auto"/>
          </w:tcPr>
          <w:p w:rsidR="00066470" w:rsidRPr="00780ABC" w:rsidRDefault="00066470" w:rsidP="00583516">
            <w:pPr>
              <w:spacing w:after="0" w:line="254" w:lineRule="auto"/>
              <w:rPr>
                <w:rFonts w:ascii="Bookman Old Style" w:hAnsi="Bookman Old Style"/>
                <w:sz w:val="20"/>
                <w:szCs w:val="20"/>
              </w:rPr>
            </w:pPr>
            <w:r w:rsidRPr="00780ABC">
              <w:rPr>
                <w:rFonts w:ascii="Bookman Old Style" w:eastAsia="Arial" w:hAnsi="Bookman Old Style" w:cs="Bookman Old Style"/>
                <w:sz w:val="20"/>
                <w:szCs w:val="20"/>
              </w:rPr>
              <w:tab/>
            </w:r>
            <w:r w:rsidR="00B26B76">
              <w:rPr>
                <w:rFonts w:ascii="Bookman Old Style" w:eastAsia="Arial" w:hAnsi="Bookman Old Style" w:cs="Bookman Old Style"/>
                <w:sz w:val="20"/>
                <w:szCs w:val="20"/>
              </w:rPr>
              <w:t>missione 01 –servizi istituzionali generali e di gestione</w:t>
            </w:r>
            <w:r w:rsidRPr="00780ABC">
              <w:rPr>
                <w:rFonts w:ascii="Bookman Old Style" w:eastAsia="Arial" w:hAnsi="Bookman Old Style" w:cs="Bookman Old Style"/>
                <w:sz w:val="20"/>
                <w:szCs w:val="20"/>
              </w:rPr>
              <w:tab/>
            </w:r>
            <w:r w:rsidRPr="00780ABC">
              <w:rPr>
                <w:rFonts w:ascii="Bookman Old Style" w:eastAsia="Arial" w:hAnsi="Bookman Old Style" w:cs="Bookman Old Style"/>
                <w:sz w:val="20"/>
                <w:szCs w:val="20"/>
              </w:rPr>
              <w:tab/>
            </w:r>
            <w:r w:rsidRPr="00780ABC">
              <w:rPr>
                <w:rFonts w:ascii="Bookman Old Style" w:eastAsia="Arial" w:hAnsi="Bookman Old Style" w:cs="Bookman Old Style"/>
                <w:sz w:val="20"/>
                <w:szCs w:val="20"/>
              </w:rPr>
              <w:tab/>
            </w:r>
            <w:r w:rsidRPr="00780ABC">
              <w:rPr>
                <w:rFonts w:ascii="Bookman Old Style" w:eastAsia="Arial" w:hAnsi="Bookman Old Style" w:cs="Bookman Old Style"/>
                <w:sz w:val="20"/>
                <w:szCs w:val="20"/>
              </w:rPr>
              <w:tab/>
            </w:r>
            <w:r w:rsidRPr="00780ABC">
              <w:rPr>
                <w:rFonts w:ascii="Bookman Old Style" w:eastAsia="Arial" w:hAnsi="Bookman Old Style" w:cs="Bookman Old Style"/>
                <w:sz w:val="20"/>
                <w:szCs w:val="20"/>
              </w:rPr>
              <w:tab/>
            </w:r>
            <w:r w:rsidRPr="00780ABC">
              <w:rPr>
                <w:rFonts w:ascii="Bookman Old Style" w:eastAsia="Arial" w:hAnsi="Bookman Old Style" w:cs="Bookman Old Style"/>
                <w:sz w:val="20"/>
                <w:szCs w:val="20"/>
              </w:rPr>
              <w:tab/>
            </w:r>
            <w:r w:rsidRPr="00780ABC">
              <w:rPr>
                <w:rFonts w:ascii="Bookman Old Style" w:eastAsia="Arial" w:hAnsi="Bookman Old Style" w:cs="Bookman Old Style"/>
                <w:sz w:val="20"/>
                <w:szCs w:val="20"/>
              </w:rPr>
              <w:tab/>
            </w:r>
            <w:r w:rsidRPr="00780ABC">
              <w:rPr>
                <w:rFonts w:ascii="Bookman Old Style" w:eastAsia="Arial" w:hAnsi="Bookman Old Style" w:cs="Bookman Old Style"/>
                <w:sz w:val="20"/>
                <w:szCs w:val="20"/>
              </w:rPr>
              <w:tab/>
            </w:r>
            <w:r w:rsidRPr="00780ABC">
              <w:rPr>
                <w:rFonts w:ascii="Bookman Old Style" w:eastAsia="Arial" w:hAnsi="Bookman Old Style" w:cs="Bookman Old Style"/>
                <w:sz w:val="20"/>
                <w:szCs w:val="20"/>
              </w:rPr>
              <w:tab/>
            </w:r>
            <w:r w:rsidRPr="00780ABC">
              <w:rPr>
                <w:rFonts w:ascii="Bookman Old Style" w:eastAsia="Arial" w:hAnsi="Bookman Old Style" w:cs="Bookman Old Style"/>
                <w:sz w:val="20"/>
                <w:szCs w:val="20"/>
              </w:rPr>
              <w:tab/>
            </w:r>
            <w:r w:rsidRPr="00780ABC">
              <w:rPr>
                <w:rFonts w:ascii="Bookman Old Style" w:eastAsia="Arial" w:hAnsi="Bookman Old Style" w:cs="Bookman Old Style"/>
                <w:sz w:val="20"/>
                <w:szCs w:val="20"/>
              </w:rPr>
              <w:tab/>
            </w:r>
          </w:p>
        </w:tc>
      </w:tr>
      <w:tr w:rsidR="00066470" w:rsidRPr="00780ABC" w:rsidTr="00FD26E9">
        <w:trPr>
          <w:gridAfter w:val="1"/>
          <w:wAfter w:w="20" w:type="dxa"/>
          <w:trHeight w:val="284"/>
        </w:trPr>
        <w:tc>
          <w:tcPr>
            <w:tcW w:w="9997" w:type="dxa"/>
            <w:shd w:val="clear" w:color="auto" w:fill="FFFF00"/>
          </w:tcPr>
          <w:p w:rsidR="00066470" w:rsidRPr="00780ABC" w:rsidRDefault="00066470" w:rsidP="00FD7138">
            <w:pPr>
              <w:spacing w:after="0" w:line="254" w:lineRule="auto"/>
              <w:rPr>
                <w:rFonts w:ascii="Bookman Old Style" w:hAnsi="Bookman Old Style"/>
                <w:sz w:val="20"/>
                <w:szCs w:val="20"/>
              </w:rPr>
            </w:pPr>
            <w:r w:rsidRPr="00780ABC">
              <w:rPr>
                <w:rFonts w:ascii="Bookman Old Style" w:eastAsia="Arial" w:hAnsi="Bookman Old Style" w:cs="Bookman Old Style"/>
                <w:b/>
                <w:sz w:val="20"/>
                <w:szCs w:val="20"/>
              </w:rPr>
              <w:t xml:space="preserve">Descrizione finalità obiettivo </w:t>
            </w:r>
          </w:p>
        </w:tc>
      </w:tr>
      <w:tr w:rsidR="00066470" w:rsidRPr="00780ABC" w:rsidTr="00FD26E9">
        <w:trPr>
          <w:trHeight w:val="1137"/>
        </w:trPr>
        <w:tc>
          <w:tcPr>
            <w:tcW w:w="10017" w:type="dxa"/>
            <w:gridSpan w:val="2"/>
            <w:shd w:val="clear" w:color="auto" w:fill="auto"/>
            <w:vAlign w:val="center"/>
          </w:tcPr>
          <w:p w:rsidR="00350F6D" w:rsidRPr="00350F6D" w:rsidRDefault="00350F6D" w:rsidP="00350F6D">
            <w:pPr>
              <w:jc w:val="both"/>
              <w:rPr>
                <w:rFonts w:ascii="Bookman Old Style" w:hAnsi="Bookman Old Style" w:cstheme="minorHAnsi"/>
                <w:bCs/>
              </w:rPr>
            </w:pPr>
            <w:r w:rsidRPr="00350F6D">
              <w:rPr>
                <w:rFonts w:ascii="Bookman Old Style" w:hAnsi="Bookman Old Style" w:cstheme="minorHAnsi"/>
                <w:bCs/>
              </w:rPr>
              <w:t xml:space="preserve">Prevenire fenomeni di corruzione interna all’Ente e rafforzare la cultura della legalità : attuazione delle principali misure obbligatorie previste dal Piano di Prevenzione della Corruzione e formazione del personale dipendente in materia di anticorruzione  </w:t>
            </w:r>
          </w:p>
          <w:p w:rsidR="00066470" w:rsidRPr="00583516" w:rsidRDefault="00066470" w:rsidP="00010423">
            <w:pPr>
              <w:suppressAutoHyphens w:val="0"/>
              <w:autoSpaceDE w:val="0"/>
              <w:autoSpaceDN w:val="0"/>
              <w:adjustRightInd w:val="0"/>
              <w:spacing w:after="0" w:line="240" w:lineRule="auto"/>
              <w:jc w:val="both"/>
              <w:rPr>
                <w:rFonts w:ascii="Bookman Old Style" w:hAnsi="Bookman Old Style" w:cs="Bookman Old Style"/>
                <w:strike/>
                <w:sz w:val="20"/>
                <w:szCs w:val="20"/>
              </w:rPr>
            </w:pPr>
          </w:p>
        </w:tc>
      </w:tr>
      <w:tr w:rsidR="00066470" w:rsidRPr="00780ABC" w:rsidTr="00FD26E9">
        <w:trPr>
          <w:gridAfter w:val="1"/>
          <w:wAfter w:w="20" w:type="dxa"/>
          <w:trHeight w:val="276"/>
        </w:trPr>
        <w:tc>
          <w:tcPr>
            <w:tcW w:w="9997" w:type="dxa"/>
            <w:shd w:val="clear" w:color="auto" w:fill="FFFF00"/>
          </w:tcPr>
          <w:p w:rsidR="00066470" w:rsidRPr="00780ABC" w:rsidRDefault="00066470" w:rsidP="00FD7138">
            <w:pPr>
              <w:spacing w:after="0" w:line="254" w:lineRule="auto"/>
              <w:rPr>
                <w:rFonts w:ascii="Bookman Old Style" w:hAnsi="Bookman Old Style"/>
                <w:sz w:val="20"/>
                <w:szCs w:val="20"/>
              </w:rPr>
            </w:pPr>
            <w:r w:rsidRPr="00780ABC">
              <w:rPr>
                <w:rFonts w:ascii="Bookman Old Style" w:eastAsia="Arial" w:hAnsi="Bookman Old Style" w:cs="Bookman Old Style"/>
                <w:b/>
                <w:sz w:val="20"/>
                <w:szCs w:val="20"/>
              </w:rPr>
              <w:t xml:space="preserve">Indicatori  di risultato </w:t>
            </w:r>
          </w:p>
        </w:tc>
      </w:tr>
      <w:tr w:rsidR="00066470" w:rsidRPr="00780ABC" w:rsidTr="00FD26E9">
        <w:trPr>
          <w:trHeight w:val="268"/>
        </w:trPr>
        <w:tc>
          <w:tcPr>
            <w:tcW w:w="10017" w:type="dxa"/>
            <w:gridSpan w:val="2"/>
            <w:shd w:val="clear" w:color="auto" w:fill="auto"/>
          </w:tcPr>
          <w:p w:rsidR="00066470" w:rsidRPr="00780ABC" w:rsidRDefault="00066470" w:rsidP="00174D2E">
            <w:pPr>
              <w:spacing w:after="0" w:line="254" w:lineRule="auto"/>
              <w:rPr>
                <w:rFonts w:ascii="Bookman Old Style" w:hAnsi="Bookman Old Style"/>
                <w:sz w:val="20"/>
                <w:szCs w:val="20"/>
              </w:rPr>
            </w:pPr>
          </w:p>
        </w:tc>
      </w:tr>
      <w:tr w:rsidR="00066470" w:rsidRPr="00780ABC" w:rsidTr="00FD26E9">
        <w:trPr>
          <w:trHeight w:val="264"/>
        </w:trPr>
        <w:tc>
          <w:tcPr>
            <w:tcW w:w="10017" w:type="dxa"/>
            <w:gridSpan w:val="2"/>
            <w:shd w:val="clear" w:color="auto" w:fill="auto"/>
          </w:tcPr>
          <w:p w:rsidR="00066470" w:rsidRPr="00780ABC" w:rsidRDefault="00634A4E" w:rsidP="00FD7138">
            <w:pPr>
              <w:snapToGrid w:val="0"/>
              <w:spacing w:after="160" w:line="254" w:lineRule="auto"/>
              <w:rPr>
                <w:rFonts w:ascii="Bookman Old Style" w:hAnsi="Bookman Old Style" w:cs="Bookman Old Style"/>
                <w:sz w:val="20"/>
                <w:szCs w:val="20"/>
              </w:rPr>
            </w:pPr>
            <w:r>
              <w:rPr>
                <w:rFonts w:ascii="Bookman Old Style" w:hAnsi="Bookman Old Style" w:cs="Bookman Old Style"/>
                <w:sz w:val="20"/>
                <w:szCs w:val="20"/>
              </w:rPr>
              <w:t>R</w:t>
            </w:r>
            <w:r w:rsidR="00066470" w:rsidRPr="00780ABC">
              <w:rPr>
                <w:rFonts w:ascii="Bookman Old Style" w:hAnsi="Bookman Old Style" w:cs="Bookman Old Style"/>
                <w:sz w:val="20"/>
                <w:szCs w:val="20"/>
              </w:rPr>
              <w:t xml:space="preserve">ispetto dei tempi e delle azioni </w:t>
            </w:r>
          </w:p>
        </w:tc>
      </w:tr>
      <w:tr w:rsidR="00066470" w:rsidRPr="00780ABC" w:rsidTr="00FD26E9">
        <w:trPr>
          <w:trHeight w:val="32"/>
        </w:trPr>
        <w:tc>
          <w:tcPr>
            <w:tcW w:w="10017" w:type="dxa"/>
            <w:gridSpan w:val="2"/>
            <w:shd w:val="clear" w:color="auto" w:fill="auto"/>
          </w:tcPr>
          <w:p w:rsidR="00066470" w:rsidRPr="00780ABC" w:rsidRDefault="00066470" w:rsidP="00FD7138">
            <w:pPr>
              <w:snapToGrid w:val="0"/>
              <w:spacing w:after="0" w:line="254" w:lineRule="auto"/>
              <w:rPr>
                <w:rFonts w:ascii="Bookman Old Style" w:eastAsia="Arial" w:hAnsi="Bookman Old Style" w:cs="Bookman Old Style"/>
                <w:b/>
                <w:color w:val="FF0000"/>
                <w:sz w:val="20"/>
                <w:szCs w:val="20"/>
              </w:rPr>
            </w:pPr>
          </w:p>
          <w:p w:rsidR="00066470" w:rsidRPr="00780ABC" w:rsidRDefault="00066470" w:rsidP="00FD7138">
            <w:pPr>
              <w:spacing w:after="0" w:line="254" w:lineRule="auto"/>
              <w:rPr>
                <w:rFonts w:ascii="Bookman Old Style" w:hAnsi="Bookman Old Style"/>
                <w:sz w:val="20"/>
                <w:szCs w:val="20"/>
              </w:rPr>
            </w:pPr>
          </w:p>
        </w:tc>
      </w:tr>
    </w:tbl>
    <w:p w:rsidR="00066470" w:rsidRDefault="00066470" w:rsidP="00066470">
      <w:pPr>
        <w:spacing w:after="0" w:line="254" w:lineRule="auto"/>
        <w:ind w:left="58"/>
        <w:rPr>
          <w:rFonts w:ascii="Bookman Old Style" w:eastAsia="Arial" w:hAnsi="Bookman Old Style" w:cs="Bookman Old Style"/>
          <w:b/>
          <w:sz w:val="20"/>
          <w:szCs w:val="20"/>
        </w:rPr>
      </w:pPr>
    </w:p>
    <w:tbl>
      <w:tblPr>
        <w:tblW w:w="10048" w:type="dxa"/>
        <w:tblInd w:w="-10" w:type="dxa"/>
        <w:tblLayout w:type="fixed"/>
        <w:tblLook w:val="0000"/>
      </w:tblPr>
      <w:tblGrid>
        <w:gridCol w:w="1289"/>
        <w:gridCol w:w="3649"/>
        <w:gridCol w:w="186"/>
        <w:gridCol w:w="1373"/>
        <w:gridCol w:w="1559"/>
        <w:gridCol w:w="1954"/>
        <w:gridCol w:w="31"/>
        <w:gridCol w:w="7"/>
      </w:tblGrid>
      <w:tr w:rsidR="00066470" w:rsidTr="00FD7138">
        <w:trPr>
          <w:gridAfter w:val="1"/>
          <w:wAfter w:w="7" w:type="dxa"/>
          <w:trHeight w:val="257"/>
        </w:trPr>
        <w:tc>
          <w:tcPr>
            <w:tcW w:w="5124" w:type="dxa"/>
            <w:gridSpan w:val="3"/>
            <w:tcBorders>
              <w:top w:val="single" w:sz="4" w:space="0" w:color="000000"/>
              <w:left w:val="single" w:sz="4" w:space="0" w:color="000000"/>
              <w:bottom w:val="single" w:sz="4" w:space="0" w:color="000000"/>
            </w:tcBorders>
            <w:shd w:val="clear" w:color="auto" w:fill="FFFF00"/>
          </w:tcPr>
          <w:p w:rsidR="00066470" w:rsidRDefault="00066470" w:rsidP="00FD7138">
            <w:pPr>
              <w:spacing w:after="0" w:line="254" w:lineRule="auto"/>
              <w:ind w:left="70"/>
              <w:rPr>
                <w:rFonts w:ascii="Bookman Old Style" w:hAnsi="Bookman Old Style" w:cs="Bookman Old Style"/>
                <w:sz w:val="20"/>
                <w:szCs w:val="20"/>
              </w:rPr>
            </w:pPr>
            <w:r>
              <w:rPr>
                <w:rFonts w:ascii="Bookman Old Style" w:eastAsia="Arial" w:hAnsi="Bookman Old Style" w:cs="Bookman Old Style"/>
                <w:b/>
                <w:sz w:val="20"/>
                <w:szCs w:val="20"/>
              </w:rPr>
              <w:t xml:space="preserve">Classificazione obiettivo: </w:t>
            </w:r>
          </w:p>
        </w:tc>
        <w:tc>
          <w:tcPr>
            <w:tcW w:w="4917" w:type="dxa"/>
            <w:gridSpan w:val="4"/>
            <w:tcBorders>
              <w:top w:val="single" w:sz="4" w:space="0" w:color="000000"/>
              <w:left w:val="single" w:sz="4" w:space="0" w:color="000000"/>
              <w:bottom w:val="single" w:sz="4" w:space="0" w:color="000000"/>
              <w:right w:val="single" w:sz="4" w:space="0" w:color="000000"/>
            </w:tcBorders>
            <w:shd w:val="clear" w:color="auto" w:fill="FFFF00"/>
          </w:tcPr>
          <w:p w:rsidR="00066470" w:rsidRDefault="00066470" w:rsidP="00FD7138">
            <w:pPr>
              <w:snapToGrid w:val="0"/>
              <w:spacing w:after="160" w:line="254" w:lineRule="auto"/>
              <w:rPr>
                <w:rFonts w:ascii="Bookman Old Style" w:hAnsi="Bookman Old Style" w:cs="Bookman Old Style"/>
                <w:sz w:val="20"/>
                <w:szCs w:val="20"/>
              </w:rPr>
            </w:pPr>
          </w:p>
        </w:tc>
      </w:tr>
      <w:tr w:rsidR="00066470" w:rsidTr="00FD7138">
        <w:trPr>
          <w:gridAfter w:val="1"/>
          <w:wAfter w:w="7" w:type="dxa"/>
          <w:trHeight w:val="715"/>
        </w:trPr>
        <w:tc>
          <w:tcPr>
            <w:tcW w:w="5124" w:type="dxa"/>
            <w:gridSpan w:val="3"/>
            <w:tcBorders>
              <w:top w:val="single" w:sz="4" w:space="0" w:color="000000"/>
              <w:left w:val="single" w:sz="4" w:space="0" w:color="000000"/>
              <w:bottom w:val="single" w:sz="4" w:space="0" w:color="000000"/>
            </w:tcBorders>
            <w:shd w:val="clear" w:color="auto" w:fill="auto"/>
          </w:tcPr>
          <w:p w:rsidR="00066470" w:rsidRDefault="00066470" w:rsidP="00FD7138">
            <w:pPr>
              <w:spacing w:after="0" w:line="254" w:lineRule="auto"/>
              <w:ind w:left="70"/>
              <w:rPr>
                <w:rFonts w:ascii="Bookman Old Style" w:eastAsia="Arial" w:hAnsi="Bookman Old Style" w:cs="Bookman Old Style"/>
                <w:sz w:val="20"/>
                <w:szCs w:val="20"/>
              </w:rPr>
            </w:pPr>
            <w:r>
              <w:rPr>
                <w:rFonts w:ascii="Bookman Old Style" w:eastAsia="Arial" w:hAnsi="Bookman Old Style" w:cs="Bookman Old Style"/>
                <w:i/>
                <w:sz w:val="20"/>
                <w:szCs w:val="20"/>
              </w:rPr>
              <w:t xml:space="preserve">M = mantenimento   I = innovazione  S = sviluppo </w:t>
            </w:r>
          </w:p>
        </w:tc>
        <w:tc>
          <w:tcPr>
            <w:tcW w:w="4917" w:type="dxa"/>
            <w:gridSpan w:val="4"/>
            <w:tcBorders>
              <w:top w:val="single" w:sz="4" w:space="0" w:color="000000"/>
              <w:left w:val="single" w:sz="4" w:space="0" w:color="000000"/>
              <w:bottom w:val="single" w:sz="4" w:space="0" w:color="000000"/>
              <w:right w:val="single" w:sz="4" w:space="0" w:color="000000"/>
            </w:tcBorders>
            <w:shd w:val="clear" w:color="auto" w:fill="auto"/>
          </w:tcPr>
          <w:p w:rsidR="00066470" w:rsidRDefault="00066470" w:rsidP="00174D2E">
            <w:pPr>
              <w:spacing w:after="0" w:line="254" w:lineRule="auto"/>
            </w:pPr>
            <w:r>
              <w:rPr>
                <w:rFonts w:ascii="Bookman Old Style" w:eastAsia="Arial" w:hAnsi="Bookman Old Style" w:cs="Bookman Old Style"/>
                <w:sz w:val="20"/>
                <w:szCs w:val="20"/>
              </w:rPr>
              <w:t xml:space="preserve">Es. </w:t>
            </w:r>
            <w:r w:rsidR="006926EE">
              <w:rPr>
                <w:rFonts w:ascii="Bookman Old Style" w:eastAsia="Arial" w:hAnsi="Bookman Old Style" w:cs="Bookman Old Style"/>
                <w:sz w:val="20"/>
                <w:szCs w:val="20"/>
              </w:rPr>
              <w:t>M</w:t>
            </w:r>
          </w:p>
        </w:tc>
      </w:tr>
      <w:tr w:rsidR="00066470" w:rsidTr="00FD7138">
        <w:tblPrEx>
          <w:tblCellMar>
            <w:left w:w="0" w:type="dxa"/>
            <w:right w:w="0" w:type="dxa"/>
          </w:tblCellMar>
        </w:tblPrEx>
        <w:trPr>
          <w:trHeight w:val="287"/>
        </w:trPr>
        <w:tc>
          <w:tcPr>
            <w:tcW w:w="10010" w:type="dxa"/>
            <w:gridSpan w:val="6"/>
            <w:tcBorders>
              <w:top w:val="single" w:sz="4" w:space="0" w:color="000000"/>
              <w:left w:val="single" w:sz="4" w:space="0" w:color="000000"/>
              <w:bottom w:val="single" w:sz="4" w:space="0" w:color="000000"/>
            </w:tcBorders>
            <w:shd w:val="clear" w:color="auto" w:fill="FFFF00"/>
          </w:tcPr>
          <w:p w:rsidR="00066470" w:rsidRDefault="00066470" w:rsidP="00FD7138">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Personale coinvolto </w:t>
            </w:r>
          </w:p>
        </w:tc>
        <w:tc>
          <w:tcPr>
            <w:tcW w:w="38" w:type="dxa"/>
            <w:gridSpan w:val="2"/>
            <w:tcBorders>
              <w:left w:val="single" w:sz="4" w:space="0" w:color="000000"/>
            </w:tcBorders>
            <w:shd w:val="clear" w:color="auto" w:fill="auto"/>
          </w:tcPr>
          <w:p w:rsidR="00066470" w:rsidRDefault="00066470" w:rsidP="00FD7138">
            <w:pPr>
              <w:snapToGrid w:val="0"/>
              <w:rPr>
                <w:rFonts w:ascii="Bookman Old Style" w:hAnsi="Bookman Old Style" w:cs="Bookman Old Style"/>
                <w:sz w:val="20"/>
                <w:szCs w:val="20"/>
              </w:rPr>
            </w:pPr>
          </w:p>
        </w:tc>
      </w:tr>
      <w:tr w:rsidR="00066470" w:rsidTr="00634A4E">
        <w:tblPrEx>
          <w:tblCellMar>
            <w:left w:w="0" w:type="dxa"/>
            <w:right w:w="0" w:type="dxa"/>
          </w:tblCellMar>
        </w:tblPrEx>
        <w:trPr>
          <w:trHeight w:val="296"/>
        </w:trPr>
        <w:tc>
          <w:tcPr>
            <w:tcW w:w="4938" w:type="dxa"/>
            <w:gridSpan w:val="2"/>
            <w:tcBorders>
              <w:top w:val="single" w:sz="4" w:space="0" w:color="000000"/>
              <w:left w:val="single" w:sz="4" w:space="0" w:color="000000"/>
              <w:bottom w:val="single" w:sz="4" w:space="0" w:color="000000"/>
            </w:tcBorders>
            <w:shd w:val="clear" w:color="auto" w:fill="auto"/>
          </w:tcPr>
          <w:p w:rsidR="00066470" w:rsidRDefault="002E4B45" w:rsidP="002E4B45">
            <w:pPr>
              <w:spacing w:after="0" w:line="254" w:lineRule="auto"/>
              <w:ind w:left="34"/>
              <w:jc w:val="center"/>
              <w:rPr>
                <w:rFonts w:ascii="Bookman Old Style" w:eastAsia="Arial" w:hAnsi="Bookman Old Style" w:cs="Bookman Old Style"/>
                <w:sz w:val="20"/>
                <w:szCs w:val="20"/>
              </w:rPr>
            </w:pPr>
            <w:r>
              <w:rPr>
                <w:rFonts w:ascii="Bookman Old Style" w:eastAsia="Arial" w:hAnsi="Bookman Old Style" w:cs="Bookman Old Style"/>
                <w:sz w:val="20"/>
                <w:szCs w:val="20"/>
              </w:rPr>
              <w:t>Cognome e Nome</w:t>
            </w:r>
          </w:p>
        </w:tc>
        <w:tc>
          <w:tcPr>
            <w:tcW w:w="1559" w:type="dxa"/>
            <w:gridSpan w:val="2"/>
            <w:tcBorders>
              <w:top w:val="single" w:sz="4" w:space="0" w:color="000000"/>
              <w:left w:val="single" w:sz="4" w:space="0" w:color="000000"/>
              <w:bottom w:val="single" w:sz="4" w:space="0" w:color="000000"/>
            </w:tcBorders>
            <w:shd w:val="clear" w:color="auto" w:fill="auto"/>
          </w:tcPr>
          <w:p w:rsidR="00066470" w:rsidRDefault="002E4B45" w:rsidP="002E4B45">
            <w:pPr>
              <w:spacing w:after="0" w:line="254" w:lineRule="auto"/>
              <w:ind w:left="130"/>
              <w:jc w:val="center"/>
              <w:rPr>
                <w:rFonts w:ascii="Bookman Old Style" w:eastAsia="Arial" w:hAnsi="Bookman Old Style" w:cs="Bookman Old Style"/>
                <w:sz w:val="20"/>
                <w:szCs w:val="20"/>
              </w:rPr>
            </w:pPr>
            <w:r>
              <w:rPr>
                <w:rFonts w:ascii="Bookman Old Style" w:eastAsia="Arial" w:hAnsi="Bookman Old Style" w:cs="Bookman Old Style"/>
                <w:sz w:val="20"/>
                <w:szCs w:val="20"/>
              </w:rPr>
              <w:t>Categ.</w:t>
            </w:r>
          </w:p>
        </w:tc>
        <w:tc>
          <w:tcPr>
            <w:tcW w:w="1559" w:type="dxa"/>
            <w:tcBorders>
              <w:top w:val="single" w:sz="4" w:space="0" w:color="000000"/>
              <w:left w:val="single" w:sz="4" w:space="0" w:color="000000"/>
              <w:bottom w:val="single" w:sz="4" w:space="0" w:color="000000"/>
            </w:tcBorders>
            <w:shd w:val="clear" w:color="auto" w:fill="auto"/>
          </w:tcPr>
          <w:p w:rsidR="00066470" w:rsidRDefault="002E4B45" w:rsidP="002E4B45">
            <w:pPr>
              <w:spacing w:after="0" w:line="254" w:lineRule="auto"/>
              <w:ind w:right="11"/>
              <w:jc w:val="center"/>
              <w:rPr>
                <w:rFonts w:ascii="Bookman Old Style" w:eastAsia="Arial" w:hAnsi="Bookman Old Style" w:cs="Bookman Old Style"/>
                <w:sz w:val="20"/>
                <w:szCs w:val="20"/>
              </w:rPr>
            </w:pPr>
            <w:r>
              <w:rPr>
                <w:rFonts w:ascii="Bookman Old Style" w:eastAsia="Arial" w:hAnsi="Bookman Old Style" w:cs="Bookman Old Style"/>
                <w:sz w:val="20"/>
                <w:szCs w:val="20"/>
              </w:rPr>
              <w:t>Area</w:t>
            </w:r>
          </w:p>
        </w:tc>
        <w:tc>
          <w:tcPr>
            <w:tcW w:w="1954" w:type="dxa"/>
            <w:tcBorders>
              <w:top w:val="single" w:sz="4" w:space="0" w:color="000000"/>
              <w:left w:val="single" w:sz="4" w:space="0" w:color="000000"/>
              <w:bottom w:val="single" w:sz="4" w:space="0" w:color="000000"/>
            </w:tcBorders>
            <w:shd w:val="clear" w:color="auto" w:fill="auto"/>
          </w:tcPr>
          <w:p w:rsidR="00066470" w:rsidRDefault="002E4B45" w:rsidP="002E4B45">
            <w:pPr>
              <w:spacing w:after="0" w:line="254" w:lineRule="auto"/>
              <w:ind w:right="12"/>
              <w:jc w:val="center"/>
              <w:rPr>
                <w:rFonts w:ascii="Bookman Old Style" w:hAnsi="Bookman Old Style" w:cs="Bookman Old Style"/>
                <w:sz w:val="20"/>
                <w:szCs w:val="20"/>
              </w:rPr>
            </w:pPr>
            <w:r>
              <w:rPr>
                <w:rFonts w:ascii="Bookman Old Style" w:hAnsi="Bookman Old Style" w:cs="Bookman Old Style"/>
                <w:sz w:val="20"/>
                <w:szCs w:val="20"/>
              </w:rPr>
              <w:t>% tempo dedicato all’obiettivo</w:t>
            </w:r>
          </w:p>
        </w:tc>
        <w:tc>
          <w:tcPr>
            <w:tcW w:w="38" w:type="dxa"/>
            <w:gridSpan w:val="2"/>
            <w:tcBorders>
              <w:left w:val="single" w:sz="4" w:space="0" w:color="000000"/>
            </w:tcBorders>
            <w:shd w:val="clear" w:color="auto" w:fill="auto"/>
          </w:tcPr>
          <w:p w:rsidR="00066470" w:rsidRDefault="00066470" w:rsidP="00FD7138">
            <w:pPr>
              <w:snapToGrid w:val="0"/>
              <w:rPr>
                <w:rFonts w:ascii="Bookman Old Style" w:hAnsi="Bookman Old Style" w:cs="Bookman Old Style"/>
                <w:sz w:val="20"/>
                <w:szCs w:val="20"/>
              </w:rPr>
            </w:pPr>
          </w:p>
        </w:tc>
      </w:tr>
      <w:tr w:rsidR="006926EE" w:rsidTr="00634A4E">
        <w:tblPrEx>
          <w:tblCellMar>
            <w:left w:w="0" w:type="dxa"/>
            <w:right w:w="0" w:type="dxa"/>
          </w:tblCellMar>
        </w:tblPrEx>
        <w:trPr>
          <w:trHeight w:val="266"/>
        </w:trPr>
        <w:tc>
          <w:tcPr>
            <w:tcW w:w="4938" w:type="dxa"/>
            <w:gridSpan w:val="2"/>
            <w:tcBorders>
              <w:top w:val="single" w:sz="4" w:space="0" w:color="000000"/>
              <w:left w:val="single" w:sz="4" w:space="0" w:color="000000"/>
              <w:bottom w:val="single" w:sz="4" w:space="0" w:color="000000"/>
            </w:tcBorders>
            <w:shd w:val="clear" w:color="auto" w:fill="auto"/>
          </w:tcPr>
          <w:p w:rsidR="006926EE" w:rsidRDefault="006926EE" w:rsidP="006926EE">
            <w:pPr>
              <w:spacing w:after="0" w:line="254" w:lineRule="auto"/>
              <w:ind w:left="34"/>
              <w:jc w:val="center"/>
              <w:rPr>
                <w:rFonts w:ascii="Bookman Old Style" w:eastAsia="Arial" w:hAnsi="Bookman Old Style" w:cs="Bookman Old Style"/>
                <w:sz w:val="20"/>
                <w:szCs w:val="20"/>
              </w:rPr>
            </w:pPr>
            <w:r>
              <w:rPr>
                <w:rFonts w:ascii="Bookman Old Style" w:eastAsia="Arial" w:hAnsi="Bookman Old Style" w:cs="Bookman Old Style"/>
                <w:sz w:val="20"/>
                <w:szCs w:val="20"/>
              </w:rPr>
              <w:t xml:space="preserve">Furattini Roberta </w:t>
            </w:r>
          </w:p>
        </w:tc>
        <w:tc>
          <w:tcPr>
            <w:tcW w:w="1559" w:type="dxa"/>
            <w:gridSpan w:val="2"/>
            <w:tcBorders>
              <w:top w:val="single" w:sz="4" w:space="0" w:color="000000"/>
              <w:left w:val="single" w:sz="4" w:space="0" w:color="000000"/>
              <w:bottom w:val="single" w:sz="4" w:space="0" w:color="000000"/>
            </w:tcBorders>
            <w:shd w:val="clear" w:color="auto" w:fill="auto"/>
          </w:tcPr>
          <w:p w:rsidR="006926EE" w:rsidRDefault="006926EE" w:rsidP="002E4B45">
            <w:pPr>
              <w:spacing w:after="0" w:line="254" w:lineRule="auto"/>
              <w:ind w:left="130"/>
              <w:jc w:val="center"/>
              <w:rPr>
                <w:rFonts w:ascii="Bookman Old Style" w:eastAsia="Arial" w:hAnsi="Bookman Old Style" w:cs="Bookman Old Style"/>
                <w:sz w:val="20"/>
                <w:szCs w:val="20"/>
              </w:rPr>
            </w:pPr>
          </w:p>
        </w:tc>
        <w:tc>
          <w:tcPr>
            <w:tcW w:w="1559" w:type="dxa"/>
            <w:tcBorders>
              <w:top w:val="single" w:sz="4" w:space="0" w:color="000000"/>
              <w:left w:val="single" w:sz="4" w:space="0" w:color="000000"/>
              <w:bottom w:val="single" w:sz="4" w:space="0" w:color="000000"/>
            </w:tcBorders>
            <w:shd w:val="clear" w:color="auto" w:fill="auto"/>
          </w:tcPr>
          <w:p w:rsidR="006926EE" w:rsidRDefault="006926EE" w:rsidP="002E4B45">
            <w:pPr>
              <w:spacing w:after="0" w:line="254" w:lineRule="auto"/>
              <w:ind w:right="11"/>
              <w:jc w:val="center"/>
              <w:rPr>
                <w:rFonts w:ascii="Bookman Old Style" w:eastAsia="Arial" w:hAnsi="Bookman Old Style" w:cs="Bookman Old Style"/>
                <w:sz w:val="20"/>
                <w:szCs w:val="20"/>
              </w:rPr>
            </w:pPr>
          </w:p>
        </w:tc>
        <w:tc>
          <w:tcPr>
            <w:tcW w:w="1954" w:type="dxa"/>
            <w:tcBorders>
              <w:top w:val="single" w:sz="4" w:space="0" w:color="000000"/>
              <w:left w:val="single" w:sz="4" w:space="0" w:color="000000"/>
              <w:bottom w:val="single" w:sz="4" w:space="0" w:color="000000"/>
            </w:tcBorders>
            <w:shd w:val="clear" w:color="auto" w:fill="auto"/>
          </w:tcPr>
          <w:p w:rsidR="006926EE" w:rsidRDefault="006926EE" w:rsidP="002E4B45">
            <w:pPr>
              <w:spacing w:after="0" w:line="254" w:lineRule="auto"/>
              <w:ind w:right="12"/>
              <w:jc w:val="center"/>
              <w:rPr>
                <w:rFonts w:ascii="Bookman Old Style" w:hAnsi="Bookman Old Style" w:cs="Bookman Old Style"/>
                <w:sz w:val="20"/>
                <w:szCs w:val="20"/>
              </w:rPr>
            </w:pPr>
          </w:p>
        </w:tc>
        <w:tc>
          <w:tcPr>
            <w:tcW w:w="38" w:type="dxa"/>
            <w:gridSpan w:val="2"/>
            <w:tcBorders>
              <w:left w:val="single" w:sz="4" w:space="0" w:color="000000"/>
            </w:tcBorders>
            <w:shd w:val="clear" w:color="auto" w:fill="auto"/>
          </w:tcPr>
          <w:p w:rsidR="006926EE" w:rsidRDefault="006926EE" w:rsidP="00FD7138">
            <w:pPr>
              <w:snapToGrid w:val="0"/>
              <w:rPr>
                <w:rFonts w:ascii="Bookman Old Style" w:hAnsi="Bookman Old Style" w:cs="Bookman Old Style"/>
                <w:sz w:val="20"/>
                <w:szCs w:val="20"/>
              </w:rPr>
            </w:pPr>
          </w:p>
        </w:tc>
      </w:tr>
      <w:tr w:rsidR="006926EE" w:rsidTr="00634A4E">
        <w:tblPrEx>
          <w:tblCellMar>
            <w:left w:w="0" w:type="dxa"/>
            <w:right w:w="0" w:type="dxa"/>
          </w:tblCellMar>
        </w:tblPrEx>
        <w:trPr>
          <w:trHeight w:val="264"/>
        </w:trPr>
        <w:tc>
          <w:tcPr>
            <w:tcW w:w="4938" w:type="dxa"/>
            <w:gridSpan w:val="2"/>
            <w:tcBorders>
              <w:top w:val="single" w:sz="4" w:space="0" w:color="000000"/>
              <w:left w:val="single" w:sz="4" w:space="0" w:color="000000"/>
              <w:bottom w:val="single" w:sz="4" w:space="0" w:color="000000"/>
            </w:tcBorders>
            <w:shd w:val="clear" w:color="auto" w:fill="auto"/>
          </w:tcPr>
          <w:p w:rsidR="006926EE" w:rsidRDefault="006926EE" w:rsidP="006926EE">
            <w:pPr>
              <w:snapToGrid w:val="0"/>
              <w:spacing w:after="0" w:line="254" w:lineRule="auto"/>
              <w:ind w:left="34"/>
              <w:jc w:val="center"/>
              <w:rPr>
                <w:rFonts w:ascii="Bookman Old Style" w:hAnsi="Bookman Old Style" w:cs="Bookman Old Style"/>
                <w:sz w:val="20"/>
                <w:szCs w:val="20"/>
              </w:rPr>
            </w:pPr>
            <w:r>
              <w:rPr>
                <w:rFonts w:ascii="Bookman Old Style" w:hAnsi="Bookman Old Style" w:cs="Bookman Old Style"/>
                <w:sz w:val="20"/>
                <w:szCs w:val="20"/>
              </w:rPr>
              <w:t xml:space="preserve">Belfanti Riccardo </w:t>
            </w:r>
          </w:p>
        </w:tc>
        <w:tc>
          <w:tcPr>
            <w:tcW w:w="1559" w:type="dxa"/>
            <w:gridSpan w:val="2"/>
            <w:tcBorders>
              <w:top w:val="single" w:sz="4" w:space="0" w:color="000000"/>
              <w:left w:val="single" w:sz="4" w:space="0" w:color="000000"/>
              <w:bottom w:val="single" w:sz="4" w:space="0" w:color="000000"/>
            </w:tcBorders>
            <w:shd w:val="clear" w:color="auto" w:fill="auto"/>
          </w:tcPr>
          <w:p w:rsidR="006926EE" w:rsidRDefault="006926EE" w:rsidP="002E4B45">
            <w:pPr>
              <w:snapToGrid w:val="0"/>
              <w:spacing w:after="0" w:line="254" w:lineRule="auto"/>
              <w:jc w:val="center"/>
              <w:rPr>
                <w:rFonts w:ascii="Bookman Old Style" w:hAnsi="Bookman Old Style" w:cs="Bookman Old Style"/>
                <w:sz w:val="20"/>
                <w:szCs w:val="20"/>
              </w:rPr>
            </w:pPr>
          </w:p>
        </w:tc>
        <w:tc>
          <w:tcPr>
            <w:tcW w:w="1559" w:type="dxa"/>
            <w:tcBorders>
              <w:top w:val="single" w:sz="4" w:space="0" w:color="000000"/>
              <w:left w:val="single" w:sz="4" w:space="0" w:color="000000"/>
              <w:bottom w:val="single" w:sz="4" w:space="0" w:color="000000"/>
            </w:tcBorders>
            <w:shd w:val="clear" w:color="auto" w:fill="auto"/>
          </w:tcPr>
          <w:p w:rsidR="006926EE" w:rsidRPr="00F5220B" w:rsidRDefault="006926EE" w:rsidP="002E4B45">
            <w:pPr>
              <w:spacing w:after="0" w:line="254" w:lineRule="auto"/>
              <w:ind w:left="34"/>
              <w:jc w:val="center"/>
              <w:rPr>
                <w:rFonts w:ascii="Bookman Old Style" w:eastAsia="Arial" w:hAnsi="Bookman Old Style" w:cs="Bookman Old Style"/>
                <w:sz w:val="20"/>
                <w:szCs w:val="20"/>
              </w:rPr>
            </w:pPr>
          </w:p>
        </w:tc>
        <w:tc>
          <w:tcPr>
            <w:tcW w:w="1954" w:type="dxa"/>
            <w:tcBorders>
              <w:top w:val="single" w:sz="4" w:space="0" w:color="000000"/>
              <w:left w:val="single" w:sz="4" w:space="0" w:color="000000"/>
              <w:bottom w:val="single" w:sz="4" w:space="0" w:color="000000"/>
            </w:tcBorders>
            <w:shd w:val="clear" w:color="auto" w:fill="auto"/>
          </w:tcPr>
          <w:p w:rsidR="006926EE" w:rsidRPr="00AE0034" w:rsidRDefault="006926EE" w:rsidP="002E4B45">
            <w:pPr>
              <w:spacing w:after="0" w:line="254" w:lineRule="auto"/>
              <w:ind w:left="34"/>
              <w:jc w:val="center"/>
              <w:rPr>
                <w:rFonts w:ascii="Bookman Old Style" w:hAnsi="Bookman Old Style" w:cs="Bookman Old Style"/>
                <w:sz w:val="20"/>
                <w:szCs w:val="20"/>
              </w:rPr>
            </w:pPr>
          </w:p>
        </w:tc>
        <w:tc>
          <w:tcPr>
            <w:tcW w:w="38" w:type="dxa"/>
            <w:gridSpan w:val="2"/>
            <w:tcBorders>
              <w:left w:val="single" w:sz="4" w:space="0" w:color="000000"/>
            </w:tcBorders>
            <w:shd w:val="clear" w:color="auto" w:fill="auto"/>
          </w:tcPr>
          <w:p w:rsidR="006926EE" w:rsidRDefault="006926EE" w:rsidP="00FD7138">
            <w:pPr>
              <w:snapToGrid w:val="0"/>
              <w:rPr>
                <w:rFonts w:ascii="Bookman Old Style" w:hAnsi="Bookman Old Style" w:cs="Bookman Old Style"/>
                <w:sz w:val="20"/>
                <w:szCs w:val="20"/>
              </w:rPr>
            </w:pPr>
          </w:p>
        </w:tc>
      </w:tr>
      <w:tr w:rsidR="006926EE" w:rsidTr="00634A4E">
        <w:tblPrEx>
          <w:tblCellMar>
            <w:left w:w="0" w:type="dxa"/>
            <w:right w:w="0" w:type="dxa"/>
          </w:tblCellMar>
        </w:tblPrEx>
        <w:trPr>
          <w:trHeight w:val="266"/>
        </w:trPr>
        <w:tc>
          <w:tcPr>
            <w:tcW w:w="4938" w:type="dxa"/>
            <w:gridSpan w:val="2"/>
            <w:tcBorders>
              <w:top w:val="single" w:sz="4" w:space="0" w:color="000000"/>
              <w:left w:val="single" w:sz="4" w:space="0" w:color="000000"/>
              <w:bottom w:val="single" w:sz="4" w:space="0" w:color="000000"/>
            </w:tcBorders>
            <w:shd w:val="clear" w:color="auto" w:fill="auto"/>
          </w:tcPr>
          <w:p w:rsidR="006926EE" w:rsidRPr="00174D2E" w:rsidRDefault="006926EE" w:rsidP="006926EE">
            <w:pPr>
              <w:spacing w:after="0" w:line="254" w:lineRule="auto"/>
              <w:ind w:left="34"/>
              <w:jc w:val="center"/>
              <w:rPr>
                <w:rFonts w:ascii="Bookman Old Style" w:eastAsia="Arial" w:hAnsi="Bookman Old Style" w:cs="Bookman Old Style"/>
                <w:sz w:val="20"/>
                <w:szCs w:val="20"/>
              </w:rPr>
            </w:pPr>
            <w:r>
              <w:rPr>
                <w:rFonts w:ascii="Bookman Old Style" w:eastAsia="Arial" w:hAnsi="Bookman Old Style" w:cs="Bookman Old Style"/>
                <w:sz w:val="20"/>
                <w:szCs w:val="20"/>
              </w:rPr>
              <w:t xml:space="preserve">Tutti i dipendenti </w:t>
            </w:r>
          </w:p>
        </w:tc>
        <w:tc>
          <w:tcPr>
            <w:tcW w:w="1559" w:type="dxa"/>
            <w:gridSpan w:val="2"/>
            <w:tcBorders>
              <w:top w:val="single" w:sz="4" w:space="0" w:color="000000"/>
              <w:left w:val="single" w:sz="4" w:space="0" w:color="000000"/>
              <w:bottom w:val="single" w:sz="4" w:space="0" w:color="000000"/>
            </w:tcBorders>
            <w:shd w:val="clear" w:color="auto" w:fill="auto"/>
          </w:tcPr>
          <w:p w:rsidR="006926EE" w:rsidRDefault="006926EE" w:rsidP="00FD7138">
            <w:pPr>
              <w:spacing w:after="0" w:line="254" w:lineRule="auto"/>
              <w:rPr>
                <w:rFonts w:ascii="Bookman Old Style" w:eastAsia="Arial" w:hAnsi="Bookman Old Style" w:cs="Bookman Old Style"/>
                <w:b/>
                <w:color w:val="FF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6926EE" w:rsidRDefault="006926EE" w:rsidP="00FD7138">
            <w:pPr>
              <w:spacing w:after="0" w:line="254" w:lineRule="auto"/>
              <w:ind w:left="34"/>
              <w:rPr>
                <w:rFonts w:ascii="Bookman Old Style" w:eastAsia="Arial" w:hAnsi="Bookman Old Style" w:cs="Bookman Old Style"/>
                <w:b/>
                <w:color w:val="FF0000"/>
                <w:sz w:val="20"/>
                <w:szCs w:val="20"/>
              </w:rPr>
            </w:pPr>
          </w:p>
        </w:tc>
        <w:tc>
          <w:tcPr>
            <w:tcW w:w="1954" w:type="dxa"/>
            <w:tcBorders>
              <w:top w:val="single" w:sz="4" w:space="0" w:color="000000"/>
              <w:left w:val="single" w:sz="4" w:space="0" w:color="000000"/>
              <w:bottom w:val="single" w:sz="4" w:space="0" w:color="000000"/>
            </w:tcBorders>
            <w:shd w:val="clear" w:color="auto" w:fill="auto"/>
          </w:tcPr>
          <w:p w:rsidR="006926EE" w:rsidRDefault="006926EE" w:rsidP="00FD7138">
            <w:pPr>
              <w:spacing w:after="0" w:line="254" w:lineRule="auto"/>
              <w:ind w:left="34"/>
              <w:rPr>
                <w:rFonts w:ascii="Bookman Old Style" w:hAnsi="Bookman Old Style" w:cs="Bookman Old Style"/>
                <w:sz w:val="20"/>
                <w:szCs w:val="20"/>
              </w:rPr>
            </w:pPr>
          </w:p>
        </w:tc>
        <w:tc>
          <w:tcPr>
            <w:tcW w:w="38" w:type="dxa"/>
            <w:gridSpan w:val="2"/>
            <w:tcBorders>
              <w:left w:val="single" w:sz="4" w:space="0" w:color="000000"/>
            </w:tcBorders>
            <w:shd w:val="clear" w:color="auto" w:fill="auto"/>
          </w:tcPr>
          <w:p w:rsidR="006926EE" w:rsidRDefault="006926EE"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trHeight w:val="248"/>
        </w:trPr>
        <w:tc>
          <w:tcPr>
            <w:tcW w:w="10010" w:type="dxa"/>
            <w:gridSpan w:val="6"/>
            <w:tcBorders>
              <w:top w:val="single" w:sz="4" w:space="0" w:color="000000"/>
              <w:left w:val="single" w:sz="4" w:space="0" w:color="000000"/>
              <w:bottom w:val="single" w:sz="4" w:space="0" w:color="000000"/>
            </w:tcBorders>
            <w:shd w:val="clear" w:color="auto" w:fill="FFFF00"/>
          </w:tcPr>
          <w:p w:rsidR="002E4B45" w:rsidRDefault="002E4B45" w:rsidP="00FD7138">
            <w:pPr>
              <w:snapToGrid w:val="0"/>
              <w:spacing w:after="0" w:line="254" w:lineRule="auto"/>
              <w:ind w:left="34"/>
              <w:rPr>
                <w:rFonts w:ascii="Bookman Old Style" w:eastAsia="Arial" w:hAnsi="Bookman Old Style" w:cs="Bookman Old Style"/>
                <w:b/>
                <w:sz w:val="20"/>
                <w:szCs w:val="20"/>
              </w:rPr>
            </w:pPr>
          </w:p>
          <w:p w:rsidR="002E4B45" w:rsidRDefault="002E4B45" w:rsidP="00FD7138">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Descrizione fasi e diagramma di GANTT </w:t>
            </w:r>
          </w:p>
        </w:tc>
        <w:tc>
          <w:tcPr>
            <w:tcW w:w="38" w:type="dxa"/>
            <w:gridSpan w:val="2"/>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trHeight w:val="277"/>
        </w:trPr>
        <w:tc>
          <w:tcPr>
            <w:tcW w:w="10010" w:type="dxa"/>
            <w:gridSpan w:val="6"/>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ind w:left="34"/>
              <w:rPr>
                <w:rFonts w:ascii="Bookman Old Style" w:eastAsia="Arial" w:hAnsi="Bookman Old Style" w:cs="Bookman Old Style"/>
                <w:b/>
                <w:sz w:val="20"/>
                <w:szCs w:val="20"/>
              </w:rPr>
            </w:pPr>
          </w:p>
          <w:tbl>
            <w:tblPr>
              <w:tblW w:w="0" w:type="auto"/>
              <w:tblInd w:w="24" w:type="dxa"/>
              <w:tblLayout w:type="fixed"/>
              <w:tblLook w:val="0000"/>
            </w:tblPr>
            <w:tblGrid>
              <w:gridCol w:w="1285"/>
              <w:gridCol w:w="3204"/>
              <w:gridCol w:w="440"/>
              <w:gridCol w:w="424"/>
              <w:gridCol w:w="465"/>
              <w:gridCol w:w="431"/>
              <w:gridCol w:w="465"/>
              <w:gridCol w:w="440"/>
              <w:gridCol w:w="418"/>
              <w:gridCol w:w="431"/>
              <w:gridCol w:w="421"/>
              <w:gridCol w:w="443"/>
              <w:gridCol w:w="433"/>
              <w:gridCol w:w="460"/>
            </w:tblGrid>
            <w:tr w:rsidR="002E4B45" w:rsidTr="00FD7138">
              <w:tc>
                <w:tcPr>
                  <w:tcW w:w="1285" w:type="dxa"/>
                  <w:tcBorders>
                    <w:top w:val="single" w:sz="4" w:space="0" w:color="000000"/>
                    <w:left w:val="single" w:sz="4" w:space="0" w:color="000000"/>
                    <w:bottom w:val="single" w:sz="4" w:space="0" w:color="000000"/>
                  </w:tcBorders>
                  <w:shd w:val="clear" w:color="auto" w:fill="auto"/>
                </w:tcPr>
                <w:p w:rsidR="002E4B45" w:rsidRDefault="002E4B45" w:rsidP="00FD26E9">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n.</w:t>
                  </w:r>
                </w:p>
              </w:tc>
              <w:tc>
                <w:tcPr>
                  <w:tcW w:w="3204" w:type="dxa"/>
                  <w:tcBorders>
                    <w:top w:val="single" w:sz="4" w:space="0" w:color="000000"/>
                    <w:left w:val="single" w:sz="4" w:space="0" w:color="000000"/>
                    <w:bottom w:val="single" w:sz="4" w:space="0" w:color="000000"/>
                  </w:tcBorders>
                  <w:shd w:val="clear" w:color="auto" w:fill="auto"/>
                </w:tcPr>
                <w:p w:rsidR="002E4B45" w:rsidRDefault="002E4B45" w:rsidP="00FD26E9">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Descrizioni fasi operative</w:t>
                  </w:r>
                </w:p>
              </w:tc>
              <w:tc>
                <w:tcPr>
                  <w:tcW w:w="440" w:type="dxa"/>
                  <w:tcBorders>
                    <w:top w:val="single" w:sz="4" w:space="0" w:color="000000"/>
                    <w:left w:val="single" w:sz="4" w:space="0" w:color="000000"/>
                    <w:bottom w:val="single" w:sz="4" w:space="0" w:color="000000"/>
                  </w:tcBorders>
                  <w:shd w:val="clear" w:color="auto" w:fill="auto"/>
                </w:tcPr>
                <w:p w:rsidR="002E4B45" w:rsidRDefault="002E4B45" w:rsidP="00FD26E9">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G</w:t>
                  </w:r>
                </w:p>
              </w:tc>
              <w:tc>
                <w:tcPr>
                  <w:tcW w:w="424" w:type="dxa"/>
                  <w:tcBorders>
                    <w:top w:val="single" w:sz="4" w:space="0" w:color="000000"/>
                    <w:left w:val="single" w:sz="4" w:space="0" w:color="000000"/>
                    <w:bottom w:val="single" w:sz="4" w:space="0" w:color="000000"/>
                  </w:tcBorders>
                  <w:shd w:val="clear" w:color="auto" w:fill="auto"/>
                </w:tcPr>
                <w:p w:rsidR="002E4B45" w:rsidRDefault="002E4B45" w:rsidP="00FD26E9">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F</w:t>
                  </w:r>
                </w:p>
              </w:tc>
              <w:tc>
                <w:tcPr>
                  <w:tcW w:w="465" w:type="dxa"/>
                  <w:tcBorders>
                    <w:top w:val="single" w:sz="4" w:space="0" w:color="000000"/>
                    <w:left w:val="single" w:sz="4" w:space="0" w:color="000000"/>
                    <w:bottom w:val="single" w:sz="4" w:space="0" w:color="000000"/>
                  </w:tcBorders>
                  <w:shd w:val="clear" w:color="auto" w:fill="auto"/>
                </w:tcPr>
                <w:p w:rsidR="002E4B45" w:rsidRDefault="002E4B45" w:rsidP="00FD26E9">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M</w:t>
                  </w:r>
                </w:p>
              </w:tc>
              <w:tc>
                <w:tcPr>
                  <w:tcW w:w="431" w:type="dxa"/>
                  <w:tcBorders>
                    <w:top w:val="single" w:sz="4" w:space="0" w:color="000000"/>
                    <w:left w:val="single" w:sz="4" w:space="0" w:color="000000"/>
                    <w:bottom w:val="single" w:sz="4" w:space="0" w:color="000000"/>
                  </w:tcBorders>
                  <w:shd w:val="clear" w:color="auto" w:fill="auto"/>
                </w:tcPr>
                <w:p w:rsidR="002E4B45" w:rsidRDefault="002E4B45" w:rsidP="00FD26E9">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A</w:t>
                  </w:r>
                </w:p>
              </w:tc>
              <w:tc>
                <w:tcPr>
                  <w:tcW w:w="465" w:type="dxa"/>
                  <w:tcBorders>
                    <w:top w:val="single" w:sz="4" w:space="0" w:color="000000"/>
                    <w:left w:val="single" w:sz="4" w:space="0" w:color="000000"/>
                    <w:bottom w:val="single" w:sz="4" w:space="0" w:color="000000"/>
                  </w:tcBorders>
                  <w:shd w:val="clear" w:color="auto" w:fill="auto"/>
                </w:tcPr>
                <w:p w:rsidR="002E4B45" w:rsidRDefault="002E4B45" w:rsidP="00FD26E9">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M</w:t>
                  </w:r>
                </w:p>
              </w:tc>
              <w:tc>
                <w:tcPr>
                  <w:tcW w:w="440" w:type="dxa"/>
                  <w:tcBorders>
                    <w:top w:val="single" w:sz="4" w:space="0" w:color="000000"/>
                    <w:left w:val="single" w:sz="4" w:space="0" w:color="000000"/>
                    <w:bottom w:val="single" w:sz="4" w:space="0" w:color="000000"/>
                  </w:tcBorders>
                  <w:shd w:val="clear" w:color="auto" w:fill="auto"/>
                </w:tcPr>
                <w:p w:rsidR="002E4B45" w:rsidRDefault="002E4B45" w:rsidP="00FD26E9">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G</w:t>
                  </w:r>
                </w:p>
              </w:tc>
              <w:tc>
                <w:tcPr>
                  <w:tcW w:w="418" w:type="dxa"/>
                  <w:tcBorders>
                    <w:top w:val="single" w:sz="4" w:space="0" w:color="000000"/>
                    <w:left w:val="single" w:sz="4" w:space="0" w:color="000000"/>
                    <w:bottom w:val="single" w:sz="4" w:space="0" w:color="000000"/>
                  </w:tcBorders>
                  <w:shd w:val="clear" w:color="auto" w:fill="auto"/>
                </w:tcPr>
                <w:p w:rsidR="002E4B45" w:rsidRDefault="002E4B45" w:rsidP="00FD26E9">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L</w:t>
                  </w:r>
                </w:p>
              </w:tc>
              <w:tc>
                <w:tcPr>
                  <w:tcW w:w="431" w:type="dxa"/>
                  <w:tcBorders>
                    <w:top w:val="single" w:sz="4" w:space="0" w:color="000000"/>
                    <w:left w:val="single" w:sz="4" w:space="0" w:color="000000"/>
                    <w:bottom w:val="single" w:sz="4" w:space="0" w:color="000000"/>
                  </w:tcBorders>
                  <w:shd w:val="clear" w:color="auto" w:fill="auto"/>
                </w:tcPr>
                <w:p w:rsidR="002E4B45" w:rsidRDefault="002E4B45" w:rsidP="00FD26E9">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A</w:t>
                  </w:r>
                </w:p>
              </w:tc>
              <w:tc>
                <w:tcPr>
                  <w:tcW w:w="421" w:type="dxa"/>
                  <w:tcBorders>
                    <w:top w:val="single" w:sz="4" w:space="0" w:color="000000"/>
                    <w:left w:val="single" w:sz="4" w:space="0" w:color="000000"/>
                    <w:bottom w:val="single" w:sz="4" w:space="0" w:color="000000"/>
                  </w:tcBorders>
                  <w:shd w:val="clear" w:color="auto" w:fill="auto"/>
                </w:tcPr>
                <w:p w:rsidR="002E4B45" w:rsidRDefault="002E4B45" w:rsidP="00FD26E9">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S</w:t>
                  </w:r>
                </w:p>
              </w:tc>
              <w:tc>
                <w:tcPr>
                  <w:tcW w:w="443" w:type="dxa"/>
                  <w:tcBorders>
                    <w:top w:val="single" w:sz="4" w:space="0" w:color="000000"/>
                    <w:left w:val="single" w:sz="4" w:space="0" w:color="000000"/>
                    <w:bottom w:val="single" w:sz="4" w:space="0" w:color="000000"/>
                  </w:tcBorders>
                  <w:shd w:val="clear" w:color="auto" w:fill="auto"/>
                </w:tcPr>
                <w:p w:rsidR="002E4B45" w:rsidRDefault="002E4B45" w:rsidP="00FD26E9">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O</w:t>
                  </w:r>
                </w:p>
              </w:tc>
              <w:tc>
                <w:tcPr>
                  <w:tcW w:w="433" w:type="dxa"/>
                  <w:tcBorders>
                    <w:top w:val="single" w:sz="4" w:space="0" w:color="000000"/>
                    <w:left w:val="single" w:sz="4" w:space="0" w:color="000000"/>
                    <w:bottom w:val="single" w:sz="4" w:space="0" w:color="000000"/>
                  </w:tcBorders>
                  <w:shd w:val="clear" w:color="auto" w:fill="auto"/>
                </w:tcPr>
                <w:p w:rsidR="002E4B45" w:rsidRDefault="002E4B45" w:rsidP="00FD26E9">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N</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2E4B45" w:rsidRDefault="002E4B45" w:rsidP="00FD26E9">
                  <w:pPr>
                    <w:spacing w:after="0" w:line="254" w:lineRule="auto"/>
                    <w:jc w:val="center"/>
                  </w:pPr>
                  <w:r>
                    <w:rPr>
                      <w:rFonts w:ascii="Bookman Old Style" w:eastAsia="Arial" w:hAnsi="Bookman Old Style" w:cs="Bookman Old Style"/>
                      <w:b/>
                      <w:sz w:val="20"/>
                      <w:szCs w:val="20"/>
                    </w:rPr>
                    <w:t>D</w:t>
                  </w:r>
                </w:p>
              </w:tc>
            </w:tr>
            <w:tr w:rsidR="006926EE" w:rsidTr="00FD7138">
              <w:tc>
                <w:tcPr>
                  <w:tcW w:w="1285" w:type="dxa"/>
                  <w:tcBorders>
                    <w:top w:val="single" w:sz="4" w:space="0" w:color="000000"/>
                    <w:left w:val="single" w:sz="4" w:space="0" w:color="000000"/>
                    <w:bottom w:val="single" w:sz="4" w:space="0" w:color="000000"/>
                  </w:tcBorders>
                  <w:shd w:val="clear" w:color="auto" w:fill="auto"/>
                </w:tcPr>
                <w:p w:rsidR="006926EE" w:rsidRDefault="006926EE" w:rsidP="00634A4E">
                  <w:pPr>
                    <w:spacing w:after="0" w:line="254" w:lineRule="auto"/>
                    <w:jc w:val="center"/>
                    <w:rPr>
                      <w:rFonts w:ascii="Bookman Old Style" w:eastAsia="Arial" w:hAnsi="Bookman Old Style" w:cs="Bookman Old Style"/>
                      <w:b/>
                      <w:sz w:val="20"/>
                      <w:szCs w:val="20"/>
                    </w:rPr>
                  </w:pPr>
                </w:p>
                <w:p w:rsidR="006926EE" w:rsidRDefault="006926EE" w:rsidP="00634A4E">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1</w:t>
                  </w:r>
                </w:p>
              </w:tc>
              <w:tc>
                <w:tcPr>
                  <w:tcW w:w="3204" w:type="dxa"/>
                  <w:tcBorders>
                    <w:top w:val="single" w:sz="4" w:space="0" w:color="000000"/>
                    <w:left w:val="single" w:sz="4" w:space="0" w:color="000000"/>
                    <w:bottom w:val="single" w:sz="4" w:space="0" w:color="000000"/>
                  </w:tcBorders>
                  <w:shd w:val="clear" w:color="auto" w:fill="auto"/>
                </w:tcPr>
                <w:p w:rsidR="006926EE" w:rsidRDefault="006926EE" w:rsidP="006926EE">
                  <w:pPr>
                    <w:snapToGrid w:val="0"/>
                    <w:spacing w:after="0" w:line="254" w:lineRule="auto"/>
                    <w:rPr>
                      <w:rFonts w:ascii="Bookman Old Style" w:eastAsia="Arial" w:hAnsi="Bookman Old Style" w:cs="Bookman Old Style"/>
                      <w:b/>
                      <w:sz w:val="20"/>
                      <w:szCs w:val="20"/>
                    </w:rPr>
                  </w:pPr>
                  <w:r>
                    <w:t>Attuazione delle principali misure previste nel PTPCT</w:t>
                  </w:r>
                </w:p>
              </w:tc>
              <w:tc>
                <w:tcPr>
                  <w:tcW w:w="440" w:type="dxa"/>
                  <w:tcBorders>
                    <w:top w:val="single" w:sz="4" w:space="0" w:color="000000"/>
                    <w:left w:val="single" w:sz="4" w:space="0" w:color="000000"/>
                    <w:bottom w:val="single" w:sz="4" w:space="0" w:color="000000"/>
                  </w:tcBorders>
                  <w:shd w:val="clear" w:color="auto" w:fill="auto"/>
                </w:tcPr>
                <w:p w:rsidR="006926EE" w:rsidRDefault="006926EE" w:rsidP="00FD7138">
                  <w:pPr>
                    <w:snapToGrid w:val="0"/>
                    <w:spacing w:after="0" w:line="254" w:lineRule="auto"/>
                    <w:rPr>
                      <w:rFonts w:ascii="Bookman Old Style" w:eastAsia="Arial" w:hAnsi="Bookman Old Style" w:cs="Bookman Old Style"/>
                      <w:b/>
                      <w:color w:val="FF0000"/>
                      <w:sz w:val="20"/>
                      <w:szCs w:val="20"/>
                    </w:rPr>
                  </w:pPr>
                </w:p>
              </w:tc>
              <w:tc>
                <w:tcPr>
                  <w:tcW w:w="424" w:type="dxa"/>
                  <w:tcBorders>
                    <w:top w:val="single" w:sz="4" w:space="0" w:color="000000"/>
                    <w:left w:val="single" w:sz="4" w:space="0" w:color="000000"/>
                    <w:bottom w:val="single" w:sz="4" w:space="0" w:color="000000"/>
                  </w:tcBorders>
                  <w:shd w:val="clear" w:color="auto" w:fill="auto"/>
                </w:tcPr>
                <w:p w:rsidR="006926EE" w:rsidRDefault="006926EE"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6926EE" w:rsidRDefault="006926EE"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6926EE" w:rsidRDefault="006926EE"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6926EE" w:rsidRDefault="006926EE"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40" w:type="dxa"/>
                  <w:tcBorders>
                    <w:top w:val="single" w:sz="4" w:space="0" w:color="000000"/>
                    <w:left w:val="single" w:sz="4" w:space="0" w:color="000000"/>
                    <w:bottom w:val="single" w:sz="4" w:space="0" w:color="000000"/>
                  </w:tcBorders>
                  <w:shd w:val="clear" w:color="auto" w:fill="auto"/>
                </w:tcPr>
                <w:p w:rsidR="006926EE" w:rsidRDefault="006926EE"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18" w:type="dxa"/>
                  <w:tcBorders>
                    <w:top w:val="single" w:sz="4" w:space="0" w:color="000000"/>
                    <w:left w:val="single" w:sz="4" w:space="0" w:color="000000"/>
                    <w:bottom w:val="single" w:sz="4" w:space="0" w:color="000000"/>
                  </w:tcBorders>
                  <w:shd w:val="clear" w:color="auto" w:fill="auto"/>
                </w:tcPr>
                <w:p w:rsidR="006926EE" w:rsidRDefault="00B26B76"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6926EE" w:rsidRDefault="00B26B76"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21" w:type="dxa"/>
                  <w:tcBorders>
                    <w:top w:val="single" w:sz="4" w:space="0" w:color="000000"/>
                    <w:left w:val="single" w:sz="4" w:space="0" w:color="000000"/>
                    <w:bottom w:val="single" w:sz="4" w:space="0" w:color="000000"/>
                  </w:tcBorders>
                  <w:shd w:val="clear" w:color="auto" w:fill="auto"/>
                </w:tcPr>
                <w:p w:rsidR="006926EE" w:rsidRDefault="00B26B76"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43" w:type="dxa"/>
                  <w:tcBorders>
                    <w:top w:val="single" w:sz="4" w:space="0" w:color="000000"/>
                    <w:left w:val="single" w:sz="4" w:space="0" w:color="000000"/>
                    <w:bottom w:val="single" w:sz="4" w:space="0" w:color="000000"/>
                  </w:tcBorders>
                  <w:shd w:val="clear" w:color="auto" w:fill="auto"/>
                </w:tcPr>
                <w:p w:rsidR="006926EE" w:rsidRDefault="00B26B76"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33" w:type="dxa"/>
                  <w:tcBorders>
                    <w:top w:val="single" w:sz="4" w:space="0" w:color="000000"/>
                    <w:left w:val="single" w:sz="4" w:space="0" w:color="000000"/>
                    <w:bottom w:val="single" w:sz="4" w:space="0" w:color="000000"/>
                  </w:tcBorders>
                  <w:shd w:val="clear" w:color="auto" w:fill="auto"/>
                </w:tcPr>
                <w:p w:rsidR="006926EE" w:rsidRDefault="00B26B76"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6926EE" w:rsidRDefault="00B26B76"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r>
            <w:tr w:rsidR="006926EE" w:rsidTr="00FD7138">
              <w:tc>
                <w:tcPr>
                  <w:tcW w:w="1285" w:type="dxa"/>
                  <w:tcBorders>
                    <w:top w:val="single" w:sz="4" w:space="0" w:color="000000"/>
                    <w:left w:val="single" w:sz="4" w:space="0" w:color="000000"/>
                    <w:bottom w:val="single" w:sz="4" w:space="0" w:color="000000"/>
                  </w:tcBorders>
                  <w:shd w:val="clear" w:color="auto" w:fill="auto"/>
                </w:tcPr>
                <w:p w:rsidR="006926EE" w:rsidRDefault="006926EE" w:rsidP="00FD7138">
                  <w:pPr>
                    <w:snapToGrid w:val="0"/>
                    <w:spacing w:after="0" w:line="254" w:lineRule="auto"/>
                    <w:rPr>
                      <w:rFonts w:ascii="Bookman Old Style" w:eastAsia="Arial" w:hAnsi="Bookman Old Style" w:cs="Bookman Old Style"/>
                      <w:b/>
                      <w:sz w:val="20"/>
                      <w:szCs w:val="20"/>
                    </w:rPr>
                  </w:pPr>
                </w:p>
                <w:p w:rsidR="006926EE" w:rsidRDefault="006926EE" w:rsidP="00FD7138">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2</w:t>
                  </w:r>
                </w:p>
                <w:p w:rsidR="006926EE" w:rsidRDefault="006926EE" w:rsidP="00FD7138">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6926EE" w:rsidRDefault="006926EE" w:rsidP="006926EE">
                  <w:pPr>
                    <w:snapToGrid w:val="0"/>
                    <w:spacing w:after="0" w:line="254" w:lineRule="auto"/>
                    <w:rPr>
                      <w:rFonts w:ascii="Bookman Old Style" w:eastAsia="Arial" w:hAnsi="Bookman Old Style" w:cs="Bookman Old Style"/>
                      <w:b/>
                      <w:sz w:val="20"/>
                      <w:szCs w:val="20"/>
                    </w:rPr>
                  </w:pPr>
                  <w:r>
                    <w:t>Monitoraggio e controllo circa l’attuazione delle misure di prevenzione</w:t>
                  </w:r>
                </w:p>
              </w:tc>
              <w:tc>
                <w:tcPr>
                  <w:tcW w:w="440" w:type="dxa"/>
                  <w:tcBorders>
                    <w:top w:val="single" w:sz="4" w:space="0" w:color="000000"/>
                    <w:left w:val="single" w:sz="4" w:space="0" w:color="000000"/>
                    <w:bottom w:val="single" w:sz="4" w:space="0" w:color="000000"/>
                  </w:tcBorders>
                  <w:shd w:val="clear" w:color="auto" w:fill="auto"/>
                </w:tcPr>
                <w:p w:rsidR="006926EE" w:rsidRDefault="006926EE" w:rsidP="00FD7138">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6926EE" w:rsidRDefault="006926EE"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6926EE" w:rsidRDefault="006926EE"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6926EE" w:rsidRDefault="006926EE"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6926EE" w:rsidRDefault="006926EE" w:rsidP="00FD7138">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6926EE" w:rsidRDefault="00B26B76"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18" w:type="dxa"/>
                  <w:tcBorders>
                    <w:top w:val="single" w:sz="4" w:space="0" w:color="000000"/>
                    <w:left w:val="single" w:sz="4" w:space="0" w:color="000000"/>
                    <w:bottom w:val="single" w:sz="4" w:space="0" w:color="000000"/>
                  </w:tcBorders>
                  <w:shd w:val="clear" w:color="auto" w:fill="auto"/>
                </w:tcPr>
                <w:p w:rsidR="006926EE" w:rsidRDefault="006926EE"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6926EE" w:rsidRDefault="006926EE" w:rsidP="00FD7138">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6926EE" w:rsidRDefault="006926EE"/>
              </w:tc>
              <w:tc>
                <w:tcPr>
                  <w:tcW w:w="443" w:type="dxa"/>
                  <w:tcBorders>
                    <w:top w:val="single" w:sz="4" w:space="0" w:color="000000"/>
                    <w:left w:val="single" w:sz="4" w:space="0" w:color="000000"/>
                    <w:bottom w:val="single" w:sz="4" w:space="0" w:color="000000"/>
                  </w:tcBorders>
                  <w:shd w:val="clear" w:color="auto" w:fill="auto"/>
                </w:tcPr>
                <w:p w:rsidR="006926EE" w:rsidRDefault="006926EE"/>
              </w:tc>
              <w:tc>
                <w:tcPr>
                  <w:tcW w:w="433" w:type="dxa"/>
                  <w:tcBorders>
                    <w:top w:val="single" w:sz="4" w:space="0" w:color="000000"/>
                    <w:left w:val="single" w:sz="4" w:space="0" w:color="000000"/>
                    <w:bottom w:val="single" w:sz="4" w:space="0" w:color="000000"/>
                  </w:tcBorders>
                  <w:shd w:val="clear" w:color="auto" w:fill="auto"/>
                </w:tcPr>
                <w:p w:rsidR="006926EE" w:rsidRDefault="006926EE" w:rsidP="00FD7138">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6926EE" w:rsidRDefault="00B26B76"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r>
            <w:tr w:rsidR="006926EE" w:rsidTr="00FD7138">
              <w:tc>
                <w:tcPr>
                  <w:tcW w:w="1285" w:type="dxa"/>
                  <w:tcBorders>
                    <w:top w:val="single" w:sz="4" w:space="0" w:color="000000"/>
                    <w:left w:val="single" w:sz="4" w:space="0" w:color="000000"/>
                    <w:bottom w:val="single" w:sz="4" w:space="0" w:color="000000"/>
                  </w:tcBorders>
                  <w:shd w:val="clear" w:color="auto" w:fill="auto"/>
                </w:tcPr>
                <w:p w:rsidR="006926EE" w:rsidRDefault="006926EE" w:rsidP="00FD7138">
                  <w:pPr>
                    <w:snapToGrid w:val="0"/>
                    <w:spacing w:after="0" w:line="254" w:lineRule="auto"/>
                    <w:rPr>
                      <w:rFonts w:ascii="Bookman Old Style" w:eastAsia="Arial" w:hAnsi="Bookman Old Style" w:cs="Bookman Old Style"/>
                      <w:b/>
                      <w:sz w:val="20"/>
                      <w:szCs w:val="20"/>
                    </w:rPr>
                  </w:pPr>
                </w:p>
                <w:p w:rsidR="006926EE" w:rsidRDefault="006926EE" w:rsidP="00FD7138">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3</w:t>
                  </w:r>
                </w:p>
                <w:p w:rsidR="006926EE" w:rsidRDefault="006926EE" w:rsidP="00FD7138">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6926EE" w:rsidRPr="006926EE" w:rsidRDefault="006926EE" w:rsidP="006926EE">
                  <w:pPr>
                    <w:snapToGrid w:val="0"/>
                    <w:spacing w:after="0" w:line="254" w:lineRule="auto"/>
                    <w:rPr>
                      <w:rFonts w:ascii="Bookman Old Style" w:eastAsia="Arial" w:hAnsi="Bookman Old Style" w:cs="Bookman Old Style"/>
                      <w:sz w:val="20"/>
                      <w:szCs w:val="20"/>
                    </w:rPr>
                  </w:pPr>
                  <w:r w:rsidRPr="006926EE">
                    <w:rPr>
                      <w:rFonts w:ascii="Bookman Old Style" w:eastAsia="Arial" w:hAnsi="Bookman Old Style" w:cs="Bookman Old Style"/>
                      <w:sz w:val="20"/>
                      <w:szCs w:val="20"/>
                    </w:rPr>
                    <w:t xml:space="preserve">Formazione del personale in materia di prevenzione della corruzione </w:t>
                  </w:r>
                </w:p>
              </w:tc>
              <w:tc>
                <w:tcPr>
                  <w:tcW w:w="440" w:type="dxa"/>
                  <w:tcBorders>
                    <w:top w:val="single" w:sz="4" w:space="0" w:color="000000"/>
                    <w:left w:val="single" w:sz="4" w:space="0" w:color="000000"/>
                    <w:bottom w:val="single" w:sz="4" w:space="0" w:color="000000"/>
                  </w:tcBorders>
                  <w:shd w:val="clear" w:color="auto" w:fill="auto"/>
                </w:tcPr>
                <w:p w:rsidR="006926EE" w:rsidRDefault="006926EE" w:rsidP="00FD7138">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6926EE" w:rsidRDefault="006926EE"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6926EE" w:rsidRDefault="006926EE"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6926EE" w:rsidRDefault="006926EE"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6926EE" w:rsidRDefault="006926EE" w:rsidP="00FD7138">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6926EE" w:rsidRDefault="006926EE" w:rsidP="00FD7138">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6926EE" w:rsidRDefault="006926EE"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6926EE" w:rsidRDefault="006926EE" w:rsidP="00FD7138">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6926EE" w:rsidRDefault="006926EE" w:rsidP="00FD7138">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6926EE" w:rsidRDefault="00B26B76"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33" w:type="dxa"/>
                  <w:tcBorders>
                    <w:top w:val="single" w:sz="4" w:space="0" w:color="000000"/>
                    <w:left w:val="single" w:sz="4" w:space="0" w:color="000000"/>
                    <w:bottom w:val="single" w:sz="4" w:space="0" w:color="000000"/>
                  </w:tcBorders>
                  <w:shd w:val="clear" w:color="auto" w:fill="auto"/>
                </w:tcPr>
                <w:p w:rsidR="006926EE" w:rsidRDefault="00B26B76"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6926EE" w:rsidRDefault="006926EE" w:rsidP="00FD7138">
                  <w:pPr>
                    <w:snapToGrid w:val="0"/>
                    <w:spacing w:after="0" w:line="254" w:lineRule="auto"/>
                    <w:rPr>
                      <w:rFonts w:ascii="Bookman Old Style" w:eastAsia="Arial" w:hAnsi="Bookman Old Style" w:cs="Bookman Old Style"/>
                      <w:b/>
                      <w:sz w:val="20"/>
                      <w:szCs w:val="20"/>
                    </w:rPr>
                  </w:pPr>
                </w:p>
              </w:tc>
            </w:tr>
            <w:tr w:rsidR="002E4B45" w:rsidTr="00FD7138">
              <w:tc>
                <w:tcPr>
                  <w:tcW w:w="1285"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p w:rsidR="002E4B45" w:rsidRDefault="002E4B45" w:rsidP="00FD7138">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4</w:t>
                  </w:r>
                </w:p>
                <w:p w:rsidR="002E4B45" w:rsidRDefault="002E4B45" w:rsidP="00FD7138">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2E4B45" w:rsidRDefault="002E4B45" w:rsidP="00174D2E">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r>
            <w:tr w:rsidR="002E4B45" w:rsidTr="00FD7138">
              <w:tc>
                <w:tcPr>
                  <w:tcW w:w="1285"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jc w:val="center"/>
                    <w:rPr>
                      <w:rFonts w:ascii="Bookman Old Style" w:eastAsia="Arial" w:hAnsi="Bookman Old Style" w:cs="Bookman Old Style"/>
                      <w:b/>
                      <w:sz w:val="20"/>
                      <w:szCs w:val="20"/>
                    </w:rPr>
                  </w:pPr>
                </w:p>
                <w:p w:rsidR="002E4B45" w:rsidRDefault="002E4B45" w:rsidP="00FD7138">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5</w:t>
                  </w:r>
                </w:p>
                <w:p w:rsidR="002E4B45" w:rsidRDefault="002E4B45" w:rsidP="00FD7138">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2E4B45" w:rsidRDefault="002E4B45" w:rsidP="00174D2E">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2E4B45" w:rsidRDefault="002E4B45"/>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2E4B45" w:rsidRDefault="002E4B45"/>
              </w:tc>
            </w:tr>
          </w:tbl>
          <w:p w:rsidR="002E4B45" w:rsidRDefault="002E4B45" w:rsidP="00FD7138">
            <w:pPr>
              <w:shd w:val="clear" w:color="auto" w:fill="FFFF00"/>
              <w:spacing w:after="0" w:line="254" w:lineRule="auto"/>
              <w:ind w:left="34"/>
              <w:rPr>
                <w:rFonts w:ascii="Bookman Old Style" w:hAnsi="Bookman Old Style" w:cs="Bookman Old Style"/>
                <w:sz w:val="20"/>
                <w:szCs w:val="20"/>
              </w:rPr>
            </w:pPr>
            <w:r>
              <w:rPr>
                <w:rFonts w:ascii="Bookman Old Style" w:hAnsi="Bookman Old Style" w:cs="Bookman Old Style"/>
                <w:b/>
                <w:sz w:val="20"/>
                <w:szCs w:val="20"/>
              </w:rPr>
              <w:t xml:space="preserve">Verifica intermedia al </w:t>
            </w:r>
          </w:p>
        </w:tc>
        <w:tc>
          <w:tcPr>
            <w:tcW w:w="38" w:type="dxa"/>
            <w:gridSpan w:val="2"/>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trHeight w:val="277"/>
        </w:trPr>
        <w:tc>
          <w:tcPr>
            <w:tcW w:w="10010" w:type="dxa"/>
            <w:gridSpan w:val="6"/>
            <w:tcBorders>
              <w:top w:val="single" w:sz="4" w:space="0" w:color="000000"/>
              <w:left w:val="single" w:sz="4" w:space="0" w:color="000000"/>
              <w:bottom w:val="single" w:sz="4" w:space="0" w:color="000000"/>
            </w:tcBorders>
            <w:shd w:val="clear" w:color="auto" w:fill="auto"/>
          </w:tcPr>
          <w:p w:rsidR="002E4B45" w:rsidRDefault="0086623C" w:rsidP="00634A4E">
            <w:pPr>
              <w:snapToGrid w:val="0"/>
              <w:spacing w:after="0" w:line="254" w:lineRule="auto"/>
              <w:ind w:left="34"/>
              <w:rPr>
                <w:rFonts w:ascii="Bookman Old Style" w:eastAsia="Arial" w:hAnsi="Bookman Old Style" w:cs="Bookman Old Style"/>
                <w:b/>
                <w:sz w:val="20"/>
                <w:szCs w:val="20"/>
              </w:rPr>
            </w:pPr>
            <w:r>
              <w:rPr>
                <w:rFonts w:ascii="Bookman Old Style" w:eastAsia="Arial" w:hAnsi="Bookman Old Style" w:cs="Bookman Old Style"/>
                <w:b/>
                <w:sz w:val="20"/>
                <w:szCs w:val="20"/>
              </w:rPr>
              <w:t>31/7/2022</w:t>
            </w:r>
          </w:p>
        </w:tc>
        <w:tc>
          <w:tcPr>
            <w:tcW w:w="38" w:type="dxa"/>
            <w:gridSpan w:val="2"/>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trHeight w:val="277"/>
        </w:trPr>
        <w:tc>
          <w:tcPr>
            <w:tcW w:w="10010" w:type="dxa"/>
            <w:gridSpan w:val="6"/>
            <w:tcBorders>
              <w:top w:val="single" w:sz="4" w:space="0" w:color="000000"/>
              <w:left w:val="single" w:sz="4" w:space="0" w:color="000000"/>
              <w:bottom w:val="single" w:sz="4" w:space="0" w:color="000000"/>
            </w:tcBorders>
            <w:shd w:val="clear" w:color="auto" w:fill="FFFF00"/>
          </w:tcPr>
          <w:p w:rsidR="002E4B45" w:rsidRDefault="002E4B45" w:rsidP="00FD7138">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Grado di raggiungimento               </w:t>
            </w:r>
          </w:p>
        </w:tc>
        <w:tc>
          <w:tcPr>
            <w:tcW w:w="38" w:type="dxa"/>
            <w:gridSpan w:val="2"/>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trHeight w:val="472"/>
        </w:trPr>
        <w:tc>
          <w:tcPr>
            <w:tcW w:w="1289" w:type="dxa"/>
            <w:tcBorders>
              <w:top w:val="single" w:sz="4" w:space="0" w:color="000000"/>
              <w:left w:val="single" w:sz="4" w:space="0" w:color="000000"/>
              <w:bottom w:val="single" w:sz="4" w:space="0" w:color="000000"/>
            </w:tcBorders>
            <w:shd w:val="clear" w:color="auto" w:fill="auto"/>
          </w:tcPr>
          <w:p w:rsidR="002E4B45" w:rsidRPr="0086623C" w:rsidRDefault="002E4B45" w:rsidP="00FD7138">
            <w:pPr>
              <w:spacing w:after="0" w:line="254" w:lineRule="auto"/>
              <w:ind w:right="12"/>
              <w:jc w:val="center"/>
              <w:rPr>
                <w:rFonts w:ascii="Bookman Old Style" w:hAnsi="Bookman Old Style" w:cs="Bookman Old Style"/>
                <w:color w:val="000000" w:themeColor="text1"/>
                <w:sz w:val="20"/>
                <w:szCs w:val="20"/>
              </w:rPr>
            </w:pPr>
            <w:r w:rsidRPr="0086623C">
              <w:rPr>
                <w:rFonts w:ascii="Bookman Old Style" w:eastAsia="Arial" w:hAnsi="Bookman Old Style" w:cs="Bookman Old Style"/>
                <w:b/>
                <w:color w:val="000000" w:themeColor="text1"/>
                <w:sz w:val="20"/>
                <w:szCs w:val="20"/>
              </w:rPr>
              <w:t xml:space="preserve">100% </w:t>
            </w:r>
          </w:p>
        </w:tc>
        <w:tc>
          <w:tcPr>
            <w:tcW w:w="8721" w:type="dxa"/>
            <w:gridSpan w:val="5"/>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ind w:left="31"/>
              <w:rPr>
                <w:rFonts w:ascii="Bookman Old Style" w:hAnsi="Bookman Old Style" w:cs="Bookman Old Style"/>
                <w:sz w:val="20"/>
                <w:szCs w:val="20"/>
              </w:rPr>
            </w:pPr>
          </w:p>
        </w:tc>
        <w:tc>
          <w:tcPr>
            <w:tcW w:w="38" w:type="dxa"/>
            <w:gridSpan w:val="2"/>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trHeight w:val="281"/>
        </w:trPr>
        <w:tc>
          <w:tcPr>
            <w:tcW w:w="1289" w:type="dxa"/>
            <w:tcBorders>
              <w:top w:val="single" w:sz="4" w:space="0" w:color="000000"/>
              <w:left w:val="single" w:sz="4" w:space="0" w:color="000000"/>
              <w:bottom w:val="single" w:sz="4" w:space="0" w:color="000000"/>
            </w:tcBorders>
            <w:shd w:val="clear" w:color="auto" w:fill="auto"/>
          </w:tcPr>
          <w:p w:rsidR="002E4B45" w:rsidRPr="0086623C" w:rsidRDefault="002E4B45" w:rsidP="00FD7138">
            <w:pPr>
              <w:spacing w:after="0" w:line="254" w:lineRule="auto"/>
              <w:ind w:right="12"/>
              <w:jc w:val="center"/>
              <w:rPr>
                <w:rFonts w:ascii="Bookman Old Style" w:hAnsi="Bookman Old Style" w:cs="Bookman Old Style"/>
                <w:color w:val="000000" w:themeColor="text1"/>
                <w:sz w:val="20"/>
                <w:szCs w:val="20"/>
              </w:rPr>
            </w:pPr>
            <w:r w:rsidRPr="0086623C">
              <w:rPr>
                <w:rFonts w:ascii="Bookman Old Style" w:eastAsia="Arial" w:hAnsi="Bookman Old Style" w:cs="Bookman Old Style"/>
                <w:b/>
                <w:color w:val="000000" w:themeColor="text1"/>
                <w:sz w:val="20"/>
                <w:szCs w:val="20"/>
              </w:rPr>
              <w:t xml:space="preserve">75% </w:t>
            </w:r>
          </w:p>
        </w:tc>
        <w:tc>
          <w:tcPr>
            <w:tcW w:w="8721" w:type="dxa"/>
            <w:gridSpan w:val="5"/>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ind w:left="31"/>
              <w:rPr>
                <w:rFonts w:ascii="Bookman Old Style" w:hAnsi="Bookman Old Style" w:cs="Bookman Old Style"/>
                <w:sz w:val="20"/>
                <w:szCs w:val="20"/>
              </w:rPr>
            </w:pPr>
          </w:p>
        </w:tc>
        <w:tc>
          <w:tcPr>
            <w:tcW w:w="38" w:type="dxa"/>
            <w:gridSpan w:val="2"/>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trHeight w:val="264"/>
        </w:trPr>
        <w:tc>
          <w:tcPr>
            <w:tcW w:w="1289" w:type="dxa"/>
            <w:tcBorders>
              <w:top w:val="single" w:sz="4" w:space="0" w:color="000000"/>
              <w:left w:val="single" w:sz="4" w:space="0" w:color="000000"/>
              <w:bottom w:val="single" w:sz="4" w:space="0" w:color="000000"/>
            </w:tcBorders>
            <w:shd w:val="clear" w:color="auto" w:fill="auto"/>
          </w:tcPr>
          <w:p w:rsidR="002E4B45" w:rsidRPr="0086623C" w:rsidRDefault="002E4B45" w:rsidP="00FD7138">
            <w:pPr>
              <w:spacing w:after="0" w:line="254" w:lineRule="auto"/>
              <w:ind w:right="12"/>
              <w:jc w:val="center"/>
              <w:rPr>
                <w:rFonts w:ascii="Bookman Old Style" w:hAnsi="Bookman Old Style" w:cs="Bookman Old Style"/>
                <w:color w:val="000000" w:themeColor="text1"/>
                <w:sz w:val="20"/>
                <w:szCs w:val="20"/>
              </w:rPr>
            </w:pPr>
            <w:r w:rsidRPr="0086623C">
              <w:rPr>
                <w:rFonts w:ascii="Bookman Old Style" w:eastAsia="Arial" w:hAnsi="Bookman Old Style" w:cs="Bookman Old Style"/>
                <w:b/>
                <w:color w:val="000000" w:themeColor="text1"/>
                <w:sz w:val="20"/>
                <w:szCs w:val="20"/>
              </w:rPr>
              <w:t xml:space="preserve">50% </w:t>
            </w:r>
          </w:p>
        </w:tc>
        <w:tc>
          <w:tcPr>
            <w:tcW w:w="8721" w:type="dxa"/>
            <w:gridSpan w:val="5"/>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ind w:left="31"/>
              <w:rPr>
                <w:rFonts w:ascii="Bookman Old Style" w:hAnsi="Bookman Old Style" w:cs="Bookman Old Style"/>
                <w:sz w:val="20"/>
                <w:szCs w:val="20"/>
              </w:rPr>
            </w:pPr>
          </w:p>
        </w:tc>
        <w:tc>
          <w:tcPr>
            <w:tcW w:w="38" w:type="dxa"/>
            <w:gridSpan w:val="2"/>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trHeight w:val="266"/>
        </w:trPr>
        <w:tc>
          <w:tcPr>
            <w:tcW w:w="1289" w:type="dxa"/>
            <w:tcBorders>
              <w:top w:val="single" w:sz="4" w:space="0" w:color="000000"/>
              <w:left w:val="single" w:sz="4" w:space="0" w:color="000000"/>
              <w:bottom w:val="single" w:sz="4" w:space="0" w:color="000000"/>
            </w:tcBorders>
            <w:shd w:val="clear" w:color="auto" w:fill="auto"/>
          </w:tcPr>
          <w:p w:rsidR="002E4B45" w:rsidRPr="0086623C" w:rsidRDefault="002E4B45" w:rsidP="00FD7138">
            <w:pPr>
              <w:spacing w:after="0" w:line="254" w:lineRule="auto"/>
              <w:ind w:right="12"/>
              <w:jc w:val="center"/>
              <w:rPr>
                <w:rFonts w:ascii="Bookman Old Style" w:hAnsi="Bookman Old Style" w:cs="Bookman Old Style"/>
                <w:color w:val="000000" w:themeColor="text1"/>
                <w:sz w:val="20"/>
                <w:szCs w:val="20"/>
              </w:rPr>
            </w:pPr>
            <w:r w:rsidRPr="0086623C">
              <w:rPr>
                <w:rFonts w:ascii="Bookman Old Style" w:eastAsia="Arial" w:hAnsi="Bookman Old Style" w:cs="Bookman Old Style"/>
                <w:b/>
                <w:color w:val="000000" w:themeColor="text1"/>
                <w:sz w:val="20"/>
                <w:szCs w:val="20"/>
              </w:rPr>
              <w:t xml:space="preserve">25% </w:t>
            </w:r>
          </w:p>
        </w:tc>
        <w:tc>
          <w:tcPr>
            <w:tcW w:w="8721" w:type="dxa"/>
            <w:gridSpan w:val="5"/>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ind w:left="31"/>
              <w:rPr>
                <w:rFonts w:ascii="Bookman Old Style" w:hAnsi="Bookman Old Style" w:cs="Bookman Old Style"/>
                <w:sz w:val="20"/>
                <w:szCs w:val="20"/>
              </w:rPr>
            </w:pPr>
          </w:p>
        </w:tc>
        <w:tc>
          <w:tcPr>
            <w:tcW w:w="38" w:type="dxa"/>
            <w:gridSpan w:val="2"/>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bl>
    <w:p w:rsidR="00066470" w:rsidRDefault="00066470" w:rsidP="00066470">
      <w:pPr>
        <w:suppressAutoHyphens w:val="0"/>
        <w:autoSpaceDE w:val="0"/>
        <w:spacing w:after="0" w:line="240" w:lineRule="auto"/>
        <w:rPr>
          <w:rFonts w:ascii="Bookman Old Style" w:eastAsia="Times New Roman" w:hAnsi="Bookman Old Style" w:cs="Bookman Old Style"/>
          <w:sz w:val="20"/>
          <w:szCs w:val="20"/>
        </w:rPr>
      </w:pPr>
    </w:p>
    <w:p w:rsidR="00066470" w:rsidRDefault="00066470" w:rsidP="00FD26E9">
      <w:pPr>
        <w:suppressAutoHyphens w:val="0"/>
        <w:autoSpaceDE w:val="0"/>
        <w:spacing w:after="0" w:line="240" w:lineRule="auto"/>
        <w:jc w:val="both"/>
        <w:rPr>
          <w:rFonts w:eastAsia="Times New Roman" w:cs="Arial"/>
          <w:sz w:val="20"/>
          <w:szCs w:val="20"/>
        </w:rPr>
      </w:pPr>
    </w:p>
    <w:p w:rsidR="00066470" w:rsidRDefault="00435A67" w:rsidP="00FD26E9">
      <w:pPr>
        <w:suppressAutoHyphens w:val="0"/>
        <w:autoSpaceDE w:val="0"/>
        <w:spacing w:after="0" w:line="240" w:lineRule="auto"/>
        <w:jc w:val="both"/>
        <w:rPr>
          <w:rFonts w:ascii="Bookman Old Style" w:hAnsi="Bookman Old Style" w:cs="Bookman Old Style"/>
          <w:b/>
          <w:i/>
          <w:color w:val="000000"/>
          <w:sz w:val="24"/>
          <w:szCs w:val="24"/>
        </w:rPr>
      </w:pPr>
      <w:r>
        <w:rPr>
          <w:rFonts w:ascii="Bookman Old Style" w:hAnsi="Bookman Old Style" w:cs="Bookman Old Style"/>
          <w:b/>
          <w:i/>
          <w:color w:val="000000"/>
          <w:sz w:val="24"/>
          <w:szCs w:val="24"/>
        </w:rPr>
        <w:t>5.2 Obiettivi assegnati al</w:t>
      </w:r>
      <w:r w:rsidR="00EC5412">
        <w:rPr>
          <w:rFonts w:ascii="Bookman Old Style" w:hAnsi="Bookman Old Style" w:cs="Bookman Old Style"/>
          <w:b/>
          <w:i/>
          <w:color w:val="000000"/>
          <w:sz w:val="24"/>
          <w:szCs w:val="24"/>
        </w:rPr>
        <w:t xml:space="preserve"> </w:t>
      </w:r>
      <w:r>
        <w:rPr>
          <w:rFonts w:ascii="Bookman Old Style" w:hAnsi="Bookman Old Style" w:cs="Bookman Old Style"/>
          <w:b/>
          <w:i/>
          <w:color w:val="000000"/>
          <w:sz w:val="24"/>
          <w:szCs w:val="24"/>
        </w:rPr>
        <w:t xml:space="preserve">le </w:t>
      </w:r>
      <w:r w:rsidR="00066470" w:rsidRPr="00C30E36">
        <w:rPr>
          <w:rFonts w:ascii="Bookman Old Style" w:hAnsi="Bookman Old Style" w:cs="Bookman Old Style"/>
          <w:b/>
          <w:i/>
          <w:color w:val="000000"/>
          <w:sz w:val="24"/>
          <w:szCs w:val="24"/>
        </w:rPr>
        <w:t>Are</w:t>
      </w:r>
      <w:r>
        <w:rPr>
          <w:rFonts w:ascii="Bookman Old Style" w:hAnsi="Bookman Old Style" w:cs="Bookman Old Style"/>
          <w:b/>
          <w:i/>
          <w:color w:val="000000"/>
          <w:sz w:val="24"/>
          <w:szCs w:val="24"/>
        </w:rPr>
        <w:t>e</w:t>
      </w:r>
      <w:r w:rsidR="00066470" w:rsidRPr="00C30E36">
        <w:rPr>
          <w:rFonts w:ascii="Bookman Old Style" w:hAnsi="Bookman Old Style" w:cs="Bookman Old Style"/>
          <w:b/>
          <w:i/>
          <w:color w:val="000000"/>
          <w:sz w:val="24"/>
          <w:szCs w:val="24"/>
        </w:rPr>
        <w:t xml:space="preserve"> Affari generali</w:t>
      </w:r>
      <w:r>
        <w:rPr>
          <w:rFonts w:ascii="Bookman Old Style" w:hAnsi="Bookman Old Style" w:cs="Bookman Old Style"/>
          <w:b/>
          <w:i/>
          <w:color w:val="000000"/>
          <w:sz w:val="24"/>
          <w:szCs w:val="24"/>
        </w:rPr>
        <w:t>/Polizia Locale/Area</w:t>
      </w:r>
      <w:r w:rsidR="00066470" w:rsidRPr="00C30E36">
        <w:rPr>
          <w:rFonts w:ascii="Bookman Old Style" w:hAnsi="Bookman Old Style" w:cs="Bookman Old Style"/>
          <w:b/>
          <w:i/>
          <w:color w:val="000000"/>
          <w:sz w:val="24"/>
          <w:szCs w:val="24"/>
        </w:rPr>
        <w:t xml:space="preserve"> Servizi alla Persona</w:t>
      </w:r>
    </w:p>
    <w:p w:rsidR="00EC5412" w:rsidRDefault="00EC5412" w:rsidP="00FD26E9">
      <w:pPr>
        <w:suppressAutoHyphens w:val="0"/>
        <w:autoSpaceDE w:val="0"/>
        <w:spacing w:after="0" w:line="240" w:lineRule="auto"/>
        <w:jc w:val="both"/>
        <w:rPr>
          <w:rFonts w:ascii="Bookman Old Style" w:hAnsi="Bookman Old Style" w:cs="Bookman Old Style"/>
          <w:b/>
          <w:i/>
          <w:color w:val="000000"/>
          <w:sz w:val="24"/>
          <w:szCs w:val="24"/>
        </w:rPr>
      </w:pPr>
    </w:p>
    <w:p w:rsidR="00EC5412" w:rsidRDefault="00EC5412" w:rsidP="00FD26E9">
      <w:pPr>
        <w:suppressAutoHyphens w:val="0"/>
        <w:autoSpaceDE w:val="0"/>
        <w:spacing w:after="0" w:line="240" w:lineRule="auto"/>
        <w:jc w:val="both"/>
        <w:rPr>
          <w:rFonts w:ascii="Bookman Old Style" w:hAnsi="Bookman Old Style" w:cs="Bookman Old Style"/>
          <w:b/>
          <w:i/>
          <w:color w:val="000000"/>
          <w:sz w:val="24"/>
          <w:szCs w:val="24"/>
        </w:rPr>
      </w:pPr>
    </w:p>
    <w:p w:rsidR="00066470" w:rsidRDefault="00066470" w:rsidP="00066470">
      <w:pPr>
        <w:spacing w:after="0" w:line="100" w:lineRule="atLeast"/>
        <w:rPr>
          <w:rFonts w:ascii="Bookman Old Style" w:hAnsi="Bookman Old Style" w:cs="Bookman Old Style"/>
          <w:i/>
          <w:color w:val="000000"/>
          <w:sz w:val="24"/>
          <w:szCs w:val="24"/>
        </w:rPr>
      </w:pPr>
    </w:p>
    <w:p w:rsidR="00066470" w:rsidRDefault="00066470" w:rsidP="00066470">
      <w:pPr>
        <w:suppressAutoHyphens w:val="0"/>
        <w:autoSpaceDE w:val="0"/>
        <w:spacing w:after="0" w:line="240" w:lineRule="auto"/>
        <w:jc w:val="center"/>
        <w:rPr>
          <w:rFonts w:eastAsia="Times New Roman" w:cs="Arial"/>
          <w:sz w:val="28"/>
          <w:szCs w:val="28"/>
        </w:rPr>
      </w:pPr>
      <w:r>
        <w:rPr>
          <w:rFonts w:ascii="Bookman Old Style" w:eastAsia="Times New Roman" w:hAnsi="Bookman Old Style" w:cs="Bookman Old Style"/>
          <w:b/>
          <w:sz w:val="28"/>
          <w:szCs w:val="28"/>
        </w:rPr>
        <w:t xml:space="preserve">Scheda obiettivo strategico/operativo  </w:t>
      </w:r>
    </w:p>
    <w:p w:rsidR="0083306A" w:rsidRDefault="0083306A" w:rsidP="00066470">
      <w:pPr>
        <w:suppressAutoHyphens w:val="0"/>
        <w:autoSpaceDE w:val="0"/>
        <w:spacing w:after="0" w:line="240" w:lineRule="auto"/>
        <w:rPr>
          <w:rFonts w:eastAsia="Times New Roman" w:cs="Arial"/>
          <w:sz w:val="28"/>
          <w:szCs w:val="28"/>
        </w:rPr>
      </w:pPr>
    </w:p>
    <w:p w:rsidR="00066470" w:rsidRPr="00FD26E9" w:rsidRDefault="00066470" w:rsidP="00066470">
      <w:pPr>
        <w:suppressAutoHyphens w:val="0"/>
        <w:autoSpaceDE w:val="0"/>
        <w:spacing w:after="0" w:line="240" w:lineRule="auto"/>
        <w:rPr>
          <w:rFonts w:ascii="Bookman Old Style" w:eastAsia="Arial" w:hAnsi="Bookman Old Style" w:cs="Bookman Old Style"/>
          <w:b/>
        </w:rPr>
      </w:pPr>
      <w:r w:rsidRPr="00FD26E9">
        <w:rPr>
          <w:rFonts w:ascii="Bookman Old Style" w:eastAsia="Times New Roman" w:hAnsi="Bookman Old Style" w:cs="Arial"/>
        </w:rPr>
        <w:t xml:space="preserve">Responsabile Obiettivo: </w:t>
      </w:r>
      <w:r w:rsidR="00FD26E9" w:rsidRPr="00FD26E9">
        <w:rPr>
          <w:rFonts w:ascii="Bookman Old Style" w:eastAsia="Times New Roman" w:hAnsi="Bookman Old Style" w:cs="Arial"/>
        </w:rPr>
        <w:t xml:space="preserve">dott.ssa </w:t>
      </w:r>
      <w:r w:rsidRPr="00FD26E9">
        <w:rPr>
          <w:rFonts w:ascii="Bookman Old Style" w:eastAsia="Times New Roman" w:hAnsi="Bookman Old Style" w:cs="Arial"/>
        </w:rPr>
        <w:t xml:space="preserve">Borghi Roberta </w:t>
      </w:r>
    </w:p>
    <w:p w:rsidR="00FD26E9" w:rsidRDefault="00066470" w:rsidP="0083306A">
      <w:pPr>
        <w:spacing w:after="4" w:line="247" w:lineRule="auto"/>
        <w:ind w:right="3979"/>
        <w:rPr>
          <w:rFonts w:ascii="Bookman Old Style" w:eastAsia="Arial" w:hAnsi="Bookman Old Style" w:cs="Bookman Old Style"/>
          <w:b/>
          <w:color w:val="000000"/>
          <w:sz w:val="20"/>
          <w:szCs w:val="20"/>
        </w:rPr>
      </w:pPr>
      <w:r>
        <w:rPr>
          <w:rFonts w:ascii="Bookman Old Style" w:eastAsia="Arial" w:hAnsi="Bookman Old Style" w:cs="Bookman Old Style"/>
          <w:b/>
          <w:sz w:val="20"/>
          <w:szCs w:val="20"/>
        </w:rPr>
        <w:t xml:space="preserve">N° obiettivo:  </w:t>
      </w:r>
      <w:r w:rsidR="00FD26E9">
        <w:rPr>
          <w:rFonts w:ascii="Bookman Old Style" w:eastAsia="Arial" w:hAnsi="Bookman Old Style" w:cs="Bookman Old Style"/>
          <w:b/>
          <w:sz w:val="20"/>
          <w:szCs w:val="20"/>
        </w:rPr>
        <w:t>2</w:t>
      </w:r>
      <w:r>
        <w:rPr>
          <w:rFonts w:ascii="Bookman Old Style" w:eastAsia="Arial" w:hAnsi="Bookman Old Style" w:cs="Bookman Old Style"/>
          <w:b/>
          <w:sz w:val="20"/>
          <w:szCs w:val="20"/>
        </w:rPr>
        <w:t xml:space="preserve">                                       Peso: </w:t>
      </w:r>
    </w:p>
    <w:p w:rsidR="00066470" w:rsidRDefault="00066470" w:rsidP="0083306A">
      <w:pPr>
        <w:spacing w:after="4" w:line="247" w:lineRule="auto"/>
        <w:ind w:right="3979"/>
        <w:rPr>
          <w:rFonts w:ascii="Bookman Old Style" w:eastAsia="Arial" w:hAnsi="Bookman Old Style" w:cs="Bookman Old Style"/>
          <w:b/>
          <w:sz w:val="20"/>
          <w:szCs w:val="20"/>
        </w:rPr>
      </w:pPr>
    </w:p>
    <w:p w:rsidR="00010B84" w:rsidRPr="00A05CF3" w:rsidRDefault="00A31A44" w:rsidP="00A31A44">
      <w:pPr>
        <w:suppressAutoHyphens w:val="0"/>
        <w:autoSpaceDE w:val="0"/>
        <w:autoSpaceDN w:val="0"/>
        <w:adjustRightInd w:val="0"/>
        <w:spacing w:after="0" w:line="240" w:lineRule="auto"/>
        <w:jc w:val="both"/>
        <w:rPr>
          <w:rFonts w:ascii="Bookman Old Style" w:eastAsia="Arial" w:hAnsi="Bookman Old Style" w:cs="Bookman Old Style"/>
          <w:sz w:val="20"/>
          <w:szCs w:val="20"/>
        </w:rPr>
      </w:pPr>
      <w:r w:rsidRPr="00A31A44">
        <w:rPr>
          <w:rFonts w:ascii="Bookman Old Style" w:eastAsia="Arial" w:hAnsi="Bookman Old Style" w:cs="Bookman Old Style"/>
          <w:b/>
          <w:sz w:val="20"/>
          <w:szCs w:val="20"/>
        </w:rPr>
        <w:t xml:space="preserve">Nome obiettivo: </w:t>
      </w:r>
      <w:r w:rsidR="00A05CF3" w:rsidRPr="00A05CF3">
        <w:rPr>
          <w:rFonts w:ascii="Bookman Old Style" w:eastAsia="Arial" w:hAnsi="Bookman Old Style" w:cs="Bookman Old Style"/>
          <w:sz w:val="20"/>
          <w:szCs w:val="20"/>
        </w:rPr>
        <w:t>attivazione sportello telematico</w:t>
      </w:r>
      <w:r w:rsidR="00A05CF3">
        <w:rPr>
          <w:rFonts w:ascii="Bookman Old Style" w:eastAsia="Arial" w:hAnsi="Bookman Old Style" w:cs="Bookman Old Style"/>
          <w:b/>
          <w:sz w:val="20"/>
          <w:szCs w:val="20"/>
        </w:rPr>
        <w:t xml:space="preserve"> </w:t>
      </w:r>
      <w:r w:rsidR="00A05CF3" w:rsidRPr="00A05CF3">
        <w:rPr>
          <w:rFonts w:ascii="Bookman Old Style" w:eastAsia="Arial" w:hAnsi="Bookman Old Style" w:cs="Bookman Old Style"/>
          <w:sz w:val="20"/>
          <w:szCs w:val="20"/>
        </w:rPr>
        <w:t>al cittadino</w:t>
      </w:r>
    </w:p>
    <w:p w:rsidR="00FD26E9" w:rsidRPr="00A31A44" w:rsidRDefault="00FD26E9" w:rsidP="00A31A44">
      <w:pPr>
        <w:suppressAutoHyphens w:val="0"/>
        <w:autoSpaceDE w:val="0"/>
        <w:autoSpaceDN w:val="0"/>
        <w:adjustRightInd w:val="0"/>
        <w:spacing w:after="0" w:line="240" w:lineRule="auto"/>
        <w:jc w:val="both"/>
        <w:rPr>
          <w:rFonts w:ascii="Bookman Old Style" w:eastAsia="Arial" w:hAnsi="Bookman Old Style" w:cs="Bookman Old Style"/>
          <w:b/>
          <w:sz w:val="20"/>
          <w:szCs w:val="20"/>
        </w:rPr>
      </w:pPr>
    </w:p>
    <w:tbl>
      <w:tblPr>
        <w:tblW w:w="10017"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right w:w="115" w:type="dxa"/>
        </w:tblCellMar>
        <w:tblLook w:val="0000"/>
      </w:tblPr>
      <w:tblGrid>
        <w:gridCol w:w="9997"/>
        <w:gridCol w:w="20"/>
      </w:tblGrid>
      <w:tr w:rsidR="00066470" w:rsidTr="00BF75DC">
        <w:trPr>
          <w:trHeight w:val="278"/>
        </w:trPr>
        <w:tc>
          <w:tcPr>
            <w:tcW w:w="10017" w:type="dxa"/>
            <w:gridSpan w:val="2"/>
            <w:shd w:val="clear" w:color="auto" w:fill="FFFF00"/>
          </w:tcPr>
          <w:p w:rsidR="00066470" w:rsidRDefault="00066470" w:rsidP="00FD26E9">
            <w:pPr>
              <w:spacing w:after="0" w:line="254" w:lineRule="auto"/>
            </w:pPr>
            <w:r>
              <w:rPr>
                <w:rFonts w:ascii="Bookman Old Style" w:eastAsia="Arial" w:hAnsi="Bookman Old Style" w:cs="Bookman Old Style"/>
                <w:b/>
                <w:sz w:val="20"/>
                <w:szCs w:val="20"/>
              </w:rPr>
              <w:t xml:space="preserve">Previsto nel dup al programma: </w:t>
            </w:r>
          </w:p>
        </w:tc>
      </w:tr>
      <w:tr w:rsidR="00066470" w:rsidTr="00BF75DC">
        <w:trPr>
          <w:trHeight w:val="289"/>
        </w:trPr>
        <w:tc>
          <w:tcPr>
            <w:tcW w:w="10017" w:type="dxa"/>
            <w:gridSpan w:val="2"/>
            <w:shd w:val="clear" w:color="auto" w:fill="auto"/>
          </w:tcPr>
          <w:p w:rsidR="00066470" w:rsidRDefault="00066470" w:rsidP="00A05CF3">
            <w:pPr>
              <w:spacing w:after="0" w:line="254" w:lineRule="auto"/>
            </w:pPr>
            <w:r>
              <w:rPr>
                <w:rFonts w:ascii="Bookman Old Style" w:eastAsia="Arial" w:hAnsi="Bookman Old Style" w:cs="Bookman Old Style"/>
                <w:sz w:val="20"/>
                <w:szCs w:val="20"/>
              </w:rPr>
              <w:t xml:space="preserve">  </w:t>
            </w:r>
            <w:r w:rsidR="00A05CF3">
              <w:rPr>
                <w:rFonts w:ascii="Bookman Old Style" w:eastAsia="Arial" w:hAnsi="Bookman Old Style" w:cs="Bookman Old Style"/>
                <w:sz w:val="20"/>
                <w:szCs w:val="20"/>
              </w:rPr>
              <w:t>missione 01 –servizi istituzionali generali e di gestione</w:t>
            </w:r>
            <w:r w:rsidR="00A05CF3" w:rsidRPr="00780ABC">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p>
        </w:tc>
      </w:tr>
      <w:tr w:rsidR="00066470" w:rsidTr="00BF75DC">
        <w:trPr>
          <w:gridAfter w:val="1"/>
          <w:wAfter w:w="20" w:type="dxa"/>
          <w:trHeight w:val="284"/>
        </w:trPr>
        <w:tc>
          <w:tcPr>
            <w:tcW w:w="9997" w:type="dxa"/>
            <w:shd w:val="clear" w:color="auto" w:fill="FFFF00"/>
          </w:tcPr>
          <w:p w:rsidR="00066470" w:rsidRDefault="00066470" w:rsidP="00FD7138">
            <w:pPr>
              <w:spacing w:after="0" w:line="254" w:lineRule="auto"/>
            </w:pPr>
            <w:r>
              <w:rPr>
                <w:rFonts w:ascii="Bookman Old Style" w:eastAsia="Arial" w:hAnsi="Bookman Old Style" w:cs="Bookman Old Style"/>
                <w:b/>
                <w:sz w:val="20"/>
                <w:szCs w:val="20"/>
              </w:rPr>
              <w:t xml:space="preserve">Descrizione finalità obiettivo </w:t>
            </w:r>
          </w:p>
        </w:tc>
      </w:tr>
      <w:tr w:rsidR="00066470" w:rsidTr="00BF75DC">
        <w:trPr>
          <w:trHeight w:val="1850"/>
        </w:trPr>
        <w:tc>
          <w:tcPr>
            <w:tcW w:w="10017" w:type="dxa"/>
            <w:gridSpan w:val="2"/>
            <w:shd w:val="clear" w:color="auto" w:fill="auto"/>
            <w:vAlign w:val="center"/>
          </w:tcPr>
          <w:p w:rsidR="00A05CF3" w:rsidRDefault="00A05CF3" w:rsidP="00037A1B">
            <w:pPr>
              <w:jc w:val="both"/>
              <w:rPr>
                <w:rFonts w:ascii="Bookman Old Style" w:hAnsi="Bookman Old Style" w:cs="Bookman Old Style"/>
                <w:sz w:val="20"/>
                <w:szCs w:val="20"/>
              </w:rPr>
            </w:pPr>
            <w:r>
              <w:t>La seconda fase del progetto già avviato nel 2021 prevede l’attivazione  di uno sportello telematico polifunzionale,</w:t>
            </w:r>
            <w:r w:rsidR="00362604">
              <w:t xml:space="preserve"> </w:t>
            </w:r>
            <w:r>
              <w:t xml:space="preserve">quale strumento che consentirà di  presentare le istanze compilando appositi moduli digitali, per permettere al cittadino una puntuale informazione e accesso digitale ai principali servizi erogati dal Comune. Il progetto coinvolge tutti i dipendenti </w:t>
            </w:r>
            <w:r w:rsidR="00EC5412">
              <w:t xml:space="preserve">amministrativi </w:t>
            </w:r>
            <w:r>
              <w:t xml:space="preserve">del settore , sia nella fase di avvio che nelle successive fasi, in quanto è in capo ad ogni ufficio l’aggiornamento della modulistica e delle informazioni inserite per i procedimenti di propria competenza. </w:t>
            </w:r>
          </w:p>
          <w:p w:rsidR="00066470" w:rsidRDefault="00A05CF3" w:rsidP="00A05CF3">
            <w:pPr>
              <w:spacing w:after="240"/>
              <w:rPr>
                <w:rFonts w:ascii="Bookman Old Style" w:hAnsi="Bookman Old Style" w:cs="Bookman Old Style"/>
                <w:sz w:val="20"/>
                <w:szCs w:val="20"/>
              </w:rPr>
            </w:pPr>
            <w:r>
              <w:t>le finalità del progetto sono :                                                                                                                                                                             -ampliamento nell’accesso ai servizi e alle informazioni,</w:t>
            </w:r>
            <w:r w:rsidR="00362604">
              <w:t xml:space="preserve"> </w:t>
            </w:r>
            <w:r>
              <w:t>attraverso la digitalizzazione dei principali procedimenti a valenza esterna del Comune</w:t>
            </w:r>
            <w:r w:rsidR="00E60686">
              <w:t>;</w:t>
            </w:r>
            <w:r>
              <w:t xml:space="preserve">                                                                      </w:t>
            </w:r>
            <w:r>
              <w:br/>
              <w:t xml:space="preserve">-riordino dei procedimenti interni agli uffici </w:t>
            </w:r>
            <w:r>
              <w:br/>
              <w:t xml:space="preserve">- progressiva eliminazione dei documenti cartacei in ingresso. </w:t>
            </w:r>
            <w:r>
              <w:br/>
              <w:t>-riduzione dei tempi di attesa agli sportelli fisici e potenziamento dello sportello virtuale;</w:t>
            </w:r>
            <w:r>
              <w:br/>
              <w:t>- riduzione dei tempi di conclusione delle pratiche, favorendo l’utilizzo delle tecnologie digitali;</w:t>
            </w:r>
            <w:r>
              <w:br/>
              <w:t>- miglioramento dell’immagine del Comune.</w:t>
            </w:r>
            <w:r>
              <w:br/>
            </w:r>
          </w:p>
        </w:tc>
      </w:tr>
      <w:tr w:rsidR="00066470" w:rsidTr="00BF75DC">
        <w:trPr>
          <w:gridAfter w:val="1"/>
          <w:wAfter w:w="20" w:type="dxa"/>
          <w:trHeight w:val="276"/>
        </w:trPr>
        <w:tc>
          <w:tcPr>
            <w:tcW w:w="9997" w:type="dxa"/>
            <w:shd w:val="clear" w:color="auto" w:fill="FFFF00"/>
          </w:tcPr>
          <w:p w:rsidR="00066470" w:rsidRDefault="00066470" w:rsidP="00FD7138">
            <w:pPr>
              <w:spacing w:after="0" w:line="254" w:lineRule="auto"/>
            </w:pPr>
            <w:r>
              <w:rPr>
                <w:rFonts w:ascii="Bookman Old Style" w:eastAsia="Arial" w:hAnsi="Bookman Old Style" w:cs="Bookman Old Style"/>
                <w:b/>
                <w:sz w:val="20"/>
                <w:szCs w:val="20"/>
              </w:rPr>
              <w:t xml:space="preserve">Indicatori  di risultato </w:t>
            </w:r>
          </w:p>
        </w:tc>
      </w:tr>
      <w:tr w:rsidR="00A31A44" w:rsidTr="00BF75DC">
        <w:trPr>
          <w:trHeight w:val="268"/>
        </w:trPr>
        <w:tc>
          <w:tcPr>
            <w:tcW w:w="10017" w:type="dxa"/>
            <w:gridSpan w:val="2"/>
            <w:shd w:val="clear" w:color="auto" w:fill="auto"/>
          </w:tcPr>
          <w:p w:rsidR="00A31A44" w:rsidRPr="00A31A44" w:rsidRDefault="00A31A44" w:rsidP="00A31A44">
            <w:pPr>
              <w:autoSpaceDE w:val="0"/>
              <w:autoSpaceDN w:val="0"/>
              <w:adjustRightInd w:val="0"/>
              <w:spacing w:after="0" w:line="240" w:lineRule="auto"/>
              <w:rPr>
                <w:rFonts w:ascii="Bookman Old Style" w:eastAsia="Times New Roman" w:hAnsi="Bookman Old Style" w:cs="BookmanOldStyle"/>
                <w:sz w:val="20"/>
                <w:szCs w:val="20"/>
              </w:rPr>
            </w:pPr>
          </w:p>
        </w:tc>
      </w:tr>
      <w:tr w:rsidR="00A31A44" w:rsidTr="00BF75DC">
        <w:trPr>
          <w:trHeight w:val="264"/>
        </w:trPr>
        <w:tc>
          <w:tcPr>
            <w:tcW w:w="10017" w:type="dxa"/>
            <w:gridSpan w:val="2"/>
            <w:shd w:val="clear" w:color="auto" w:fill="auto"/>
          </w:tcPr>
          <w:p w:rsidR="00A31A44" w:rsidRPr="00A31A44" w:rsidRDefault="00184B7B" w:rsidP="00A31A44">
            <w:pPr>
              <w:rPr>
                <w:rFonts w:ascii="Bookman Old Style" w:hAnsi="Bookman Old Style"/>
                <w:sz w:val="20"/>
                <w:szCs w:val="20"/>
              </w:rPr>
            </w:pPr>
            <w:r>
              <w:rPr>
                <w:rFonts w:ascii="Bookman Old Style" w:hAnsi="Bookman Old Style"/>
                <w:sz w:val="20"/>
                <w:szCs w:val="20"/>
              </w:rPr>
              <w:t xml:space="preserve">Rispetto dei tempi e delle azioni </w:t>
            </w:r>
          </w:p>
        </w:tc>
      </w:tr>
      <w:tr w:rsidR="00066470" w:rsidTr="00BF75DC">
        <w:trPr>
          <w:trHeight w:val="266"/>
        </w:trPr>
        <w:tc>
          <w:tcPr>
            <w:tcW w:w="10017" w:type="dxa"/>
            <w:gridSpan w:val="2"/>
            <w:shd w:val="clear" w:color="auto" w:fill="auto"/>
          </w:tcPr>
          <w:p w:rsidR="00066470" w:rsidRDefault="00066470" w:rsidP="00FD7138">
            <w:pPr>
              <w:snapToGrid w:val="0"/>
              <w:spacing w:after="160" w:line="254" w:lineRule="auto"/>
              <w:rPr>
                <w:rFonts w:ascii="Bookman Old Style" w:hAnsi="Bookman Old Style" w:cs="Bookman Old Style"/>
                <w:sz w:val="20"/>
                <w:szCs w:val="20"/>
              </w:rPr>
            </w:pPr>
          </w:p>
        </w:tc>
      </w:tr>
      <w:tr w:rsidR="00066470" w:rsidTr="00BF75DC">
        <w:trPr>
          <w:trHeight w:val="264"/>
        </w:trPr>
        <w:tc>
          <w:tcPr>
            <w:tcW w:w="10017" w:type="dxa"/>
            <w:gridSpan w:val="2"/>
            <w:shd w:val="clear" w:color="auto" w:fill="auto"/>
          </w:tcPr>
          <w:p w:rsidR="00066470" w:rsidRDefault="00066470" w:rsidP="00FD7138">
            <w:pPr>
              <w:snapToGrid w:val="0"/>
              <w:spacing w:after="0" w:line="254" w:lineRule="auto"/>
              <w:rPr>
                <w:rFonts w:ascii="Bookman Old Style" w:eastAsia="Arial" w:hAnsi="Bookman Old Style" w:cs="Bookman Old Style"/>
                <w:b/>
                <w:color w:val="FF0000"/>
                <w:sz w:val="20"/>
                <w:szCs w:val="20"/>
              </w:rPr>
            </w:pPr>
          </w:p>
          <w:p w:rsidR="00066470" w:rsidRDefault="00066470" w:rsidP="00FD7138">
            <w:pPr>
              <w:spacing w:after="0" w:line="254" w:lineRule="auto"/>
            </w:pPr>
          </w:p>
        </w:tc>
      </w:tr>
    </w:tbl>
    <w:p w:rsidR="00066470" w:rsidRDefault="00066470" w:rsidP="00066470">
      <w:pPr>
        <w:spacing w:after="0" w:line="254" w:lineRule="auto"/>
        <w:ind w:left="58"/>
        <w:rPr>
          <w:rFonts w:ascii="Bookman Old Style" w:eastAsia="Arial" w:hAnsi="Bookman Old Style" w:cs="Bookman Old Style"/>
          <w:b/>
          <w:sz w:val="20"/>
          <w:szCs w:val="20"/>
        </w:rPr>
      </w:pPr>
    </w:p>
    <w:tbl>
      <w:tblPr>
        <w:tblW w:w="10058" w:type="dxa"/>
        <w:tblInd w:w="-10" w:type="dxa"/>
        <w:tblLayout w:type="fixed"/>
        <w:tblLook w:val="0000"/>
      </w:tblPr>
      <w:tblGrid>
        <w:gridCol w:w="1289"/>
        <w:gridCol w:w="1806"/>
        <w:gridCol w:w="1843"/>
        <w:gridCol w:w="186"/>
        <w:gridCol w:w="1916"/>
        <w:gridCol w:w="2678"/>
        <w:gridCol w:w="38"/>
        <w:gridCol w:w="254"/>
        <w:gridCol w:w="38"/>
        <w:gridCol w:w="10"/>
      </w:tblGrid>
      <w:tr w:rsidR="00066470" w:rsidTr="00FD7138">
        <w:trPr>
          <w:trHeight w:val="257"/>
        </w:trPr>
        <w:tc>
          <w:tcPr>
            <w:tcW w:w="5124" w:type="dxa"/>
            <w:gridSpan w:val="4"/>
            <w:tcBorders>
              <w:top w:val="single" w:sz="4" w:space="0" w:color="000000"/>
              <w:left w:val="single" w:sz="4" w:space="0" w:color="000000"/>
              <w:bottom w:val="single" w:sz="4" w:space="0" w:color="000000"/>
            </w:tcBorders>
            <w:shd w:val="clear" w:color="auto" w:fill="FFFF00"/>
          </w:tcPr>
          <w:p w:rsidR="00066470" w:rsidRDefault="00066470" w:rsidP="00FD7138">
            <w:pPr>
              <w:spacing w:after="0" w:line="254" w:lineRule="auto"/>
              <w:ind w:left="70"/>
              <w:rPr>
                <w:rFonts w:ascii="Bookman Old Style" w:hAnsi="Bookman Old Style" w:cs="Bookman Old Style"/>
                <w:sz w:val="20"/>
                <w:szCs w:val="20"/>
              </w:rPr>
            </w:pPr>
            <w:r>
              <w:rPr>
                <w:rFonts w:ascii="Bookman Old Style" w:eastAsia="Arial" w:hAnsi="Bookman Old Style" w:cs="Bookman Old Style"/>
                <w:b/>
                <w:sz w:val="20"/>
                <w:szCs w:val="20"/>
              </w:rPr>
              <w:t xml:space="preserve">Classificazione obiettivo: </w:t>
            </w:r>
          </w:p>
        </w:tc>
        <w:tc>
          <w:tcPr>
            <w:tcW w:w="4934" w:type="dxa"/>
            <w:gridSpan w:val="6"/>
            <w:tcBorders>
              <w:top w:val="single" w:sz="4" w:space="0" w:color="000000"/>
              <w:left w:val="single" w:sz="4" w:space="0" w:color="000000"/>
              <w:bottom w:val="single" w:sz="4" w:space="0" w:color="000000"/>
              <w:right w:val="single" w:sz="4" w:space="0" w:color="000000"/>
            </w:tcBorders>
            <w:shd w:val="clear" w:color="auto" w:fill="FFFF00"/>
          </w:tcPr>
          <w:p w:rsidR="00066470" w:rsidRDefault="00066470" w:rsidP="00FD7138">
            <w:pPr>
              <w:snapToGrid w:val="0"/>
              <w:spacing w:after="160" w:line="254" w:lineRule="auto"/>
              <w:rPr>
                <w:rFonts w:ascii="Bookman Old Style" w:hAnsi="Bookman Old Style" w:cs="Bookman Old Style"/>
                <w:sz w:val="20"/>
                <w:szCs w:val="20"/>
              </w:rPr>
            </w:pPr>
          </w:p>
        </w:tc>
      </w:tr>
      <w:tr w:rsidR="00066470" w:rsidTr="00FD7138">
        <w:trPr>
          <w:trHeight w:val="715"/>
        </w:trPr>
        <w:tc>
          <w:tcPr>
            <w:tcW w:w="5124" w:type="dxa"/>
            <w:gridSpan w:val="4"/>
            <w:tcBorders>
              <w:top w:val="single" w:sz="4" w:space="0" w:color="000000"/>
              <w:left w:val="single" w:sz="4" w:space="0" w:color="000000"/>
              <w:bottom w:val="single" w:sz="4" w:space="0" w:color="000000"/>
            </w:tcBorders>
            <w:shd w:val="clear" w:color="auto" w:fill="auto"/>
          </w:tcPr>
          <w:p w:rsidR="00066470" w:rsidRDefault="00066470" w:rsidP="00FD7138">
            <w:pPr>
              <w:spacing w:after="0" w:line="254" w:lineRule="auto"/>
              <w:ind w:left="70"/>
              <w:rPr>
                <w:rFonts w:ascii="Bookman Old Style" w:eastAsia="Arial" w:hAnsi="Bookman Old Style" w:cs="Bookman Old Style"/>
                <w:sz w:val="20"/>
                <w:szCs w:val="20"/>
              </w:rPr>
            </w:pPr>
            <w:r>
              <w:rPr>
                <w:rFonts w:ascii="Bookman Old Style" w:eastAsia="Arial" w:hAnsi="Bookman Old Style" w:cs="Bookman Old Style"/>
                <w:i/>
                <w:sz w:val="20"/>
                <w:szCs w:val="20"/>
              </w:rPr>
              <w:t xml:space="preserve">M = mantenimento   I = innovazione  S = sviluppo </w:t>
            </w:r>
          </w:p>
        </w:tc>
        <w:tc>
          <w:tcPr>
            <w:tcW w:w="4934" w:type="dxa"/>
            <w:gridSpan w:val="6"/>
            <w:tcBorders>
              <w:top w:val="single" w:sz="4" w:space="0" w:color="000000"/>
              <w:left w:val="single" w:sz="4" w:space="0" w:color="000000"/>
              <w:bottom w:val="single" w:sz="4" w:space="0" w:color="000000"/>
              <w:right w:val="single" w:sz="4" w:space="0" w:color="000000"/>
            </w:tcBorders>
            <w:shd w:val="clear" w:color="auto" w:fill="auto"/>
          </w:tcPr>
          <w:p w:rsidR="00066470" w:rsidRDefault="00EC5412" w:rsidP="00076367">
            <w:pPr>
              <w:spacing w:after="0" w:line="254" w:lineRule="auto"/>
            </w:pPr>
            <w:r>
              <w:t>s</w:t>
            </w:r>
          </w:p>
        </w:tc>
      </w:tr>
      <w:tr w:rsidR="00066470" w:rsidTr="00FD7138">
        <w:tblPrEx>
          <w:tblCellMar>
            <w:left w:w="0" w:type="dxa"/>
            <w:right w:w="0" w:type="dxa"/>
          </w:tblCellMar>
        </w:tblPrEx>
        <w:trPr>
          <w:gridAfter w:val="1"/>
          <w:wAfter w:w="10" w:type="dxa"/>
          <w:trHeight w:val="287"/>
        </w:trPr>
        <w:tc>
          <w:tcPr>
            <w:tcW w:w="10010" w:type="dxa"/>
            <w:gridSpan w:val="8"/>
            <w:tcBorders>
              <w:top w:val="single" w:sz="4" w:space="0" w:color="000000"/>
              <w:left w:val="single" w:sz="4" w:space="0" w:color="000000"/>
              <w:bottom w:val="single" w:sz="4" w:space="0" w:color="000000"/>
            </w:tcBorders>
            <w:shd w:val="clear" w:color="auto" w:fill="FFFF00"/>
          </w:tcPr>
          <w:p w:rsidR="00066470" w:rsidRDefault="00066470" w:rsidP="00FD7138">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Personale coinvolto </w:t>
            </w:r>
          </w:p>
        </w:tc>
        <w:tc>
          <w:tcPr>
            <w:tcW w:w="38" w:type="dxa"/>
            <w:tcBorders>
              <w:left w:val="single" w:sz="4" w:space="0" w:color="000000"/>
            </w:tcBorders>
            <w:shd w:val="clear" w:color="auto" w:fill="auto"/>
          </w:tcPr>
          <w:p w:rsidR="00066470" w:rsidRDefault="00066470"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gridAfter w:val="1"/>
          <w:wAfter w:w="10" w:type="dxa"/>
          <w:trHeight w:val="296"/>
        </w:trPr>
        <w:tc>
          <w:tcPr>
            <w:tcW w:w="3095" w:type="dxa"/>
            <w:gridSpan w:val="2"/>
            <w:tcBorders>
              <w:top w:val="single" w:sz="4" w:space="0" w:color="000000"/>
              <w:left w:val="single" w:sz="4" w:space="0" w:color="000000"/>
              <w:bottom w:val="single" w:sz="4" w:space="0" w:color="000000"/>
            </w:tcBorders>
            <w:shd w:val="clear" w:color="auto" w:fill="auto"/>
          </w:tcPr>
          <w:p w:rsidR="002E4B45" w:rsidRDefault="002E4B45" w:rsidP="002E4B45">
            <w:pPr>
              <w:spacing w:after="0" w:line="254" w:lineRule="auto"/>
              <w:ind w:left="34"/>
              <w:jc w:val="center"/>
              <w:rPr>
                <w:rFonts w:ascii="Bookman Old Style" w:eastAsia="Arial" w:hAnsi="Bookman Old Style" w:cs="Bookman Old Style"/>
                <w:sz w:val="20"/>
                <w:szCs w:val="20"/>
              </w:rPr>
            </w:pPr>
            <w:r>
              <w:rPr>
                <w:rFonts w:ascii="Bookman Old Style" w:eastAsia="Arial" w:hAnsi="Bookman Old Style" w:cs="Bookman Old Style"/>
                <w:sz w:val="20"/>
                <w:szCs w:val="20"/>
              </w:rPr>
              <w:t>Cognome e Nome</w:t>
            </w:r>
          </w:p>
        </w:tc>
        <w:tc>
          <w:tcPr>
            <w:tcW w:w="1843" w:type="dxa"/>
            <w:tcBorders>
              <w:top w:val="single" w:sz="4" w:space="0" w:color="000000"/>
              <w:left w:val="single" w:sz="4" w:space="0" w:color="000000"/>
              <w:bottom w:val="single" w:sz="4" w:space="0" w:color="000000"/>
            </w:tcBorders>
            <w:shd w:val="clear" w:color="auto" w:fill="auto"/>
          </w:tcPr>
          <w:p w:rsidR="002E4B45" w:rsidRDefault="002E4B45" w:rsidP="002E4B45">
            <w:pPr>
              <w:spacing w:after="0" w:line="254" w:lineRule="auto"/>
              <w:ind w:left="130"/>
              <w:jc w:val="center"/>
              <w:rPr>
                <w:rFonts w:ascii="Bookman Old Style" w:eastAsia="Arial" w:hAnsi="Bookman Old Style" w:cs="Bookman Old Style"/>
                <w:sz w:val="20"/>
                <w:szCs w:val="20"/>
              </w:rPr>
            </w:pPr>
            <w:r>
              <w:rPr>
                <w:rFonts w:ascii="Bookman Old Style" w:eastAsia="Arial" w:hAnsi="Bookman Old Style" w:cs="Bookman Old Style"/>
                <w:sz w:val="20"/>
                <w:szCs w:val="20"/>
              </w:rPr>
              <w:t>Categ.</w:t>
            </w:r>
          </w:p>
        </w:tc>
        <w:tc>
          <w:tcPr>
            <w:tcW w:w="2102" w:type="dxa"/>
            <w:gridSpan w:val="2"/>
            <w:tcBorders>
              <w:top w:val="single" w:sz="4" w:space="0" w:color="000000"/>
              <w:left w:val="single" w:sz="4" w:space="0" w:color="000000"/>
              <w:bottom w:val="single" w:sz="4" w:space="0" w:color="000000"/>
            </w:tcBorders>
            <w:shd w:val="clear" w:color="auto" w:fill="auto"/>
          </w:tcPr>
          <w:p w:rsidR="002E4B45" w:rsidRDefault="002E4B45" w:rsidP="002E4B45">
            <w:pPr>
              <w:spacing w:after="0" w:line="254" w:lineRule="auto"/>
              <w:ind w:right="11"/>
              <w:jc w:val="center"/>
              <w:rPr>
                <w:rFonts w:ascii="Bookman Old Style" w:eastAsia="Arial" w:hAnsi="Bookman Old Style" w:cs="Bookman Old Style"/>
                <w:sz w:val="20"/>
                <w:szCs w:val="20"/>
              </w:rPr>
            </w:pPr>
            <w:r>
              <w:rPr>
                <w:rFonts w:ascii="Bookman Old Style" w:eastAsia="Arial" w:hAnsi="Bookman Old Style" w:cs="Bookman Old Style"/>
                <w:sz w:val="20"/>
                <w:szCs w:val="20"/>
              </w:rPr>
              <w:t>Area</w:t>
            </w:r>
          </w:p>
        </w:tc>
        <w:tc>
          <w:tcPr>
            <w:tcW w:w="2970" w:type="dxa"/>
            <w:gridSpan w:val="3"/>
            <w:tcBorders>
              <w:top w:val="single" w:sz="4" w:space="0" w:color="000000"/>
              <w:left w:val="single" w:sz="4" w:space="0" w:color="000000"/>
              <w:bottom w:val="single" w:sz="4" w:space="0" w:color="000000"/>
            </w:tcBorders>
            <w:shd w:val="clear" w:color="auto" w:fill="auto"/>
          </w:tcPr>
          <w:p w:rsidR="002E4B45" w:rsidRDefault="002E4B45" w:rsidP="002E4B45">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sz w:val="20"/>
                <w:szCs w:val="20"/>
              </w:rPr>
              <w:t>% tempo dedicato all'ob.</w:t>
            </w:r>
          </w:p>
        </w:tc>
        <w:tc>
          <w:tcPr>
            <w:tcW w:w="38" w:type="dxa"/>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EC5412" w:rsidTr="00FD7138">
        <w:tblPrEx>
          <w:tblCellMar>
            <w:left w:w="0" w:type="dxa"/>
            <w:right w:w="0" w:type="dxa"/>
          </w:tblCellMar>
        </w:tblPrEx>
        <w:trPr>
          <w:gridAfter w:val="1"/>
          <w:wAfter w:w="10" w:type="dxa"/>
          <w:trHeight w:val="266"/>
        </w:trPr>
        <w:tc>
          <w:tcPr>
            <w:tcW w:w="3095" w:type="dxa"/>
            <w:gridSpan w:val="2"/>
            <w:tcBorders>
              <w:top w:val="single" w:sz="4" w:space="0" w:color="000000"/>
              <w:left w:val="single" w:sz="4" w:space="0" w:color="000000"/>
              <w:bottom w:val="single" w:sz="4" w:space="0" w:color="000000"/>
            </w:tcBorders>
            <w:shd w:val="clear" w:color="auto" w:fill="auto"/>
          </w:tcPr>
          <w:p w:rsidR="00EC5412" w:rsidRDefault="00EC5412" w:rsidP="00EC5412">
            <w:pPr>
              <w:autoSpaceDE w:val="0"/>
              <w:autoSpaceDN w:val="0"/>
              <w:adjustRightInd w:val="0"/>
              <w:spacing w:after="0" w:line="240" w:lineRule="auto"/>
              <w:jc w:val="center"/>
              <w:rPr>
                <w:rFonts w:ascii="Bookman Old Style" w:eastAsia="Times New Roman" w:hAnsi="Bookman Old Style" w:cs="BookmanOldStyle"/>
                <w:sz w:val="20"/>
                <w:szCs w:val="20"/>
              </w:rPr>
            </w:pPr>
            <w:r>
              <w:rPr>
                <w:rFonts w:ascii="Bookman Old Style" w:eastAsia="Times New Roman" w:hAnsi="Bookman Old Style" w:cs="BookmanOldStyle"/>
                <w:sz w:val="20"/>
                <w:szCs w:val="20"/>
              </w:rPr>
              <w:t xml:space="preserve">Ardenghi Elisa </w:t>
            </w:r>
          </w:p>
          <w:p w:rsidR="00EC5412" w:rsidRPr="00A31A44" w:rsidRDefault="00EC5412" w:rsidP="00EC5412">
            <w:pPr>
              <w:autoSpaceDE w:val="0"/>
              <w:autoSpaceDN w:val="0"/>
              <w:adjustRightInd w:val="0"/>
              <w:spacing w:after="0" w:line="240" w:lineRule="auto"/>
              <w:jc w:val="center"/>
              <w:rPr>
                <w:rFonts w:ascii="Bookman Old Style" w:eastAsia="Times New Roman" w:hAnsi="Bookman Old Style" w:cs="BookmanOldStyle"/>
                <w:sz w:val="20"/>
                <w:szCs w:val="20"/>
              </w:rPr>
            </w:pPr>
          </w:p>
        </w:tc>
        <w:tc>
          <w:tcPr>
            <w:tcW w:w="1843" w:type="dxa"/>
            <w:tcBorders>
              <w:top w:val="single" w:sz="4" w:space="0" w:color="000000"/>
              <w:left w:val="single" w:sz="4" w:space="0" w:color="000000"/>
              <w:bottom w:val="single" w:sz="4" w:space="0" w:color="000000"/>
            </w:tcBorders>
            <w:shd w:val="clear" w:color="auto" w:fill="auto"/>
          </w:tcPr>
          <w:p w:rsidR="00EC5412" w:rsidRDefault="00EC5412" w:rsidP="00EC5412">
            <w:pPr>
              <w:jc w:val="center"/>
            </w:pPr>
            <w:r>
              <w:t>c</w:t>
            </w:r>
          </w:p>
        </w:tc>
        <w:tc>
          <w:tcPr>
            <w:tcW w:w="2102" w:type="dxa"/>
            <w:gridSpan w:val="2"/>
            <w:tcBorders>
              <w:top w:val="single" w:sz="4" w:space="0" w:color="000000"/>
              <w:left w:val="single" w:sz="4" w:space="0" w:color="000000"/>
              <w:bottom w:val="single" w:sz="4" w:space="0" w:color="000000"/>
            </w:tcBorders>
            <w:shd w:val="clear" w:color="auto" w:fill="auto"/>
          </w:tcPr>
          <w:p w:rsidR="00EC5412" w:rsidRPr="00A31A44" w:rsidRDefault="00EC5412" w:rsidP="002E4B45">
            <w:pPr>
              <w:autoSpaceDE w:val="0"/>
              <w:autoSpaceDN w:val="0"/>
              <w:adjustRightInd w:val="0"/>
              <w:spacing w:after="0" w:line="240" w:lineRule="auto"/>
              <w:jc w:val="center"/>
              <w:rPr>
                <w:rFonts w:ascii="Bookman Old Style" w:eastAsia="Times New Roman" w:hAnsi="Bookman Old Style" w:cs="BookmanOldStyle"/>
                <w:sz w:val="20"/>
                <w:szCs w:val="20"/>
              </w:rPr>
            </w:pPr>
          </w:p>
        </w:tc>
        <w:tc>
          <w:tcPr>
            <w:tcW w:w="2970" w:type="dxa"/>
            <w:gridSpan w:val="3"/>
            <w:tcBorders>
              <w:top w:val="single" w:sz="4" w:space="0" w:color="000000"/>
              <w:left w:val="single" w:sz="4" w:space="0" w:color="000000"/>
              <w:bottom w:val="single" w:sz="4" w:space="0" w:color="000000"/>
            </w:tcBorders>
            <w:shd w:val="clear" w:color="auto" w:fill="auto"/>
          </w:tcPr>
          <w:p w:rsidR="00EC5412" w:rsidRPr="00A31A44" w:rsidRDefault="00EC5412" w:rsidP="002E4B45">
            <w:pPr>
              <w:jc w:val="center"/>
              <w:rPr>
                <w:rFonts w:ascii="Bookman Old Style" w:hAnsi="Bookman Old Style"/>
                <w:sz w:val="20"/>
                <w:szCs w:val="20"/>
              </w:rPr>
            </w:pPr>
          </w:p>
        </w:tc>
        <w:tc>
          <w:tcPr>
            <w:tcW w:w="38" w:type="dxa"/>
            <w:tcBorders>
              <w:left w:val="single" w:sz="4" w:space="0" w:color="000000"/>
            </w:tcBorders>
            <w:shd w:val="clear" w:color="auto" w:fill="auto"/>
          </w:tcPr>
          <w:p w:rsidR="00EC5412" w:rsidRDefault="00EC5412" w:rsidP="00FD7138">
            <w:pPr>
              <w:snapToGrid w:val="0"/>
              <w:rPr>
                <w:rFonts w:ascii="Bookman Old Style" w:hAnsi="Bookman Old Style" w:cs="Bookman Old Style"/>
                <w:sz w:val="20"/>
                <w:szCs w:val="20"/>
              </w:rPr>
            </w:pPr>
          </w:p>
        </w:tc>
      </w:tr>
      <w:tr w:rsidR="00EC5412" w:rsidTr="00FD7138">
        <w:tblPrEx>
          <w:tblCellMar>
            <w:left w:w="0" w:type="dxa"/>
            <w:right w:w="0" w:type="dxa"/>
          </w:tblCellMar>
        </w:tblPrEx>
        <w:trPr>
          <w:gridAfter w:val="1"/>
          <w:wAfter w:w="10" w:type="dxa"/>
          <w:trHeight w:val="264"/>
        </w:trPr>
        <w:tc>
          <w:tcPr>
            <w:tcW w:w="3095" w:type="dxa"/>
            <w:gridSpan w:val="2"/>
            <w:tcBorders>
              <w:top w:val="single" w:sz="4" w:space="0" w:color="000000"/>
              <w:left w:val="single" w:sz="4" w:space="0" w:color="000000"/>
              <w:bottom w:val="single" w:sz="4" w:space="0" w:color="000000"/>
            </w:tcBorders>
            <w:shd w:val="clear" w:color="auto" w:fill="auto"/>
          </w:tcPr>
          <w:p w:rsidR="00EC5412" w:rsidRPr="00A31A44" w:rsidRDefault="00EC5412" w:rsidP="00EC5412">
            <w:pPr>
              <w:autoSpaceDE w:val="0"/>
              <w:autoSpaceDN w:val="0"/>
              <w:adjustRightInd w:val="0"/>
              <w:spacing w:after="0" w:line="240" w:lineRule="auto"/>
              <w:jc w:val="center"/>
              <w:rPr>
                <w:rFonts w:ascii="Bookman Old Style" w:eastAsia="Times New Roman" w:hAnsi="Bookman Old Style" w:cs="BookmanOldStyle"/>
                <w:sz w:val="20"/>
                <w:szCs w:val="20"/>
              </w:rPr>
            </w:pPr>
            <w:r>
              <w:rPr>
                <w:rFonts w:ascii="Bookman Old Style" w:eastAsia="Times New Roman" w:hAnsi="Bookman Old Style" w:cs="BookmanOldStyle"/>
                <w:sz w:val="20"/>
                <w:szCs w:val="20"/>
              </w:rPr>
              <w:t xml:space="preserve">Fabia Rondelli </w:t>
            </w:r>
          </w:p>
        </w:tc>
        <w:tc>
          <w:tcPr>
            <w:tcW w:w="1843" w:type="dxa"/>
            <w:tcBorders>
              <w:top w:val="single" w:sz="4" w:space="0" w:color="000000"/>
              <w:left w:val="single" w:sz="4" w:space="0" w:color="000000"/>
              <w:bottom w:val="single" w:sz="4" w:space="0" w:color="000000"/>
            </w:tcBorders>
            <w:shd w:val="clear" w:color="auto" w:fill="auto"/>
          </w:tcPr>
          <w:p w:rsidR="00EC5412" w:rsidRDefault="00EC5412" w:rsidP="00EC5412">
            <w:pPr>
              <w:jc w:val="center"/>
            </w:pPr>
            <w:r>
              <w:t>c</w:t>
            </w:r>
          </w:p>
        </w:tc>
        <w:tc>
          <w:tcPr>
            <w:tcW w:w="2102" w:type="dxa"/>
            <w:gridSpan w:val="2"/>
            <w:tcBorders>
              <w:top w:val="single" w:sz="4" w:space="0" w:color="000000"/>
              <w:left w:val="single" w:sz="4" w:space="0" w:color="000000"/>
              <w:bottom w:val="single" w:sz="4" w:space="0" w:color="000000"/>
            </w:tcBorders>
            <w:shd w:val="clear" w:color="auto" w:fill="auto"/>
          </w:tcPr>
          <w:p w:rsidR="00EC5412" w:rsidRDefault="00EC5412" w:rsidP="002E4B45">
            <w:pPr>
              <w:jc w:val="center"/>
            </w:pPr>
          </w:p>
        </w:tc>
        <w:tc>
          <w:tcPr>
            <w:tcW w:w="2970" w:type="dxa"/>
            <w:gridSpan w:val="3"/>
            <w:tcBorders>
              <w:top w:val="single" w:sz="4" w:space="0" w:color="000000"/>
              <w:left w:val="single" w:sz="4" w:space="0" w:color="000000"/>
              <w:bottom w:val="single" w:sz="4" w:space="0" w:color="000000"/>
            </w:tcBorders>
            <w:shd w:val="clear" w:color="auto" w:fill="auto"/>
          </w:tcPr>
          <w:p w:rsidR="00EC5412" w:rsidRPr="00A31A44" w:rsidRDefault="00EC5412" w:rsidP="002E4B45">
            <w:pPr>
              <w:autoSpaceDE w:val="0"/>
              <w:autoSpaceDN w:val="0"/>
              <w:adjustRightInd w:val="0"/>
              <w:spacing w:after="0" w:line="240" w:lineRule="auto"/>
              <w:jc w:val="center"/>
              <w:rPr>
                <w:rFonts w:ascii="Bookman Old Style" w:eastAsia="Times New Roman" w:hAnsi="Bookman Old Style" w:cs="BookmanOldStyle"/>
                <w:sz w:val="20"/>
                <w:szCs w:val="20"/>
              </w:rPr>
            </w:pPr>
          </w:p>
        </w:tc>
        <w:tc>
          <w:tcPr>
            <w:tcW w:w="38" w:type="dxa"/>
            <w:tcBorders>
              <w:left w:val="single" w:sz="4" w:space="0" w:color="000000"/>
            </w:tcBorders>
            <w:shd w:val="clear" w:color="auto" w:fill="auto"/>
          </w:tcPr>
          <w:p w:rsidR="00EC5412" w:rsidRDefault="00EC5412" w:rsidP="00FD7138">
            <w:pPr>
              <w:snapToGrid w:val="0"/>
              <w:rPr>
                <w:rFonts w:ascii="Bookman Old Style" w:hAnsi="Bookman Old Style" w:cs="Bookman Old Style"/>
                <w:sz w:val="20"/>
                <w:szCs w:val="20"/>
              </w:rPr>
            </w:pPr>
          </w:p>
        </w:tc>
      </w:tr>
      <w:tr w:rsidR="00EC5412" w:rsidTr="00FD7138">
        <w:tblPrEx>
          <w:tblCellMar>
            <w:left w:w="0" w:type="dxa"/>
            <w:right w:w="0" w:type="dxa"/>
          </w:tblCellMar>
        </w:tblPrEx>
        <w:trPr>
          <w:gridAfter w:val="1"/>
          <w:wAfter w:w="10" w:type="dxa"/>
          <w:trHeight w:val="264"/>
        </w:trPr>
        <w:tc>
          <w:tcPr>
            <w:tcW w:w="3095" w:type="dxa"/>
            <w:gridSpan w:val="2"/>
            <w:tcBorders>
              <w:top w:val="single" w:sz="4" w:space="0" w:color="000000"/>
              <w:left w:val="single" w:sz="4" w:space="0" w:color="000000"/>
              <w:bottom w:val="single" w:sz="4" w:space="0" w:color="000000"/>
            </w:tcBorders>
            <w:shd w:val="clear" w:color="auto" w:fill="auto"/>
          </w:tcPr>
          <w:p w:rsidR="00EC5412" w:rsidRPr="00A31A44" w:rsidRDefault="00EC5412" w:rsidP="00EC5412">
            <w:pPr>
              <w:autoSpaceDE w:val="0"/>
              <w:autoSpaceDN w:val="0"/>
              <w:adjustRightInd w:val="0"/>
              <w:spacing w:after="0" w:line="240" w:lineRule="auto"/>
              <w:jc w:val="center"/>
              <w:rPr>
                <w:rFonts w:ascii="Bookman Old Style" w:eastAsia="Times New Roman" w:hAnsi="Bookman Old Style" w:cs="BookmanOldStyle"/>
                <w:sz w:val="20"/>
                <w:szCs w:val="20"/>
              </w:rPr>
            </w:pPr>
            <w:r>
              <w:rPr>
                <w:rFonts w:ascii="Bookman Old Style" w:eastAsia="Times New Roman" w:hAnsi="Bookman Old Style" w:cs="BookmanOldStyle"/>
                <w:sz w:val="20"/>
                <w:szCs w:val="20"/>
              </w:rPr>
              <w:t xml:space="preserve">Lorenza Valli </w:t>
            </w:r>
          </w:p>
        </w:tc>
        <w:tc>
          <w:tcPr>
            <w:tcW w:w="1843" w:type="dxa"/>
            <w:tcBorders>
              <w:top w:val="single" w:sz="4" w:space="0" w:color="000000"/>
              <w:left w:val="single" w:sz="4" w:space="0" w:color="000000"/>
              <w:bottom w:val="single" w:sz="4" w:space="0" w:color="000000"/>
            </w:tcBorders>
            <w:shd w:val="clear" w:color="auto" w:fill="auto"/>
          </w:tcPr>
          <w:p w:rsidR="00EC5412" w:rsidRDefault="00EC5412" w:rsidP="00EC5412">
            <w:pPr>
              <w:jc w:val="center"/>
            </w:pPr>
            <w:r>
              <w:t>c</w:t>
            </w:r>
          </w:p>
        </w:tc>
        <w:tc>
          <w:tcPr>
            <w:tcW w:w="2102" w:type="dxa"/>
            <w:gridSpan w:val="2"/>
            <w:tcBorders>
              <w:top w:val="single" w:sz="4" w:space="0" w:color="000000"/>
              <w:left w:val="single" w:sz="4" w:space="0" w:color="000000"/>
              <w:bottom w:val="single" w:sz="4" w:space="0" w:color="000000"/>
            </w:tcBorders>
            <w:shd w:val="clear" w:color="auto" w:fill="auto"/>
          </w:tcPr>
          <w:p w:rsidR="00EC5412" w:rsidRDefault="00EC5412" w:rsidP="002E4B45">
            <w:pPr>
              <w:jc w:val="center"/>
            </w:pPr>
          </w:p>
        </w:tc>
        <w:tc>
          <w:tcPr>
            <w:tcW w:w="2970" w:type="dxa"/>
            <w:gridSpan w:val="3"/>
            <w:tcBorders>
              <w:top w:val="single" w:sz="4" w:space="0" w:color="000000"/>
              <w:left w:val="single" w:sz="4" w:space="0" w:color="000000"/>
              <w:bottom w:val="single" w:sz="4" w:space="0" w:color="000000"/>
            </w:tcBorders>
            <w:shd w:val="clear" w:color="auto" w:fill="auto"/>
          </w:tcPr>
          <w:p w:rsidR="00EC5412" w:rsidRPr="00A31A44" w:rsidRDefault="00EC5412" w:rsidP="002E4B45">
            <w:pPr>
              <w:autoSpaceDE w:val="0"/>
              <w:autoSpaceDN w:val="0"/>
              <w:adjustRightInd w:val="0"/>
              <w:spacing w:after="0" w:line="240" w:lineRule="auto"/>
              <w:jc w:val="center"/>
              <w:rPr>
                <w:rFonts w:ascii="Bookman Old Style" w:eastAsia="Times New Roman" w:hAnsi="Bookman Old Style" w:cs="BookmanOldStyle"/>
                <w:sz w:val="20"/>
                <w:szCs w:val="20"/>
              </w:rPr>
            </w:pPr>
          </w:p>
        </w:tc>
        <w:tc>
          <w:tcPr>
            <w:tcW w:w="38" w:type="dxa"/>
            <w:tcBorders>
              <w:left w:val="single" w:sz="4" w:space="0" w:color="000000"/>
            </w:tcBorders>
            <w:shd w:val="clear" w:color="auto" w:fill="auto"/>
          </w:tcPr>
          <w:p w:rsidR="00EC5412" w:rsidRDefault="00EC5412" w:rsidP="00FD7138">
            <w:pPr>
              <w:snapToGrid w:val="0"/>
              <w:rPr>
                <w:rFonts w:ascii="Bookman Old Style" w:hAnsi="Bookman Old Style" w:cs="Bookman Old Style"/>
                <w:sz w:val="20"/>
                <w:szCs w:val="20"/>
              </w:rPr>
            </w:pPr>
          </w:p>
        </w:tc>
      </w:tr>
      <w:tr w:rsidR="00EC5412" w:rsidTr="00FD7138">
        <w:tblPrEx>
          <w:tblCellMar>
            <w:left w:w="0" w:type="dxa"/>
            <w:right w:w="0" w:type="dxa"/>
          </w:tblCellMar>
        </w:tblPrEx>
        <w:trPr>
          <w:gridAfter w:val="1"/>
          <w:wAfter w:w="10" w:type="dxa"/>
          <w:trHeight w:val="264"/>
        </w:trPr>
        <w:tc>
          <w:tcPr>
            <w:tcW w:w="3095" w:type="dxa"/>
            <w:gridSpan w:val="2"/>
            <w:tcBorders>
              <w:top w:val="single" w:sz="4" w:space="0" w:color="000000"/>
              <w:left w:val="single" w:sz="4" w:space="0" w:color="000000"/>
              <w:bottom w:val="single" w:sz="4" w:space="0" w:color="000000"/>
            </w:tcBorders>
            <w:shd w:val="clear" w:color="auto" w:fill="auto"/>
          </w:tcPr>
          <w:p w:rsidR="00EC5412" w:rsidRDefault="00EC5412" w:rsidP="00EC5412">
            <w:pPr>
              <w:autoSpaceDE w:val="0"/>
              <w:autoSpaceDN w:val="0"/>
              <w:adjustRightInd w:val="0"/>
              <w:spacing w:after="0" w:line="240" w:lineRule="auto"/>
              <w:jc w:val="center"/>
              <w:rPr>
                <w:rFonts w:ascii="Bookman Old Style" w:eastAsia="Times New Roman" w:hAnsi="Bookman Old Style" w:cs="BookmanOldStyle"/>
                <w:sz w:val="20"/>
                <w:szCs w:val="20"/>
              </w:rPr>
            </w:pPr>
            <w:r>
              <w:rPr>
                <w:rFonts w:ascii="Bookman Old Style" w:eastAsia="Times New Roman" w:hAnsi="Bookman Old Style" w:cs="BookmanOldStyle"/>
                <w:sz w:val="20"/>
                <w:szCs w:val="20"/>
              </w:rPr>
              <w:t xml:space="preserve">Baruffaldi Roberta </w:t>
            </w:r>
          </w:p>
        </w:tc>
        <w:tc>
          <w:tcPr>
            <w:tcW w:w="1843" w:type="dxa"/>
            <w:tcBorders>
              <w:top w:val="single" w:sz="4" w:space="0" w:color="000000"/>
              <w:left w:val="single" w:sz="4" w:space="0" w:color="000000"/>
              <w:bottom w:val="single" w:sz="4" w:space="0" w:color="000000"/>
            </w:tcBorders>
            <w:shd w:val="clear" w:color="auto" w:fill="auto"/>
          </w:tcPr>
          <w:p w:rsidR="00EC5412" w:rsidRDefault="00EC5412" w:rsidP="00EC5412">
            <w:pPr>
              <w:jc w:val="center"/>
            </w:pPr>
            <w:r>
              <w:t>b</w:t>
            </w:r>
          </w:p>
        </w:tc>
        <w:tc>
          <w:tcPr>
            <w:tcW w:w="2102" w:type="dxa"/>
            <w:gridSpan w:val="2"/>
            <w:tcBorders>
              <w:top w:val="single" w:sz="4" w:space="0" w:color="000000"/>
              <w:left w:val="single" w:sz="4" w:space="0" w:color="000000"/>
              <w:bottom w:val="single" w:sz="4" w:space="0" w:color="000000"/>
            </w:tcBorders>
            <w:shd w:val="clear" w:color="auto" w:fill="auto"/>
          </w:tcPr>
          <w:p w:rsidR="00EC5412" w:rsidRDefault="00EC5412" w:rsidP="002E4B45">
            <w:pPr>
              <w:jc w:val="center"/>
            </w:pPr>
          </w:p>
        </w:tc>
        <w:tc>
          <w:tcPr>
            <w:tcW w:w="2970" w:type="dxa"/>
            <w:gridSpan w:val="3"/>
            <w:tcBorders>
              <w:top w:val="single" w:sz="4" w:space="0" w:color="000000"/>
              <w:left w:val="single" w:sz="4" w:space="0" w:color="000000"/>
              <w:bottom w:val="single" w:sz="4" w:space="0" w:color="000000"/>
            </w:tcBorders>
            <w:shd w:val="clear" w:color="auto" w:fill="auto"/>
          </w:tcPr>
          <w:p w:rsidR="00EC5412" w:rsidRPr="00A31A44" w:rsidRDefault="00EC5412" w:rsidP="002E4B45">
            <w:pPr>
              <w:autoSpaceDE w:val="0"/>
              <w:autoSpaceDN w:val="0"/>
              <w:adjustRightInd w:val="0"/>
              <w:spacing w:after="0" w:line="240" w:lineRule="auto"/>
              <w:jc w:val="center"/>
              <w:rPr>
                <w:rFonts w:ascii="Bookman Old Style" w:eastAsia="Times New Roman" w:hAnsi="Bookman Old Style" w:cs="BookmanOldStyle"/>
                <w:sz w:val="20"/>
                <w:szCs w:val="20"/>
              </w:rPr>
            </w:pPr>
          </w:p>
        </w:tc>
        <w:tc>
          <w:tcPr>
            <w:tcW w:w="38" w:type="dxa"/>
            <w:tcBorders>
              <w:left w:val="single" w:sz="4" w:space="0" w:color="000000"/>
            </w:tcBorders>
            <w:shd w:val="clear" w:color="auto" w:fill="auto"/>
          </w:tcPr>
          <w:p w:rsidR="00EC5412" w:rsidRDefault="00EC5412" w:rsidP="00FD7138">
            <w:pPr>
              <w:snapToGrid w:val="0"/>
              <w:rPr>
                <w:rFonts w:ascii="Bookman Old Style" w:hAnsi="Bookman Old Style" w:cs="Bookman Old Style"/>
                <w:sz w:val="20"/>
                <w:szCs w:val="20"/>
              </w:rPr>
            </w:pPr>
          </w:p>
        </w:tc>
      </w:tr>
      <w:tr w:rsidR="00EC5412" w:rsidTr="00FD7138">
        <w:tblPrEx>
          <w:tblCellMar>
            <w:left w:w="0" w:type="dxa"/>
            <w:right w:w="0" w:type="dxa"/>
          </w:tblCellMar>
        </w:tblPrEx>
        <w:trPr>
          <w:gridAfter w:val="1"/>
          <w:wAfter w:w="10" w:type="dxa"/>
          <w:trHeight w:val="266"/>
        </w:trPr>
        <w:tc>
          <w:tcPr>
            <w:tcW w:w="3095" w:type="dxa"/>
            <w:gridSpan w:val="2"/>
            <w:tcBorders>
              <w:top w:val="single" w:sz="4" w:space="0" w:color="000000"/>
              <w:left w:val="single" w:sz="4" w:space="0" w:color="000000"/>
              <w:bottom w:val="single" w:sz="4" w:space="0" w:color="000000"/>
            </w:tcBorders>
            <w:shd w:val="clear" w:color="auto" w:fill="auto"/>
          </w:tcPr>
          <w:p w:rsidR="00EC5412" w:rsidRPr="00A31A44" w:rsidRDefault="00EC5412" w:rsidP="00EC5412">
            <w:pPr>
              <w:autoSpaceDE w:val="0"/>
              <w:autoSpaceDN w:val="0"/>
              <w:adjustRightInd w:val="0"/>
              <w:spacing w:after="0" w:line="240" w:lineRule="auto"/>
              <w:jc w:val="center"/>
              <w:rPr>
                <w:rFonts w:ascii="Bookman Old Style" w:eastAsia="Times New Roman" w:hAnsi="Bookman Old Style" w:cs="BookmanOldStyle"/>
                <w:sz w:val="20"/>
                <w:szCs w:val="20"/>
              </w:rPr>
            </w:pPr>
          </w:p>
        </w:tc>
        <w:tc>
          <w:tcPr>
            <w:tcW w:w="1843" w:type="dxa"/>
            <w:tcBorders>
              <w:top w:val="single" w:sz="4" w:space="0" w:color="000000"/>
              <w:left w:val="single" w:sz="4" w:space="0" w:color="000000"/>
              <w:bottom w:val="single" w:sz="4" w:space="0" w:color="000000"/>
            </w:tcBorders>
            <w:shd w:val="clear" w:color="auto" w:fill="auto"/>
          </w:tcPr>
          <w:p w:rsidR="00EC5412" w:rsidRDefault="00EC5412" w:rsidP="00EC5412">
            <w:pPr>
              <w:jc w:val="center"/>
            </w:pPr>
          </w:p>
        </w:tc>
        <w:tc>
          <w:tcPr>
            <w:tcW w:w="2102" w:type="dxa"/>
            <w:gridSpan w:val="2"/>
            <w:tcBorders>
              <w:top w:val="single" w:sz="4" w:space="0" w:color="000000"/>
              <w:left w:val="single" w:sz="4" w:space="0" w:color="000000"/>
              <w:bottom w:val="single" w:sz="4" w:space="0" w:color="000000"/>
            </w:tcBorders>
            <w:shd w:val="clear" w:color="auto" w:fill="auto"/>
          </w:tcPr>
          <w:p w:rsidR="00EC5412" w:rsidRDefault="00EC5412" w:rsidP="002E4B45">
            <w:pPr>
              <w:jc w:val="center"/>
            </w:pPr>
          </w:p>
        </w:tc>
        <w:tc>
          <w:tcPr>
            <w:tcW w:w="2970" w:type="dxa"/>
            <w:gridSpan w:val="3"/>
            <w:tcBorders>
              <w:top w:val="single" w:sz="4" w:space="0" w:color="000000"/>
              <w:left w:val="single" w:sz="4" w:space="0" w:color="000000"/>
              <w:bottom w:val="single" w:sz="4" w:space="0" w:color="000000"/>
            </w:tcBorders>
            <w:shd w:val="clear" w:color="auto" w:fill="auto"/>
          </w:tcPr>
          <w:p w:rsidR="00EC5412" w:rsidRPr="00A31A44" w:rsidRDefault="00EC5412" w:rsidP="002E4B45">
            <w:pPr>
              <w:jc w:val="center"/>
              <w:rPr>
                <w:rFonts w:ascii="Bookman Old Style" w:hAnsi="Bookman Old Style"/>
                <w:sz w:val="20"/>
                <w:szCs w:val="20"/>
              </w:rPr>
            </w:pPr>
          </w:p>
        </w:tc>
        <w:tc>
          <w:tcPr>
            <w:tcW w:w="38" w:type="dxa"/>
            <w:tcBorders>
              <w:left w:val="single" w:sz="4" w:space="0" w:color="000000"/>
            </w:tcBorders>
            <w:shd w:val="clear" w:color="auto" w:fill="auto"/>
          </w:tcPr>
          <w:p w:rsidR="00EC5412" w:rsidRDefault="00EC5412" w:rsidP="00FD7138">
            <w:pPr>
              <w:snapToGrid w:val="0"/>
              <w:rPr>
                <w:rFonts w:ascii="Bookman Old Style" w:hAnsi="Bookman Old Style" w:cs="Bookman Old Style"/>
                <w:sz w:val="20"/>
                <w:szCs w:val="20"/>
              </w:rPr>
            </w:pPr>
          </w:p>
        </w:tc>
      </w:tr>
      <w:tr w:rsidR="00EC5412" w:rsidTr="00FD7138">
        <w:tblPrEx>
          <w:tblCellMar>
            <w:left w:w="0" w:type="dxa"/>
            <w:right w:w="0" w:type="dxa"/>
          </w:tblCellMar>
        </w:tblPrEx>
        <w:trPr>
          <w:gridAfter w:val="1"/>
          <w:wAfter w:w="10" w:type="dxa"/>
          <w:trHeight w:val="248"/>
        </w:trPr>
        <w:tc>
          <w:tcPr>
            <w:tcW w:w="10010" w:type="dxa"/>
            <w:gridSpan w:val="8"/>
            <w:tcBorders>
              <w:top w:val="single" w:sz="4" w:space="0" w:color="000000"/>
              <w:left w:val="single" w:sz="4" w:space="0" w:color="000000"/>
              <w:bottom w:val="single" w:sz="4" w:space="0" w:color="000000"/>
            </w:tcBorders>
            <w:shd w:val="clear" w:color="auto" w:fill="FFFF00"/>
          </w:tcPr>
          <w:p w:rsidR="00EC5412" w:rsidRPr="00A31A44" w:rsidRDefault="00EC5412" w:rsidP="00EC5412">
            <w:pPr>
              <w:autoSpaceDE w:val="0"/>
              <w:autoSpaceDN w:val="0"/>
              <w:adjustRightInd w:val="0"/>
              <w:spacing w:after="0" w:line="240" w:lineRule="auto"/>
              <w:jc w:val="center"/>
              <w:rPr>
                <w:rFonts w:ascii="Bookman Old Style" w:eastAsia="Times New Roman" w:hAnsi="Bookman Old Style" w:cs="BookmanOldStyle"/>
                <w:sz w:val="20"/>
                <w:szCs w:val="20"/>
              </w:rPr>
            </w:pPr>
            <w:r>
              <w:rPr>
                <w:rFonts w:ascii="Bookman Old Style" w:eastAsia="Arial" w:hAnsi="Bookman Old Style" w:cs="Bookman Old Style"/>
                <w:b/>
                <w:sz w:val="20"/>
                <w:szCs w:val="20"/>
              </w:rPr>
              <w:t>Descrizione fasi e diagramma di GANTT</w:t>
            </w:r>
          </w:p>
        </w:tc>
        <w:tc>
          <w:tcPr>
            <w:tcW w:w="38" w:type="dxa"/>
            <w:tcBorders>
              <w:left w:val="single" w:sz="4" w:space="0" w:color="000000"/>
            </w:tcBorders>
            <w:shd w:val="clear" w:color="auto" w:fill="auto"/>
          </w:tcPr>
          <w:p w:rsidR="00EC5412" w:rsidRDefault="00EC5412" w:rsidP="00EC5412">
            <w:pPr>
              <w:jc w:val="center"/>
            </w:pPr>
            <w:r>
              <w:t>b</w:t>
            </w:r>
          </w:p>
        </w:tc>
      </w:tr>
      <w:tr w:rsidR="00EC5412" w:rsidTr="00EC5412">
        <w:tblPrEx>
          <w:tblCellMar>
            <w:left w:w="0" w:type="dxa"/>
            <w:right w:w="0" w:type="dxa"/>
          </w:tblCellMar>
        </w:tblPrEx>
        <w:trPr>
          <w:gridAfter w:val="3"/>
          <w:wAfter w:w="302" w:type="dxa"/>
          <w:trHeight w:val="277"/>
        </w:trPr>
        <w:tc>
          <w:tcPr>
            <w:tcW w:w="9718" w:type="dxa"/>
            <w:gridSpan w:val="6"/>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ind w:left="34"/>
              <w:rPr>
                <w:rFonts w:ascii="Bookman Old Style" w:eastAsia="Arial" w:hAnsi="Bookman Old Style" w:cs="Bookman Old Style"/>
                <w:b/>
                <w:sz w:val="20"/>
                <w:szCs w:val="20"/>
              </w:rPr>
            </w:pPr>
          </w:p>
          <w:tbl>
            <w:tblPr>
              <w:tblW w:w="0" w:type="auto"/>
              <w:tblInd w:w="24" w:type="dxa"/>
              <w:tblLayout w:type="fixed"/>
              <w:tblLook w:val="0000"/>
            </w:tblPr>
            <w:tblGrid>
              <w:gridCol w:w="1285"/>
              <w:gridCol w:w="3204"/>
              <w:gridCol w:w="440"/>
              <w:gridCol w:w="424"/>
              <w:gridCol w:w="465"/>
              <w:gridCol w:w="431"/>
              <w:gridCol w:w="465"/>
              <w:gridCol w:w="440"/>
              <w:gridCol w:w="418"/>
              <w:gridCol w:w="431"/>
              <w:gridCol w:w="421"/>
              <w:gridCol w:w="443"/>
              <w:gridCol w:w="433"/>
              <w:gridCol w:w="460"/>
            </w:tblGrid>
            <w:tr w:rsidR="00EC5412" w:rsidTr="00FD7138">
              <w:tc>
                <w:tcPr>
                  <w:tcW w:w="1285" w:type="dxa"/>
                  <w:tcBorders>
                    <w:top w:val="single" w:sz="4" w:space="0" w:color="000000"/>
                    <w:left w:val="single" w:sz="4" w:space="0" w:color="000000"/>
                    <w:bottom w:val="single" w:sz="4" w:space="0" w:color="000000"/>
                  </w:tcBorders>
                  <w:shd w:val="clear" w:color="auto" w:fill="auto"/>
                </w:tcPr>
                <w:p w:rsidR="00EC5412" w:rsidRDefault="00EC5412" w:rsidP="00FD7138">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n.</w:t>
                  </w:r>
                </w:p>
              </w:tc>
              <w:tc>
                <w:tcPr>
                  <w:tcW w:w="3204" w:type="dxa"/>
                  <w:tcBorders>
                    <w:top w:val="single" w:sz="4" w:space="0" w:color="000000"/>
                    <w:left w:val="single" w:sz="4" w:space="0" w:color="000000"/>
                    <w:bottom w:val="single" w:sz="4" w:space="0" w:color="000000"/>
                  </w:tcBorders>
                  <w:shd w:val="clear" w:color="auto" w:fill="auto"/>
                </w:tcPr>
                <w:p w:rsidR="00EC5412" w:rsidRDefault="00EC5412" w:rsidP="00FD7138">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 xml:space="preserve">Descrizioni fasi operative </w:t>
                  </w:r>
                </w:p>
              </w:tc>
              <w:tc>
                <w:tcPr>
                  <w:tcW w:w="440" w:type="dxa"/>
                  <w:tcBorders>
                    <w:top w:val="single" w:sz="4" w:space="0" w:color="000000"/>
                    <w:left w:val="single" w:sz="4" w:space="0" w:color="000000"/>
                    <w:bottom w:val="single" w:sz="4" w:space="0" w:color="000000"/>
                  </w:tcBorders>
                  <w:shd w:val="clear" w:color="auto" w:fill="auto"/>
                </w:tcPr>
                <w:p w:rsidR="00EC5412" w:rsidRDefault="00EC5412" w:rsidP="00FD7138">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G</w:t>
                  </w:r>
                </w:p>
              </w:tc>
              <w:tc>
                <w:tcPr>
                  <w:tcW w:w="424" w:type="dxa"/>
                  <w:tcBorders>
                    <w:top w:val="single" w:sz="4" w:space="0" w:color="000000"/>
                    <w:left w:val="single" w:sz="4" w:space="0" w:color="000000"/>
                    <w:bottom w:val="single" w:sz="4" w:space="0" w:color="000000"/>
                  </w:tcBorders>
                  <w:shd w:val="clear" w:color="auto" w:fill="auto"/>
                </w:tcPr>
                <w:p w:rsidR="00EC5412" w:rsidRDefault="00EC5412" w:rsidP="00FD7138">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F</w:t>
                  </w:r>
                </w:p>
              </w:tc>
              <w:tc>
                <w:tcPr>
                  <w:tcW w:w="465" w:type="dxa"/>
                  <w:tcBorders>
                    <w:top w:val="single" w:sz="4" w:space="0" w:color="000000"/>
                    <w:left w:val="single" w:sz="4" w:space="0" w:color="000000"/>
                    <w:bottom w:val="single" w:sz="4" w:space="0" w:color="000000"/>
                  </w:tcBorders>
                  <w:shd w:val="clear" w:color="auto" w:fill="auto"/>
                </w:tcPr>
                <w:p w:rsidR="00EC5412" w:rsidRDefault="00EC5412" w:rsidP="00FD7138">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M</w:t>
                  </w:r>
                </w:p>
              </w:tc>
              <w:tc>
                <w:tcPr>
                  <w:tcW w:w="431" w:type="dxa"/>
                  <w:tcBorders>
                    <w:top w:val="single" w:sz="4" w:space="0" w:color="000000"/>
                    <w:left w:val="single" w:sz="4" w:space="0" w:color="000000"/>
                    <w:bottom w:val="single" w:sz="4" w:space="0" w:color="000000"/>
                  </w:tcBorders>
                  <w:shd w:val="clear" w:color="auto" w:fill="auto"/>
                </w:tcPr>
                <w:p w:rsidR="00EC5412" w:rsidRDefault="00EC5412" w:rsidP="00FD7138">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A</w:t>
                  </w:r>
                </w:p>
              </w:tc>
              <w:tc>
                <w:tcPr>
                  <w:tcW w:w="465" w:type="dxa"/>
                  <w:tcBorders>
                    <w:top w:val="single" w:sz="4" w:space="0" w:color="000000"/>
                    <w:left w:val="single" w:sz="4" w:space="0" w:color="000000"/>
                    <w:bottom w:val="single" w:sz="4" w:space="0" w:color="000000"/>
                  </w:tcBorders>
                  <w:shd w:val="clear" w:color="auto" w:fill="auto"/>
                </w:tcPr>
                <w:p w:rsidR="00EC5412" w:rsidRDefault="00EC5412" w:rsidP="00FD7138">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M</w:t>
                  </w:r>
                </w:p>
              </w:tc>
              <w:tc>
                <w:tcPr>
                  <w:tcW w:w="440" w:type="dxa"/>
                  <w:tcBorders>
                    <w:top w:val="single" w:sz="4" w:space="0" w:color="000000"/>
                    <w:left w:val="single" w:sz="4" w:space="0" w:color="000000"/>
                    <w:bottom w:val="single" w:sz="4" w:space="0" w:color="000000"/>
                  </w:tcBorders>
                  <w:shd w:val="clear" w:color="auto" w:fill="auto"/>
                </w:tcPr>
                <w:p w:rsidR="00EC5412" w:rsidRDefault="00EC5412" w:rsidP="00FD7138">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G</w:t>
                  </w:r>
                </w:p>
              </w:tc>
              <w:tc>
                <w:tcPr>
                  <w:tcW w:w="418" w:type="dxa"/>
                  <w:tcBorders>
                    <w:top w:val="single" w:sz="4" w:space="0" w:color="000000"/>
                    <w:left w:val="single" w:sz="4" w:space="0" w:color="000000"/>
                    <w:bottom w:val="single" w:sz="4" w:space="0" w:color="000000"/>
                  </w:tcBorders>
                  <w:shd w:val="clear" w:color="auto" w:fill="auto"/>
                </w:tcPr>
                <w:p w:rsidR="00EC5412" w:rsidRDefault="00EC5412" w:rsidP="00FD7138">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L</w:t>
                  </w:r>
                </w:p>
              </w:tc>
              <w:tc>
                <w:tcPr>
                  <w:tcW w:w="431" w:type="dxa"/>
                  <w:tcBorders>
                    <w:top w:val="single" w:sz="4" w:space="0" w:color="000000"/>
                    <w:left w:val="single" w:sz="4" w:space="0" w:color="000000"/>
                    <w:bottom w:val="single" w:sz="4" w:space="0" w:color="000000"/>
                  </w:tcBorders>
                  <w:shd w:val="clear" w:color="auto" w:fill="auto"/>
                </w:tcPr>
                <w:p w:rsidR="00EC5412" w:rsidRDefault="00EC5412" w:rsidP="00FD7138">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A</w:t>
                  </w:r>
                </w:p>
              </w:tc>
              <w:tc>
                <w:tcPr>
                  <w:tcW w:w="421" w:type="dxa"/>
                  <w:tcBorders>
                    <w:top w:val="single" w:sz="4" w:space="0" w:color="000000"/>
                    <w:left w:val="single" w:sz="4" w:space="0" w:color="000000"/>
                    <w:bottom w:val="single" w:sz="4" w:space="0" w:color="000000"/>
                  </w:tcBorders>
                  <w:shd w:val="clear" w:color="auto" w:fill="auto"/>
                </w:tcPr>
                <w:p w:rsidR="00EC5412" w:rsidRDefault="00EC5412" w:rsidP="00FD7138">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S</w:t>
                  </w:r>
                </w:p>
              </w:tc>
              <w:tc>
                <w:tcPr>
                  <w:tcW w:w="443" w:type="dxa"/>
                  <w:tcBorders>
                    <w:top w:val="single" w:sz="4" w:space="0" w:color="000000"/>
                    <w:left w:val="single" w:sz="4" w:space="0" w:color="000000"/>
                    <w:bottom w:val="single" w:sz="4" w:space="0" w:color="000000"/>
                  </w:tcBorders>
                  <w:shd w:val="clear" w:color="auto" w:fill="auto"/>
                </w:tcPr>
                <w:p w:rsidR="00EC5412" w:rsidRDefault="00EC5412" w:rsidP="00FD7138">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O</w:t>
                  </w:r>
                </w:p>
              </w:tc>
              <w:tc>
                <w:tcPr>
                  <w:tcW w:w="433" w:type="dxa"/>
                  <w:tcBorders>
                    <w:top w:val="single" w:sz="4" w:space="0" w:color="000000"/>
                    <w:left w:val="single" w:sz="4" w:space="0" w:color="000000"/>
                    <w:bottom w:val="single" w:sz="4" w:space="0" w:color="000000"/>
                  </w:tcBorders>
                  <w:shd w:val="clear" w:color="auto" w:fill="auto"/>
                </w:tcPr>
                <w:p w:rsidR="00EC5412" w:rsidRDefault="00EC5412" w:rsidP="00FD7138">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N</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EC5412" w:rsidRDefault="00EC5412" w:rsidP="00FD7138">
                  <w:pPr>
                    <w:spacing w:after="0" w:line="254" w:lineRule="auto"/>
                  </w:pPr>
                  <w:r>
                    <w:rPr>
                      <w:rFonts w:ascii="Bookman Old Style" w:eastAsia="Arial" w:hAnsi="Bookman Old Style" w:cs="Bookman Old Style"/>
                      <w:b/>
                      <w:sz w:val="20"/>
                      <w:szCs w:val="20"/>
                    </w:rPr>
                    <w:t>D</w:t>
                  </w:r>
                </w:p>
              </w:tc>
            </w:tr>
            <w:tr w:rsidR="00EC5412" w:rsidTr="00A05CF3">
              <w:tc>
                <w:tcPr>
                  <w:tcW w:w="1285"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p w:rsidR="00EC5412" w:rsidRDefault="00EC5412" w:rsidP="00DC150F">
                  <w:pPr>
                    <w:spacing w:after="0" w:line="254" w:lineRule="auto"/>
                    <w:ind w:left="360"/>
                    <w:rPr>
                      <w:rFonts w:ascii="Bookman Old Style" w:eastAsia="Arial" w:hAnsi="Bookman Old Style" w:cs="Bookman Old Style"/>
                      <w:b/>
                      <w:sz w:val="20"/>
                      <w:szCs w:val="20"/>
                    </w:rPr>
                  </w:pPr>
                  <w:r>
                    <w:rPr>
                      <w:rFonts w:ascii="Bookman Old Style" w:eastAsia="Arial" w:hAnsi="Bookman Old Style" w:cs="Bookman Old Style"/>
                      <w:b/>
                      <w:sz w:val="20"/>
                      <w:szCs w:val="20"/>
                    </w:rPr>
                    <w:t>1</w:t>
                  </w:r>
                </w:p>
                <w:p w:rsidR="00EC5412" w:rsidRDefault="00EC5412" w:rsidP="00FD7138">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vAlign w:val="center"/>
                </w:tcPr>
                <w:p w:rsidR="00EC5412" w:rsidRPr="00443371" w:rsidRDefault="00EC5412" w:rsidP="00EC5412">
                  <w:pPr>
                    <w:rPr>
                      <w:rFonts w:ascii="Bookman Old Style" w:hAnsi="Bookman Old Style"/>
                      <w:sz w:val="20"/>
                      <w:szCs w:val="20"/>
                    </w:rPr>
                  </w:pPr>
                  <w:r w:rsidRPr="00443371">
                    <w:rPr>
                      <w:rFonts w:ascii="Bookman Old Style" w:hAnsi="Bookman Old Style"/>
                      <w:sz w:val="20"/>
                      <w:szCs w:val="20"/>
                    </w:rPr>
                    <w:t xml:space="preserve"> Completamento delle attività di riordino dei procedimenti a valenza esterna  </w:t>
                  </w:r>
                </w:p>
              </w:tc>
              <w:tc>
                <w:tcPr>
                  <w:tcW w:w="440"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color w:val="FF0000"/>
                      <w:sz w:val="20"/>
                      <w:szCs w:val="20"/>
                    </w:rPr>
                  </w:pPr>
                </w:p>
              </w:tc>
              <w:tc>
                <w:tcPr>
                  <w:tcW w:w="424"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40"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EC5412" w:rsidRDefault="00EC5412"/>
              </w:tc>
              <w:tc>
                <w:tcPr>
                  <w:tcW w:w="443"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r>
            <w:tr w:rsidR="00EC5412" w:rsidTr="00A05CF3">
              <w:tc>
                <w:tcPr>
                  <w:tcW w:w="1285"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p w:rsidR="00EC5412" w:rsidRDefault="00EC5412" w:rsidP="00DC150F">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2</w:t>
                  </w:r>
                </w:p>
                <w:p w:rsidR="00EC5412" w:rsidRDefault="00EC5412" w:rsidP="00FD7138">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vAlign w:val="center"/>
                </w:tcPr>
                <w:p w:rsidR="00EC5412" w:rsidRPr="00443371" w:rsidRDefault="00EC5412">
                  <w:pPr>
                    <w:rPr>
                      <w:rFonts w:ascii="Bookman Old Style" w:hAnsi="Bookman Old Style"/>
                      <w:sz w:val="20"/>
                      <w:szCs w:val="20"/>
                    </w:rPr>
                  </w:pPr>
                  <w:r w:rsidRPr="00443371">
                    <w:rPr>
                      <w:rFonts w:ascii="Bookman Old Style" w:hAnsi="Bookman Old Style"/>
                      <w:sz w:val="20"/>
                      <w:szCs w:val="20"/>
                    </w:rPr>
                    <w:t>verifica e scelta delle soluzioni informatiche e organizzative adeguate  per la gestione dello sportello telematico  al cittadino</w:t>
                  </w:r>
                </w:p>
              </w:tc>
              <w:tc>
                <w:tcPr>
                  <w:tcW w:w="440"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18"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EC5412" w:rsidRDefault="00EC5412"/>
              </w:tc>
              <w:tc>
                <w:tcPr>
                  <w:tcW w:w="443"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r>
            <w:tr w:rsidR="00EC5412" w:rsidTr="00A05CF3">
              <w:tc>
                <w:tcPr>
                  <w:tcW w:w="1285"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p w:rsidR="00EC5412" w:rsidRDefault="00EC5412" w:rsidP="00DC150F">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3</w:t>
                  </w:r>
                </w:p>
                <w:p w:rsidR="00EC5412" w:rsidRDefault="00EC5412" w:rsidP="00FD7138">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vAlign w:val="center"/>
                </w:tcPr>
                <w:p w:rsidR="00EC5412" w:rsidRPr="00443371" w:rsidRDefault="00EC5412">
                  <w:pPr>
                    <w:rPr>
                      <w:rFonts w:ascii="Bookman Old Style" w:hAnsi="Bookman Old Style"/>
                      <w:sz w:val="20"/>
                      <w:szCs w:val="20"/>
                    </w:rPr>
                  </w:pPr>
                  <w:r w:rsidRPr="00443371">
                    <w:rPr>
                      <w:rFonts w:ascii="Bookman Old Style" w:hAnsi="Bookman Old Style"/>
                      <w:sz w:val="20"/>
                      <w:szCs w:val="20"/>
                    </w:rPr>
                    <w:t xml:space="preserve">Attivazione del servizio </w:t>
                  </w:r>
                </w:p>
              </w:tc>
              <w:tc>
                <w:tcPr>
                  <w:tcW w:w="440"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21"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43" w:type="dxa"/>
                  <w:tcBorders>
                    <w:top w:val="single" w:sz="4" w:space="0" w:color="000000"/>
                    <w:left w:val="single" w:sz="4" w:space="0" w:color="000000"/>
                    <w:bottom w:val="single" w:sz="4" w:space="0" w:color="000000"/>
                  </w:tcBorders>
                  <w:shd w:val="clear" w:color="auto" w:fill="auto"/>
                </w:tcPr>
                <w:p w:rsidR="00EC5412" w:rsidRPr="00EC5412" w:rsidRDefault="00EC5412">
                  <w:pPr>
                    <w:rPr>
                      <w:rFonts w:ascii="Bookman Old Style" w:hAnsi="Bookman Old Style"/>
                      <w:b/>
                    </w:rPr>
                  </w:pPr>
                  <w:r w:rsidRPr="00EC5412">
                    <w:rPr>
                      <w:rFonts w:ascii="Bookman Old Style" w:hAnsi="Bookman Old Style"/>
                      <w:b/>
                    </w:rPr>
                    <w:t>x</w:t>
                  </w:r>
                </w:p>
              </w:tc>
              <w:tc>
                <w:tcPr>
                  <w:tcW w:w="433" w:type="dxa"/>
                  <w:tcBorders>
                    <w:top w:val="single" w:sz="4" w:space="0" w:color="000000"/>
                    <w:left w:val="single" w:sz="4" w:space="0" w:color="000000"/>
                    <w:bottom w:val="single" w:sz="4" w:space="0" w:color="000000"/>
                  </w:tcBorders>
                  <w:shd w:val="clear" w:color="auto" w:fill="auto"/>
                </w:tcPr>
                <w:p w:rsidR="00EC5412" w:rsidRPr="00EC5412" w:rsidRDefault="00EC5412">
                  <w:pPr>
                    <w:rPr>
                      <w:rFonts w:ascii="Bookman Old Style" w:hAnsi="Bookman Old Style"/>
                      <w:b/>
                    </w:rPr>
                  </w:pPr>
                  <w:r w:rsidRPr="00EC5412">
                    <w:rPr>
                      <w:rFonts w:ascii="Bookman Old Style" w:hAnsi="Bookman Old Style"/>
                      <w:b/>
                    </w:rPr>
                    <w:t>x</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EC5412" w:rsidRPr="00EC5412" w:rsidRDefault="00EC5412">
                  <w:pPr>
                    <w:rPr>
                      <w:rFonts w:ascii="Bookman Old Style" w:hAnsi="Bookman Old Style"/>
                      <w:b/>
                    </w:rPr>
                  </w:pPr>
                  <w:r w:rsidRPr="00EC5412">
                    <w:rPr>
                      <w:rFonts w:ascii="Bookman Old Style" w:hAnsi="Bookman Old Style"/>
                      <w:b/>
                    </w:rPr>
                    <w:t>x</w:t>
                  </w:r>
                </w:p>
              </w:tc>
            </w:tr>
            <w:tr w:rsidR="00EC5412" w:rsidTr="00A05CF3">
              <w:tc>
                <w:tcPr>
                  <w:tcW w:w="1285"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p w:rsidR="00EC5412" w:rsidRDefault="00EC5412" w:rsidP="00DC150F">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4</w:t>
                  </w:r>
                </w:p>
                <w:p w:rsidR="00EC5412" w:rsidRDefault="00EC5412" w:rsidP="00FD7138">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vAlign w:val="center"/>
                </w:tcPr>
                <w:p w:rsidR="00EC5412" w:rsidRPr="00443371" w:rsidRDefault="00EC5412" w:rsidP="00EC5412">
                  <w:pPr>
                    <w:rPr>
                      <w:rFonts w:ascii="Bookman Old Style" w:hAnsi="Bookman Old Style"/>
                      <w:sz w:val="20"/>
                      <w:szCs w:val="20"/>
                    </w:rPr>
                  </w:pPr>
                  <w:r w:rsidRPr="00443371">
                    <w:rPr>
                      <w:rFonts w:ascii="Bookman Old Style" w:hAnsi="Bookman Old Style"/>
                      <w:sz w:val="20"/>
                      <w:szCs w:val="20"/>
                    </w:rPr>
                    <w:t xml:space="preserve">Verifica tipologia di accessi e report finale </w:t>
                  </w:r>
                </w:p>
              </w:tc>
              <w:tc>
                <w:tcPr>
                  <w:tcW w:w="440" w:type="dxa"/>
                  <w:tcBorders>
                    <w:top w:val="single" w:sz="4" w:space="0" w:color="000000"/>
                    <w:left w:val="single" w:sz="4" w:space="0" w:color="000000"/>
                    <w:bottom w:val="single" w:sz="4" w:space="0" w:color="000000"/>
                  </w:tcBorders>
                  <w:shd w:val="clear" w:color="auto" w:fill="auto"/>
                </w:tcPr>
                <w:p w:rsidR="00EC5412" w:rsidRDefault="00EC5412" w:rsidP="00E91B7A">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EC5412" w:rsidRDefault="00EC5412" w:rsidP="00E91B7A">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EC5412" w:rsidRDefault="00EC5412" w:rsidP="00E91B7A">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EC5412" w:rsidRDefault="00EC5412" w:rsidP="00E91B7A">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EC5412" w:rsidRDefault="00EC5412" w:rsidP="00E91B7A">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EC5412" w:rsidRDefault="00EC5412" w:rsidP="00E91B7A">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EC5412" w:rsidRDefault="00EC5412" w:rsidP="00E91B7A">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EC5412" w:rsidRDefault="00EC5412" w:rsidP="00E91B7A">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EC5412" w:rsidRDefault="00EC5412" w:rsidP="00E91B7A">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EC5412" w:rsidRDefault="00EC5412" w:rsidP="00E91B7A">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EC5412" w:rsidRDefault="00EC5412" w:rsidP="00E91B7A">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EC5412" w:rsidRDefault="00EC5412" w:rsidP="00E91B7A">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r>
            <w:tr w:rsidR="00EC5412" w:rsidTr="00FD7138">
              <w:tc>
                <w:tcPr>
                  <w:tcW w:w="1285"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p w:rsidR="00EC5412" w:rsidRDefault="00EC5412" w:rsidP="00A31A44">
                  <w:pPr>
                    <w:spacing w:after="0" w:line="254" w:lineRule="auto"/>
                    <w:jc w:val="center"/>
                    <w:rPr>
                      <w:rFonts w:ascii="Bookman Old Style" w:eastAsia="Arial" w:hAnsi="Bookman Old Style" w:cs="Bookman Old Style"/>
                      <w:b/>
                      <w:sz w:val="20"/>
                      <w:szCs w:val="20"/>
                    </w:rPr>
                  </w:pPr>
                </w:p>
                <w:p w:rsidR="00EC5412" w:rsidRDefault="00EC5412" w:rsidP="00FD7138">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EC5412" w:rsidRPr="00A31A44" w:rsidRDefault="00EC5412" w:rsidP="00A31A44">
                  <w:pPr>
                    <w:snapToGrid w:val="0"/>
                    <w:spacing w:after="0" w:line="254" w:lineRule="auto"/>
                    <w:jc w:val="both"/>
                    <w:rPr>
                      <w:rFonts w:ascii="Bookman Old Style" w:eastAsia="Arial" w:hAnsi="Bookman Old Style" w:cs="Bookman Old Style"/>
                      <w:sz w:val="20"/>
                      <w:szCs w:val="20"/>
                    </w:rPr>
                  </w:pPr>
                </w:p>
              </w:tc>
              <w:tc>
                <w:tcPr>
                  <w:tcW w:w="440"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r>
            <w:tr w:rsidR="00EC5412" w:rsidTr="00FD7138">
              <w:tc>
                <w:tcPr>
                  <w:tcW w:w="1285"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p w:rsidR="00EC5412" w:rsidRDefault="00EC5412" w:rsidP="00FD7138">
                  <w:pPr>
                    <w:spacing w:after="0" w:line="254" w:lineRule="auto"/>
                    <w:rPr>
                      <w:rFonts w:ascii="Bookman Old Style" w:eastAsia="Arial" w:hAnsi="Bookman Old Style" w:cs="Bookman Old Style"/>
                      <w:b/>
                      <w:sz w:val="20"/>
                      <w:szCs w:val="20"/>
                    </w:rPr>
                  </w:pPr>
                </w:p>
                <w:p w:rsidR="00EC5412" w:rsidRDefault="00EC5412" w:rsidP="00FD7138">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r>
            <w:tr w:rsidR="00EC5412" w:rsidTr="00FD7138">
              <w:tc>
                <w:tcPr>
                  <w:tcW w:w="1285"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p w:rsidR="00EC5412" w:rsidRDefault="00EC5412" w:rsidP="00FD7138">
                  <w:pPr>
                    <w:spacing w:after="0" w:line="254" w:lineRule="auto"/>
                    <w:rPr>
                      <w:rFonts w:ascii="Bookman Old Style" w:eastAsia="Arial" w:hAnsi="Bookman Old Style" w:cs="Bookman Old Style"/>
                      <w:b/>
                      <w:sz w:val="20"/>
                      <w:szCs w:val="20"/>
                    </w:rPr>
                  </w:pPr>
                </w:p>
                <w:p w:rsidR="00EC5412" w:rsidRDefault="00EC5412" w:rsidP="00FD7138">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r>
            <w:tr w:rsidR="00EC5412" w:rsidTr="00FD7138">
              <w:tc>
                <w:tcPr>
                  <w:tcW w:w="1285"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p w:rsidR="00EC5412" w:rsidRDefault="00EC5412" w:rsidP="00FD7138">
                  <w:pPr>
                    <w:spacing w:after="0" w:line="254" w:lineRule="auto"/>
                    <w:rPr>
                      <w:rFonts w:ascii="Bookman Old Style" w:eastAsia="Arial" w:hAnsi="Bookman Old Style" w:cs="Bookman Old Style"/>
                      <w:b/>
                      <w:sz w:val="20"/>
                      <w:szCs w:val="20"/>
                    </w:rPr>
                  </w:pPr>
                </w:p>
                <w:p w:rsidR="00EC5412" w:rsidRDefault="00EC5412" w:rsidP="00FD7138">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EC5412" w:rsidRDefault="00EC5412" w:rsidP="00FD7138">
                  <w:pPr>
                    <w:snapToGrid w:val="0"/>
                    <w:spacing w:after="0" w:line="254" w:lineRule="auto"/>
                    <w:rPr>
                      <w:rFonts w:ascii="Bookman Old Style" w:eastAsia="Arial" w:hAnsi="Bookman Old Style" w:cs="Bookman Old Style"/>
                      <w:b/>
                      <w:sz w:val="20"/>
                      <w:szCs w:val="20"/>
                    </w:rPr>
                  </w:pPr>
                </w:p>
              </w:tc>
            </w:tr>
          </w:tbl>
          <w:p w:rsidR="00EC5412" w:rsidRDefault="00EC5412" w:rsidP="00FD7138">
            <w:pPr>
              <w:shd w:val="clear" w:color="auto" w:fill="FFFF00"/>
              <w:spacing w:after="0" w:line="254" w:lineRule="auto"/>
              <w:ind w:left="34"/>
              <w:rPr>
                <w:rFonts w:ascii="Bookman Old Style" w:hAnsi="Bookman Old Style" w:cs="Bookman Old Style"/>
                <w:sz w:val="20"/>
                <w:szCs w:val="20"/>
              </w:rPr>
            </w:pPr>
            <w:r>
              <w:rPr>
                <w:rFonts w:ascii="Bookman Old Style" w:hAnsi="Bookman Old Style" w:cs="Bookman Old Style"/>
                <w:b/>
                <w:sz w:val="20"/>
                <w:szCs w:val="20"/>
              </w:rPr>
              <w:t xml:space="preserve">Verifica intermedia al </w:t>
            </w:r>
          </w:p>
        </w:tc>
        <w:tc>
          <w:tcPr>
            <w:tcW w:w="38" w:type="dxa"/>
            <w:tcBorders>
              <w:left w:val="single" w:sz="4" w:space="0" w:color="000000"/>
            </w:tcBorders>
            <w:shd w:val="clear" w:color="auto" w:fill="auto"/>
          </w:tcPr>
          <w:p w:rsidR="00EC5412" w:rsidRDefault="00EC5412" w:rsidP="00FD7138">
            <w:pPr>
              <w:snapToGrid w:val="0"/>
              <w:rPr>
                <w:rFonts w:ascii="Bookman Old Style" w:hAnsi="Bookman Old Style" w:cs="Bookman Old Style"/>
                <w:sz w:val="20"/>
                <w:szCs w:val="20"/>
              </w:rPr>
            </w:pPr>
          </w:p>
        </w:tc>
      </w:tr>
      <w:tr w:rsidR="00EC5412" w:rsidTr="00FD7138">
        <w:tblPrEx>
          <w:tblCellMar>
            <w:left w:w="0" w:type="dxa"/>
            <w:right w:w="0" w:type="dxa"/>
          </w:tblCellMar>
        </w:tblPrEx>
        <w:trPr>
          <w:gridAfter w:val="1"/>
          <w:wAfter w:w="10" w:type="dxa"/>
          <w:trHeight w:val="277"/>
        </w:trPr>
        <w:tc>
          <w:tcPr>
            <w:tcW w:w="10010" w:type="dxa"/>
            <w:gridSpan w:val="8"/>
            <w:tcBorders>
              <w:top w:val="single" w:sz="4" w:space="0" w:color="000000"/>
              <w:left w:val="single" w:sz="4" w:space="0" w:color="000000"/>
              <w:bottom w:val="single" w:sz="4" w:space="0" w:color="000000"/>
            </w:tcBorders>
            <w:shd w:val="clear" w:color="auto" w:fill="auto"/>
          </w:tcPr>
          <w:p w:rsidR="00EC5412" w:rsidRDefault="0086623C" w:rsidP="00FD26E9">
            <w:pPr>
              <w:snapToGrid w:val="0"/>
              <w:spacing w:after="0" w:line="254" w:lineRule="auto"/>
              <w:ind w:left="34"/>
              <w:rPr>
                <w:rFonts w:ascii="Bookman Old Style" w:eastAsia="Arial" w:hAnsi="Bookman Old Style" w:cs="Bookman Old Style"/>
                <w:b/>
                <w:sz w:val="20"/>
                <w:szCs w:val="20"/>
              </w:rPr>
            </w:pPr>
            <w:r>
              <w:rPr>
                <w:rFonts w:ascii="Bookman Old Style" w:eastAsia="Arial" w:hAnsi="Bookman Old Style" w:cs="Bookman Old Style"/>
                <w:b/>
                <w:sz w:val="20"/>
                <w:szCs w:val="20"/>
              </w:rPr>
              <w:t>31/7/2022</w:t>
            </w:r>
          </w:p>
        </w:tc>
        <w:tc>
          <w:tcPr>
            <w:tcW w:w="38" w:type="dxa"/>
            <w:tcBorders>
              <w:left w:val="single" w:sz="4" w:space="0" w:color="000000"/>
            </w:tcBorders>
            <w:shd w:val="clear" w:color="auto" w:fill="auto"/>
          </w:tcPr>
          <w:p w:rsidR="00EC5412" w:rsidRDefault="00EC5412" w:rsidP="00FD7138">
            <w:pPr>
              <w:snapToGrid w:val="0"/>
              <w:rPr>
                <w:rFonts w:ascii="Bookman Old Style" w:hAnsi="Bookman Old Style" w:cs="Bookman Old Style"/>
                <w:sz w:val="20"/>
                <w:szCs w:val="20"/>
              </w:rPr>
            </w:pPr>
          </w:p>
        </w:tc>
      </w:tr>
      <w:tr w:rsidR="00EC5412" w:rsidTr="00FD7138">
        <w:tblPrEx>
          <w:tblCellMar>
            <w:left w:w="0" w:type="dxa"/>
            <w:right w:w="0" w:type="dxa"/>
          </w:tblCellMar>
        </w:tblPrEx>
        <w:trPr>
          <w:gridAfter w:val="1"/>
          <w:wAfter w:w="10" w:type="dxa"/>
          <w:trHeight w:val="277"/>
        </w:trPr>
        <w:tc>
          <w:tcPr>
            <w:tcW w:w="10010" w:type="dxa"/>
            <w:gridSpan w:val="8"/>
            <w:tcBorders>
              <w:top w:val="single" w:sz="4" w:space="0" w:color="000000"/>
              <w:left w:val="single" w:sz="4" w:space="0" w:color="000000"/>
              <w:bottom w:val="single" w:sz="4" w:space="0" w:color="000000"/>
            </w:tcBorders>
            <w:shd w:val="clear" w:color="auto" w:fill="FFFF00"/>
          </w:tcPr>
          <w:p w:rsidR="00EC5412" w:rsidRDefault="00EC5412" w:rsidP="00FD7138">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Grado di raggiungimento               </w:t>
            </w:r>
          </w:p>
        </w:tc>
        <w:tc>
          <w:tcPr>
            <w:tcW w:w="38" w:type="dxa"/>
            <w:tcBorders>
              <w:left w:val="single" w:sz="4" w:space="0" w:color="000000"/>
            </w:tcBorders>
            <w:shd w:val="clear" w:color="auto" w:fill="auto"/>
          </w:tcPr>
          <w:p w:rsidR="00EC5412" w:rsidRDefault="00EC5412" w:rsidP="00FD7138">
            <w:pPr>
              <w:snapToGrid w:val="0"/>
              <w:rPr>
                <w:rFonts w:ascii="Bookman Old Style" w:hAnsi="Bookman Old Style" w:cs="Bookman Old Style"/>
                <w:sz w:val="20"/>
                <w:szCs w:val="20"/>
              </w:rPr>
            </w:pPr>
          </w:p>
        </w:tc>
      </w:tr>
      <w:tr w:rsidR="00EC5412" w:rsidTr="00FD7138">
        <w:tblPrEx>
          <w:tblCellMar>
            <w:left w:w="0" w:type="dxa"/>
            <w:right w:w="0" w:type="dxa"/>
          </w:tblCellMar>
        </w:tblPrEx>
        <w:trPr>
          <w:gridAfter w:val="1"/>
          <w:wAfter w:w="10" w:type="dxa"/>
          <w:trHeight w:val="472"/>
        </w:trPr>
        <w:tc>
          <w:tcPr>
            <w:tcW w:w="1289" w:type="dxa"/>
            <w:tcBorders>
              <w:top w:val="single" w:sz="4" w:space="0" w:color="000000"/>
              <w:left w:val="single" w:sz="4" w:space="0" w:color="000000"/>
              <w:bottom w:val="single" w:sz="4" w:space="0" w:color="000000"/>
            </w:tcBorders>
            <w:shd w:val="clear" w:color="auto" w:fill="auto"/>
          </w:tcPr>
          <w:p w:rsidR="00EC5412" w:rsidRPr="0086623C" w:rsidRDefault="00EC5412" w:rsidP="00FD7138">
            <w:pPr>
              <w:spacing w:after="0" w:line="254" w:lineRule="auto"/>
              <w:ind w:right="12"/>
              <w:jc w:val="center"/>
              <w:rPr>
                <w:rFonts w:ascii="Bookman Old Style" w:hAnsi="Bookman Old Style" w:cs="Bookman Old Style"/>
                <w:color w:val="000000" w:themeColor="text1"/>
                <w:sz w:val="20"/>
                <w:szCs w:val="20"/>
              </w:rPr>
            </w:pPr>
            <w:r w:rsidRPr="0086623C">
              <w:rPr>
                <w:rFonts w:ascii="Bookman Old Style" w:eastAsia="Arial" w:hAnsi="Bookman Old Style" w:cs="Bookman Old Style"/>
                <w:b/>
                <w:color w:val="000000" w:themeColor="text1"/>
                <w:sz w:val="20"/>
                <w:szCs w:val="20"/>
              </w:rPr>
              <w:t xml:space="preserve">100% </w:t>
            </w:r>
          </w:p>
        </w:tc>
        <w:tc>
          <w:tcPr>
            <w:tcW w:w="8721" w:type="dxa"/>
            <w:gridSpan w:val="7"/>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EC5412" w:rsidRDefault="00EC5412" w:rsidP="00FD7138">
            <w:pPr>
              <w:snapToGrid w:val="0"/>
              <w:rPr>
                <w:rFonts w:ascii="Bookman Old Style" w:hAnsi="Bookman Old Style" w:cs="Bookman Old Style"/>
                <w:sz w:val="20"/>
                <w:szCs w:val="20"/>
              </w:rPr>
            </w:pPr>
          </w:p>
        </w:tc>
      </w:tr>
      <w:tr w:rsidR="00EC5412" w:rsidTr="00FD7138">
        <w:tblPrEx>
          <w:tblCellMar>
            <w:left w:w="0" w:type="dxa"/>
            <w:right w:w="0" w:type="dxa"/>
          </w:tblCellMar>
        </w:tblPrEx>
        <w:trPr>
          <w:gridAfter w:val="1"/>
          <w:wAfter w:w="10" w:type="dxa"/>
          <w:trHeight w:val="281"/>
        </w:trPr>
        <w:tc>
          <w:tcPr>
            <w:tcW w:w="1289" w:type="dxa"/>
            <w:tcBorders>
              <w:top w:val="single" w:sz="4" w:space="0" w:color="000000"/>
              <w:left w:val="single" w:sz="4" w:space="0" w:color="000000"/>
              <w:bottom w:val="single" w:sz="4" w:space="0" w:color="000000"/>
            </w:tcBorders>
            <w:shd w:val="clear" w:color="auto" w:fill="auto"/>
          </w:tcPr>
          <w:p w:rsidR="00EC5412" w:rsidRPr="0086623C" w:rsidRDefault="00EC5412" w:rsidP="00FD7138">
            <w:pPr>
              <w:spacing w:after="0" w:line="254" w:lineRule="auto"/>
              <w:ind w:right="12"/>
              <w:jc w:val="center"/>
              <w:rPr>
                <w:rFonts w:ascii="Bookman Old Style" w:hAnsi="Bookman Old Style" w:cs="Bookman Old Style"/>
                <w:color w:val="000000" w:themeColor="text1"/>
                <w:sz w:val="20"/>
                <w:szCs w:val="20"/>
              </w:rPr>
            </w:pPr>
            <w:r w:rsidRPr="0086623C">
              <w:rPr>
                <w:rFonts w:ascii="Bookman Old Style" w:eastAsia="Arial" w:hAnsi="Bookman Old Style" w:cs="Bookman Old Style"/>
                <w:b/>
                <w:color w:val="000000" w:themeColor="text1"/>
                <w:sz w:val="20"/>
                <w:szCs w:val="20"/>
              </w:rPr>
              <w:t xml:space="preserve">75% </w:t>
            </w:r>
          </w:p>
        </w:tc>
        <w:tc>
          <w:tcPr>
            <w:tcW w:w="8721" w:type="dxa"/>
            <w:gridSpan w:val="7"/>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EC5412" w:rsidRDefault="00EC5412" w:rsidP="00FD7138">
            <w:pPr>
              <w:snapToGrid w:val="0"/>
              <w:rPr>
                <w:rFonts w:ascii="Bookman Old Style" w:hAnsi="Bookman Old Style" w:cs="Bookman Old Style"/>
                <w:sz w:val="20"/>
                <w:szCs w:val="20"/>
              </w:rPr>
            </w:pPr>
          </w:p>
        </w:tc>
      </w:tr>
      <w:tr w:rsidR="00EC5412" w:rsidTr="00FD7138">
        <w:tblPrEx>
          <w:tblCellMar>
            <w:left w:w="0" w:type="dxa"/>
            <w:right w:w="0" w:type="dxa"/>
          </w:tblCellMar>
        </w:tblPrEx>
        <w:trPr>
          <w:gridAfter w:val="1"/>
          <w:wAfter w:w="10" w:type="dxa"/>
          <w:trHeight w:val="264"/>
        </w:trPr>
        <w:tc>
          <w:tcPr>
            <w:tcW w:w="1289" w:type="dxa"/>
            <w:tcBorders>
              <w:top w:val="single" w:sz="4" w:space="0" w:color="000000"/>
              <w:left w:val="single" w:sz="4" w:space="0" w:color="000000"/>
              <w:bottom w:val="single" w:sz="4" w:space="0" w:color="000000"/>
            </w:tcBorders>
            <w:shd w:val="clear" w:color="auto" w:fill="auto"/>
          </w:tcPr>
          <w:p w:rsidR="00EC5412" w:rsidRPr="0086623C" w:rsidRDefault="00EC5412" w:rsidP="00FD7138">
            <w:pPr>
              <w:spacing w:after="0" w:line="254" w:lineRule="auto"/>
              <w:ind w:right="12"/>
              <w:jc w:val="center"/>
              <w:rPr>
                <w:rFonts w:ascii="Bookman Old Style" w:hAnsi="Bookman Old Style" w:cs="Bookman Old Style"/>
                <w:color w:val="000000" w:themeColor="text1"/>
                <w:sz w:val="20"/>
                <w:szCs w:val="20"/>
              </w:rPr>
            </w:pPr>
            <w:r w:rsidRPr="0086623C">
              <w:rPr>
                <w:rFonts w:ascii="Bookman Old Style" w:eastAsia="Arial" w:hAnsi="Bookman Old Style" w:cs="Bookman Old Style"/>
                <w:b/>
                <w:color w:val="000000" w:themeColor="text1"/>
                <w:sz w:val="20"/>
                <w:szCs w:val="20"/>
              </w:rPr>
              <w:t xml:space="preserve">50% </w:t>
            </w:r>
          </w:p>
        </w:tc>
        <w:tc>
          <w:tcPr>
            <w:tcW w:w="8721" w:type="dxa"/>
            <w:gridSpan w:val="7"/>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EC5412" w:rsidRDefault="00EC5412" w:rsidP="00FD7138">
            <w:pPr>
              <w:snapToGrid w:val="0"/>
              <w:rPr>
                <w:rFonts w:ascii="Bookman Old Style" w:hAnsi="Bookman Old Style" w:cs="Bookman Old Style"/>
                <w:sz w:val="20"/>
                <w:szCs w:val="20"/>
              </w:rPr>
            </w:pPr>
          </w:p>
        </w:tc>
      </w:tr>
      <w:tr w:rsidR="00EC5412" w:rsidTr="00FD7138">
        <w:tblPrEx>
          <w:tblCellMar>
            <w:left w:w="0" w:type="dxa"/>
            <w:right w:w="0" w:type="dxa"/>
          </w:tblCellMar>
        </w:tblPrEx>
        <w:trPr>
          <w:gridAfter w:val="1"/>
          <w:wAfter w:w="10" w:type="dxa"/>
          <w:trHeight w:val="266"/>
        </w:trPr>
        <w:tc>
          <w:tcPr>
            <w:tcW w:w="1289" w:type="dxa"/>
            <w:tcBorders>
              <w:top w:val="single" w:sz="4" w:space="0" w:color="000000"/>
              <w:left w:val="single" w:sz="4" w:space="0" w:color="000000"/>
              <w:bottom w:val="single" w:sz="4" w:space="0" w:color="000000"/>
            </w:tcBorders>
            <w:shd w:val="clear" w:color="auto" w:fill="auto"/>
          </w:tcPr>
          <w:p w:rsidR="00EC5412" w:rsidRPr="0086623C" w:rsidRDefault="00EC5412" w:rsidP="00FD7138">
            <w:pPr>
              <w:spacing w:after="0" w:line="254" w:lineRule="auto"/>
              <w:ind w:right="12"/>
              <w:jc w:val="center"/>
              <w:rPr>
                <w:rFonts w:ascii="Bookman Old Style" w:hAnsi="Bookman Old Style" w:cs="Bookman Old Style"/>
                <w:color w:val="000000" w:themeColor="text1"/>
                <w:sz w:val="20"/>
                <w:szCs w:val="20"/>
              </w:rPr>
            </w:pPr>
            <w:r w:rsidRPr="0086623C">
              <w:rPr>
                <w:rFonts w:ascii="Bookman Old Style" w:eastAsia="Arial" w:hAnsi="Bookman Old Style" w:cs="Bookman Old Style"/>
                <w:b/>
                <w:color w:val="000000" w:themeColor="text1"/>
                <w:sz w:val="20"/>
                <w:szCs w:val="20"/>
              </w:rPr>
              <w:t xml:space="preserve">25% </w:t>
            </w:r>
          </w:p>
        </w:tc>
        <w:tc>
          <w:tcPr>
            <w:tcW w:w="8721" w:type="dxa"/>
            <w:gridSpan w:val="7"/>
            <w:tcBorders>
              <w:top w:val="single" w:sz="4" w:space="0" w:color="000000"/>
              <w:left w:val="single" w:sz="4" w:space="0" w:color="000000"/>
              <w:bottom w:val="single" w:sz="4" w:space="0" w:color="000000"/>
            </w:tcBorders>
            <w:shd w:val="clear" w:color="auto" w:fill="auto"/>
          </w:tcPr>
          <w:p w:rsidR="00EC5412" w:rsidRDefault="00EC5412" w:rsidP="00FD7138">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EC5412" w:rsidRDefault="00EC5412" w:rsidP="00FD7138">
            <w:pPr>
              <w:snapToGrid w:val="0"/>
              <w:rPr>
                <w:rFonts w:ascii="Bookman Old Style" w:hAnsi="Bookman Old Style" w:cs="Bookman Old Style"/>
                <w:sz w:val="20"/>
                <w:szCs w:val="20"/>
              </w:rPr>
            </w:pPr>
          </w:p>
        </w:tc>
      </w:tr>
    </w:tbl>
    <w:p w:rsidR="00EC5412" w:rsidRDefault="00EC5412" w:rsidP="00EC5412">
      <w:pPr>
        <w:spacing w:after="0" w:line="100" w:lineRule="atLeast"/>
        <w:rPr>
          <w:rFonts w:ascii="Bookman Old Style" w:hAnsi="Bookman Old Style" w:cs="Bookman Old Style"/>
          <w:b/>
          <w:i/>
          <w:color w:val="000000"/>
          <w:sz w:val="24"/>
          <w:szCs w:val="24"/>
        </w:rPr>
      </w:pPr>
    </w:p>
    <w:p w:rsidR="00EC5412" w:rsidRPr="00AB6378" w:rsidRDefault="00EC5412" w:rsidP="00EC5412">
      <w:pPr>
        <w:suppressAutoHyphens w:val="0"/>
        <w:autoSpaceDE w:val="0"/>
        <w:spacing w:after="0" w:line="240" w:lineRule="auto"/>
        <w:rPr>
          <w:rFonts w:ascii="Bookman Old Style" w:eastAsia="Arial" w:hAnsi="Bookman Old Style" w:cs="Bookman Old Style"/>
          <w:b/>
          <w:sz w:val="20"/>
          <w:szCs w:val="20"/>
        </w:rPr>
      </w:pPr>
      <w:r w:rsidRPr="00AB6378">
        <w:rPr>
          <w:rFonts w:ascii="Bookman Old Style" w:eastAsia="Times New Roman" w:hAnsi="Bookman Old Style" w:cs="Arial"/>
          <w:sz w:val="20"/>
          <w:szCs w:val="20"/>
        </w:rPr>
        <w:t xml:space="preserve">Responsabile Obiettivo: Borghi Roberta </w:t>
      </w:r>
    </w:p>
    <w:p w:rsidR="00EC5412" w:rsidRPr="00C21F5F" w:rsidRDefault="00EC5412" w:rsidP="00EC5412">
      <w:pPr>
        <w:spacing w:after="4" w:line="247" w:lineRule="auto"/>
        <w:ind w:left="53" w:right="3979" w:hanging="10"/>
        <w:rPr>
          <w:rFonts w:ascii="Bookman Old Style" w:eastAsia="Arial" w:hAnsi="Bookman Old Style" w:cs="Bookman Old Style"/>
          <w:b/>
          <w:color w:val="000000" w:themeColor="text1"/>
          <w:sz w:val="20"/>
          <w:szCs w:val="20"/>
        </w:rPr>
      </w:pPr>
      <w:r w:rsidRPr="00AB6378">
        <w:rPr>
          <w:rFonts w:ascii="Bookman Old Style" w:eastAsia="Arial" w:hAnsi="Bookman Old Style" w:cs="Bookman Old Style"/>
          <w:b/>
          <w:sz w:val="20"/>
          <w:szCs w:val="20"/>
        </w:rPr>
        <w:t xml:space="preserve">N° obiettivo:  </w:t>
      </w:r>
      <w:r>
        <w:rPr>
          <w:rFonts w:ascii="Bookman Old Style" w:eastAsia="Arial" w:hAnsi="Bookman Old Style" w:cs="Bookman Old Style"/>
          <w:b/>
          <w:sz w:val="20"/>
          <w:szCs w:val="20"/>
        </w:rPr>
        <w:t>3</w:t>
      </w:r>
      <w:r w:rsidRPr="00AB6378">
        <w:rPr>
          <w:rFonts w:ascii="Bookman Old Style" w:eastAsia="Arial" w:hAnsi="Bookman Old Style" w:cs="Bookman Old Style"/>
          <w:b/>
          <w:sz w:val="20"/>
          <w:szCs w:val="20"/>
        </w:rPr>
        <w:t xml:space="preserve">                                    Peso: </w:t>
      </w:r>
      <w:r w:rsidRPr="00AB6378">
        <w:rPr>
          <w:rFonts w:ascii="Bookman Old Style" w:eastAsia="Arial" w:hAnsi="Bookman Old Style" w:cs="Bookman Old Style"/>
          <w:b/>
          <w:color w:val="FF0000"/>
          <w:sz w:val="20"/>
          <w:szCs w:val="20"/>
        </w:rPr>
        <w:t xml:space="preserve"> </w:t>
      </w:r>
    </w:p>
    <w:p w:rsidR="00EC5412" w:rsidRPr="00AB6378" w:rsidRDefault="00EC5412" w:rsidP="00EC5412">
      <w:pPr>
        <w:suppressAutoHyphens w:val="0"/>
        <w:autoSpaceDE w:val="0"/>
        <w:autoSpaceDN w:val="0"/>
        <w:adjustRightInd w:val="0"/>
        <w:spacing w:after="0" w:line="240" w:lineRule="auto"/>
        <w:jc w:val="both"/>
        <w:rPr>
          <w:rFonts w:ascii="Bookman Old Style" w:eastAsia="Arial" w:hAnsi="Bookman Old Style" w:cs="Bookman Old Style"/>
          <w:b/>
          <w:sz w:val="20"/>
          <w:szCs w:val="20"/>
        </w:rPr>
      </w:pPr>
      <w:r w:rsidRPr="00AB6378">
        <w:rPr>
          <w:rFonts w:ascii="Bookman Old Style" w:eastAsia="Times New Roman" w:hAnsi="Bookman Old Style" w:cs="BookmanOldStyle,Bold"/>
          <w:b/>
          <w:bCs/>
          <w:sz w:val="20"/>
          <w:szCs w:val="20"/>
          <w:lang w:eastAsia="it-IT"/>
        </w:rPr>
        <w:t>Nome obiettivo:</w:t>
      </w:r>
      <w:r>
        <w:rPr>
          <w:rFonts w:ascii="Bookman Old Style" w:eastAsia="Times New Roman" w:hAnsi="Bookman Old Style" w:cs="BookmanOldStyle,Bold"/>
          <w:b/>
          <w:bCs/>
          <w:sz w:val="20"/>
          <w:szCs w:val="20"/>
          <w:lang w:eastAsia="it-IT"/>
        </w:rPr>
        <w:t xml:space="preserve"> presidio e controllo dei centri abitati in collaborazione con la polizia locale di Viadana     </w:t>
      </w:r>
    </w:p>
    <w:p w:rsidR="00EC5412" w:rsidRPr="00AB6378" w:rsidRDefault="00EC5412" w:rsidP="00EC5412">
      <w:pPr>
        <w:suppressAutoHyphens w:val="0"/>
        <w:autoSpaceDE w:val="0"/>
        <w:autoSpaceDN w:val="0"/>
        <w:adjustRightInd w:val="0"/>
        <w:spacing w:after="0" w:line="240" w:lineRule="auto"/>
        <w:jc w:val="both"/>
        <w:rPr>
          <w:rFonts w:ascii="Bookman Old Style" w:eastAsia="Arial" w:hAnsi="Bookman Old Style" w:cs="Bookman Old Style"/>
          <w:b/>
          <w:sz w:val="20"/>
          <w:szCs w:val="20"/>
        </w:rPr>
      </w:pPr>
    </w:p>
    <w:tbl>
      <w:tblPr>
        <w:tblW w:w="10017" w:type="dxa"/>
        <w:tblInd w:w="-22" w:type="dxa"/>
        <w:tblLayout w:type="fixed"/>
        <w:tblCellMar>
          <w:top w:w="68" w:type="dxa"/>
          <w:left w:w="70" w:type="dxa"/>
          <w:right w:w="115" w:type="dxa"/>
        </w:tblCellMar>
        <w:tblLook w:val="0000"/>
      </w:tblPr>
      <w:tblGrid>
        <w:gridCol w:w="9997"/>
        <w:gridCol w:w="20"/>
      </w:tblGrid>
      <w:tr w:rsidR="00EC5412" w:rsidRPr="00AB6378" w:rsidTr="00EC5412">
        <w:trPr>
          <w:trHeight w:val="278"/>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FFFF00"/>
          </w:tcPr>
          <w:p w:rsidR="00EC5412" w:rsidRPr="00AB6378" w:rsidRDefault="00EC5412" w:rsidP="00EC5412">
            <w:pPr>
              <w:spacing w:after="0" w:line="254" w:lineRule="auto"/>
            </w:pPr>
            <w:r w:rsidRPr="00AB6378">
              <w:rPr>
                <w:rFonts w:ascii="Bookman Old Style" w:eastAsia="Arial" w:hAnsi="Bookman Old Style" w:cs="Bookman Old Style"/>
                <w:b/>
                <w:sz w:val="20"/>
                <w:szCs w:val="20"/>
              </w:rPr>
              <w:t xml:space="preserve">Previsto nel dup  al programma: </w:t>
            </w:r>
          </w:p>
        </w:tc>
      </w:tr>
      <w:tr w:rsidR="00EC5412" w:rsidRPr="00AB6378" w:rsidTr="00EC5412">
        <w:trPr>
          <w:trHeight w:val="289"/>
        </w:trPr>
        <w:tc>
          <w:tcPr>
            <w:tcW w:w="10017" w:type="dxa"/>
            <w:gridSpan w:val="2"/>
            <w:tcBorders>
              <w:top w:val="single" w:sz="4" w:space="0" w:color="000000"/>
              <w:left w:val="single" w:sz="4" w:space="0" w:color="000000"/>
              <w:right w:val="single" w:sz="4" w:space="0" w:color="000000"/>
            </w:tcBorders>
            <w:shd w:val="clear" w:color="auto" w:fill="auto"/>
          </w:tcPr>
          <w:p w:rsidR="00EC5412" w:rsidRPr="00AB6378" w:rsidRDefault="00EC5412" w:rsidP="00EC5412">
            <w:pPr>
              <w:spacing w:after="0" w:line="254" w:lineRule="auto"/>
            </w:pPr>
            <w:r w:rsidRPr="00AB6378">
              <w:rPr>
                <w:rFonts w:ascii="Bookman Old Style" w:eastAsia="Arial" w:hAnsi="Bookman Old Style" w:cs="Bookman Old Style"/>
                <w:sz w:val="20"/>
                <w:szCs w:val="20"/>
              </w:rPr>
              <w:t xml:space="preserve">  missione 3 programma 2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p>
        </w:tc>
      </w:tr>
      <w:tr w:rsidR="00EC5412" w:rsidRPr="00AB6378" w:rsidTr="00EC5412">
        <w:trPr>
          <w:gridAfter w:val="1"/>
          <w:wAfter w:w="20" w:type="dxa"/>
          <w:trHeight w:val="284"/>
        </w:trPr>
        <w:tc>
          <w:tcPr>
            <w:tcW w:w="9997" w:type="dxa"/>
            <w:tcBorders>
              <w:bottom w:val="single" w:sz="4" w:space="0" w:color="000000"/>
            </w:tcBorders>
            <w:shd w:val="clear" w:color="auto" w:fill="FFFF00"/>
          </w:tcPr>
          <w:p w:rsidR="00EC5412" w:rsidRPr="00AB6378" w:rsidRDefault="00EC5412" w:rsidP="00EC5412">
            <w:pPr>
              <w:spacing w:after="0" w:line="254" w:lineRule="auto"/>
            </w:pPr>
            <w:r w:rsidRPr="00AB6378">
              <w:rPr>
                <w:rFonts w:ascii="Bookman Old Style" w:eastAsia="Arial" w:hAnsi="Bookman Old Style" w:cs="Bookman Old Style"/>
                <w:b/>
                <w:sz w:val="20"/>
                <w:szCs w:val="20"/>
              </w:rPr>
              <w:t xml:space="preserve">Descrizione finalità obiettivo </w:t>
            </w:r>
          </w:p>
        </w:tc>
      </w:tr>
      <w:tr w:rsidR="00EC5412" w:rsidRPr="00AB6378" w:rsidTr="00EC5412">
        <w:trPr>
          <w:trHeight w:val="1850"/>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5412" w:rsidRPr="00AB6378" w:rsidRDefault="00EC5412" w:rsidP="00443371">
            <w:pPr>
              <w:suppressAutoHyphens w:val="0"/>
              <w:autoSpaceDE w:val="0"/>
              <w:autoSpaceDN w:val="0"/>
              <w:adjustRightInd w:val="0"/>
              <w:spacing w:after="0" w:line="240" w:lineRule="auto"/>
              <w:jc w:val="both"/>
              <w:rPr>
                <w:rFonts w:ascii="Bookman Old Style" w:hAnsi="Bookman Old Style" w:cs="Bookman Old Style"/>
                <w:sz w:val="20"/>
                <w:szCs w:val="20"/>
              </w:rPr>
            </w:pPr>
            <w:r w:rsidRPr="00AB6378">
              <w:rPr>
                <w:rFonts w:ascii="Bookman Old Style" w:eastAsia="Times New Roman" w:hAnsi="Bookman Old Style" w:cs="BookmanOldStyle"/>
                <w:sz w:val="20"/>
                <w:szCs w:val="20"/>
                <w:lang w:eastAsia="it-IT"/>
              </w:rPr>
              <w:t xml:space="preserve">Con tale intervento si intende </w:t>
            </w:r>
            <w:r>
              <w:rPr>
                <w:rFonts w:ascii="Bookman Old Style" w:eastAsia="Times New Roman" w:hAnsi="Bookman Old Style" w:cs="BookmanOldStyle"/>
                <w:sz w:val="20"/>
                <w:szCs w:val="20"/>
                <w:lang w:eastAsia="it-IT"/>
              </w:rPr>
              <w:t xml:space="preserve">qualificare la presenza e il controllo dei centri abitati , da parte dell’agente di polizia locale, attraverso la condivisione con il corpo di polizia locale di </w:t>
            </w:r>
            <w:r w:rsidR="00443371">
              <w:rPr>
                <w:rFonts w:ascii="Bookman Old Style" w:eastAsia="Times New Roman" w:hAnsi="Bookman Old Style" w:cs="BookmanOldStyle"/>
                <w:sz w:val="20"/>
                <w:szCs w:val="20"/>
                <w:lang w:eastAsia="it-IT"/>
              </w:rPr>
              <w:t xml:space="preserve">del Comune di Viadana di </w:t>
            </w:r>
            <w:r>
              <w:rPr>
                <w:rFonts w:ascii="Bookman Old Style" w:eastAsia="Times New Roman" w:hAnsi="Bookman Old Style" w:cs="BookmanOldStyle"/>
                <w:sz w:val="20"/>
                <w:szCs w:val="20"/>
                <w:lang w:eastAsia="it-IT"/>
              </w:rPr>
              <w:t>parte degli interventi,</w:t>
            </w:r>
            <w:r w:rsidR="00443371">
              <w:rPr>
                <w:rFonts w:ascii="Bookman Old Style" w:eastAsia="Times New Roman" w:hAnsi="Bookman Old Style" w:cs="BookmanOldStyle"/>
                <w:sz w:val="20"/>
                <w:szCs w:val="20"/>
                <w:lang w:eastAsia="it-IT"/>
              </w:rPr>
              <w:t xml:space="preserve"> </w:t>
            </w:r>
            <w:r>
              <w:rPr>
                <w:rFonts w:ascii="Bookman Old Style" w:eastAsia="Times New Roman" w:hAnsi="Bookman Old Style" w:cs="BookmanOldStyle"/>
                <w:sz w:val="20"/>
                <w:szCs w:val="20"/>
                <w:lang w:eastAsia="it-IT"/>
              </w:rPr>
              <w:t xml:space="preserve">in modo da sviluppare tutti quei servizi che ad oggi non è possibile garantire per la presenza di un solo agente di polizia locale ( es. controllo della viabilità </w:t>
            </w:r>
            <w:r w:rsidR="008C30F2">
              <w:rPr>
                <w:rFonts w:ascii="Bookman Old Style" w:eastAsia="Times New Roman" w:hAnsi="Bookman Old Style" w:cs="BookmanOldStyle"/>
                <w:sz w:val="20"/>
                <w:szCs w:val="20"/>
                <w:lang w:eastAsia="it-IT"/>
              </w:rPr>
              <w:t>sulla strada provinciale, controllo presenza occupazione immobili abusive,</w:t>
            </w:r>
            <w:r>
              <w:rPr>
                <w:rFonts w:ascii="Bookman Old Style" w:eastAsia="Times New Roman" w:hAnsi="Bookman Old Style" w:cs="BookmanOldStyle"/>
                <w:sz w:val="20"/>
                <w:szCs w:val="20"/>
                <w:lang w:eastAsia="it-IT"/>
              </w:rPr>
              <w:t xml:space="preserve"> prevenzione e repressione di possibili fenomeni di micro-criminalità e</w:t>
            </w:r>
            <w:r w:rsidR="008C30F2">
              <w:rPr>
                <w:rFonts w:ascii="Bookman Old Style" w:eastAsia="Times New Roman" w:hAnsi="Bookman Old Style" w:cs="BookmanOldStyle"/>
                <w:sz w:val="20"/>
                <w:szCs w:val="20"/>
                <w:lang w:eastAsia="it-IT"/>
              </w:rPr>
              <w:t>cc.)</w:t>
            </w:r>
            <w:r>
              <w:rPr>
                <w:rFonts w:ascii="Bookman Old Style" w:eastAsia="Times New Roman" w:hAnsi="Bookman Old Style" w:cs="BookmanOldStyle"/>
                <w:sz w:val="20"/>
                <w:szCs w:val="20"/>
                <w:lang w:eastAsia="it-IT"/>
              </w:rPr>
              <w:t xml:space="preserve">Saranno a tal fine periodicamente definiti e programmati </w:t>
            </w:r>
            <w:r w:rsidR="008C30F2">
              <w:rPr>
                <w:rFonts w:ascii="Bookman Old Style" w:eastAsia="Times New Roman" w:hAnsi="Bookman Old Style" w:cs="BookmanOldStyle"/>
                <w:sz w:val="20"/>
                <w:szCs w:val="20"/>
                <w:lang w:eastAsia="it-IT"/>
              </w:rPr>
              <w:t xml:space="preserve">con il Comune di Viadana ,gli interventi </w:t>
            </w:r>
            <w:r>
              <w:rPr>
                <w:rFonts w:ascii="Bookman Old Style" w:eastAsia="Times New Roman" w:hAnsi="Bookman Old Style" w:cs="BookmanOldStyle"/>
                <w:sz w:val="20"/>
                <w:szCs w:val="20"/>
                <w:lang w:eastAsia="it-IT"/>
              </w:rPr>
              <w:t>su tutti e tre i centri abitati,</w:t>
            </w:r>
            <w:r w:rsidR="008C30F2">
              <w:rPr>
                <w:rFonts w:ascii="Bookman Old Style" w:eastAsia="Times New Roman" w:hAnsi="Bookman Old Style" w:cs="BookmanOldStyle"/>
                <w:sz w:val="20"/>
                <w:szCs w:val="20"/>
                <w:lang w:eastAsia="it-IT"/>
              </w:rPr>
              <w:t xml:space="preserve"> sulla base delle intese raggiunte dei due Enti.</w:t>
            </w:r>
            <w:r>
              <w:rPr>
                <w:rFonts w:ascii="Bookman Old Style" w:eastAsia="Times New Roman" w:hAnsi="Bookman Old Style" w:cs="BookmanOldStyle"/>
                <w:sz w:val="20"/>
                <w:szCs w:val="20"/>
                <w:lang w:eastAsia="it-IT"/>
              </w:rPr>
              <w:t xml:space="preserve">     </w:t>
            </w:r>
          </w:p>
        </w:tc>
      </w:tr>
      <w:tr w:rsidR="00EC5412" w:rsidRPr="00AB6378" w:rsidTr="00EC5412">
        <w:trPr>
          <w:gridAfter w:val="1"/>
          <w:wAfter w:w="20" w:type="dxa"/>
          <w:trHeight w:val="276"/>
        </w:trPr>
        <w:tc>
          <w:tcPr>
            <w:tcW w:w="9997" w:type="dxa"/>
            <w:tcBorders>
              <w:top w:val="single" w:sz="4" w:space="0" w:color="000000"/>
              <w:bottom w:val="single" w:sz="4" w:space="0" w:color="000000"/>
            </w:tcBorders>
            <w:shd w:val="clear" w:color="auto" w:fill="FFFF00"/>
          </w:tcPr>
          <w:p w:rsidR="00EC5412" w:rsidRPr="00AB6378" w:rsidRDefault="00EC5412" w:rsidP="00EC5412">
            <w:pPr>
              <w:spacing w:after="0" w:line="254" w:lineRule="auto"/>
            </w:pPr>
            <w:r w:rsidRPr="00AB6378">
              <w:rPr>
                <w:rFonts w:ascii="Bookman Old Style" w:eastAsia="Arial" w:hAnsi="Bookman Old Style" w:cs="Bookman Old Style"/>
                <w:b/>
                <w:sz w:val="20"/>
                <w:szCs w:val="20"/>
              </w:rPr>
              <w:t xml:space="preserve">Indicatori  di risultato </w:t>
            </w:r>
          </w:p>
        </w:tc>
      </w:tr>
      <w:tr w:rsidR="00EC5412" w:rsidRPr="00AB6378" w:rsidTr="00EC5412">
        <w:trPr>
          <w:trHeight w:val="268"/>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tcPr>
          <w:p w:rsidR="00EC5412" w:rsidRPr="00C21F5F" w:rsidRDefault="00EC5412" w:rsidP="00EC5412">
            <w:pPr>
              <w:spacing w:after="0" w:line="254" w:lineRule="auto"/>
              <w:rPr>
                <w:rFonts w:ascii="Bookman Old Style" w:hAnsi="Bookman Old Style"/>
                <w:sz w:val="20"/>
                <w:szCs w:val="20"/>
              </w:rPr>
            </w:pPr>
            <w:r w:rsidRPr="00C21F5F">
              <w:rPr>
                <w:rFonts w:ascii="Bookman Old Style" w:hAnsi="Bookman Old Style"/>
                <w:sz w:val="20"/>
                <w:szCs w:val="20"/>
              </w:rPr>
              <w:t xml:space="preserve">Rispetto dei tempi e delle azioni </w:t>
            </w:r>
          </w:p>
        </w:tc>
      </w:tr>
      <w:tr w:rsidR="00EC5412" w:rsidRPr="00AB6378" w:rsidTr="00EC5412">
        <w:trPr>
          <w:trHeight w:val="264"/>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tcPr>
          <w:p w:rsidR="00EC5412" w:rsidRPr="00AB6378" w:rsidRDefault="00EC5412" w:rsidP="00EC5412">
            <w:pPr>
              <w:snapToGrid w:val="0"/>
              <w:spacing w:after="160" w:line="254" w:lineRule="auto"/>
              <w:rPr>
                <w:rFonts w:ascii="Bookman Old Style" w:hAnsi="Bookman Old Style" w:cs="Bookman Old Style"/>
                <w:sz w:val="20"/>
                <w:szCs w:val="20"/>
              </w:rPr>
            </w:pPr>
          </w:p>
        </w:tc>
      </w:tr>
      <w:tr w:rsidR="00EC5412" w:rsidRPr="00AB6378" w:rsidTr="00EC5412">
        <w:trPr>
          <w:trHeight w:val="266"/>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tcPr>
          <w:p w:rsidR="00EC5412" w:rsidRPr="00AB6378" w:rsidRDefault="00EC5412" w:rsidP="00EC5412">
            <w:pPr>
              <w:snapToGrid w:val="0"/>
              <w:spacing w:after="160" w:line="254" w:lineRule="auto"/>
              <w:rPr>
                <w:rFonts w:ascii="Bookman Old Style" w:hAnsi="Bookman Old Style" w:cs="Bookman Old Style"/>
                <w:sz w:val="20"/>
                <w:szCs w:val="20"/>
              </w:rPr>
            </w:pPr>
          </w:p>
        </w:tc>
      </w:tr>
    </w:tbl>
    <w:p w:rsidR="00EC5412" w:rsidRPr="00AB6378" w:rsidRDefault="00EC5412" w:rsidP="00EC5412">
      <w:pPr>
        <w:spacing w:after="0" w:line="254" w:lineRule="auto"/>
        <w:ind w:left="58"/>
        <w:rPr>
          <w:rFonts w:ascii="Bookman Old Style" w:eastAsia="Arial" w:hAnsi="Bookman Old Style" w:cs="Bookman Old Style"/>
          <w:b/>
          <w:sz w:val="20"/>
          <w:szCs w:val="20"/>
        </w:rPr>
      </w:pPr>
      <w:r w:rsidRPr="00AB6378">
        <w:rPr>
          <w:rFonts w:ascii="Bookman Old Style" w:eastAsia="Arial" w:hAnsi="Bookman Old Style" w:cs="Bookman Old Style"/>
          <w:sz w:val="20"/>
          <w:szCs w:val="20"/>
        </w:rPr>
        <w:t xml:space="preserve">  </w:t>
      </w:r>
    </w:p>
    <w:tbl>
      <w:tblPr>
        <w:tblW w:w="10082" w:type="dxa"/>
        <w:tblInd w:w="-34" w:type="dxa"/>
        <w:tblLayout w:type="fixed"/>
        <w:tblLook w:val="0000"/>
      </w:tblPr>
      <w:tblGrid>
        <w:gridCol w:w="1313"/>
        <w:gridCol w:w="3795"/>
        <w:gridCol w:w="40"/>
        <w:gridCol w:w="806"/>
        <w:gridCol w:w="1110"/>
        <w:gridCol w:w="2970"/>
        <w:gridCol w:w="38"/>
        <w:gridCol w:w="10"/>
      </w:tblGrid>
      <w:tr w:rsidR="00EC5412" w:rsidRPr="00AB6378" w:rsidTr="00EC5412">
        <w:trPr>
          <w:trHeight w:val="257"/>
        </w:trPr>
        <w:tc>
          <w:tcPr>
            <w:tcW w:w="5148" w:type="dxa"/>
            <w:gridSpan w:val="3"/>
            <w:tcBorders>
              <w:top w:val="single" w:sz="4" w:space="0" w:color="000000"/>
              <w:left w:val="single" w:sz="4" w:space="0" w:color="000000"/>
              <w:bottom w:val="single" w:sz="4" w:space="0" w:color="000000"/>
            </w:tcBorders>
            <w:shd w:val="clear" w:color="auto" w:fill="FFFF00"/>
          </w:tcPr>
          <w:p w:rsidR="00EC5412" w:rsidRPr="00AB6378" w:rsidRDefault="00EC5412" w:rsidP="00EC5412">
            <w:pPr>
              <w:spacing w:after="0" w:line="254" w:lineRule="auto"/>
              <w:ind w:left="70"/>
              <w:rPr>
                <w:rFonts w:ascii="Bookman Old Style" w:hAnsi="Bookman Old Style" w:cs="Bookman Old Style"/>
                <w:sz w:val="20"/>
                <w:szCs w:val="20"/>
              </w:rPr>
            </w:pPr>
            <w:r w:rsidRPr="00AB6378">
              <w:rPr>
                <w:rFonts w:ascii="Bookman Old Style" w:eastAsia="Arial" w:hAnsi="Bookman Old Style" w:cs="Bookman Old Style"/>
                <w:b/>
                <w:sz w:val="20"/>
                <w:szCs w:val="20"/>
              </w:rPr>
              <w:t xml:space="preserve">Classificazione obiettivo: </w:t>
            </w:r>
          </w:p>
        </w:tc>
        <w:tc>
          <w:tcPr>
            <w:tcW w:w="4934" w:type="dxa"/>
            <w:gridSpan w:val="5"/>
            <w:tcBorders>
              <w:top w:val="single" w:sz="4" w:space="0" w:color="000000"/>
              <w:left w:val="single" w:sz="4" w:space="0" w:color="000000"/>
              <w:bottom w:val="single" w:sz="4" w:space="0" w:color="000000"/>
              <w:right w:val="single" w:sz="4" w:space="0" w:color="000000"/>
            </w:tcBorders>
            <w:shd w:val="clear" w:color="auto" w:fill="FFFF00"/>
          </w:tcPr>
          <w:p w:rsidR="00EC5412" w:rsidRPr="00AB6378" w:rsidRDefault="00EC5412" w:rsidP="00EC5412">
            <w:pPr>
              <w:snapToGrid w:val="0"/>
              <w:spacing w:after="160" w:line="254" w:lineRule="auto"/>
              <w:rPr>
                <w:rFonts w:ascii="Bookman Old Style" w:hAnsi="Bookman Old Style" w:cs="Bookman Old Style"/>
                <w:sz w:val="20"/>
                <w:szCs w:val="20"/>
              </w:rPr>
            </w:pPr>
          </w:p>
        </w:tc>
      </w:tr>
      <w:tr w:rsidR="00EC5412" w:rsidRPr="00AB6378" w:rsidTr="00EC5412">
        <w:trPr>
          <w:trHeight w:val="715"/>
        </w:trPr>
        <w:tc>
          <w:tcPr>
            <w:tcW w:w="5148" w:type="dxa"/>
            <w:gridSpan w:val="3"/>
            <w:tcBorders>
              <w:top w:val="single" w:sz="4" w:space="0" w:color="000000"/>
              <w:left w:val="single" w:sz="4" w:space="0" w:color="000000"/>
              <w:bottom w:val="single" w:sz="4" w:space="0" w:color="000000"/>
            </w:tcBorders>
            <w:shd w:val="clear" w:color="auto" w:fill="auto"/>
          </w:tcPr>
          <w:p w:rsidR="00EC5412" w:rsidRPr="00AB6378" w:rsidRDefault="00EC5412" w:rsidP="00EC5412">
            <w:pPr>
              <w:spacing w:after="0" w:line="254" w:lineRule="auto"/>
              <w:ind w:left="70"/>
              <w:rPr>
                <w:rFonts w:ascii="Bookman Old Style" w:eastAsia="Arial" w:hAnsi="Bookman Old Style" w:cs="Bookman Old Style"/>
                <w:sz w:val="20"/>
                <w:szCs w:val="20"/>
              </w:rPr>
            </w:pPr>
            <w:r w:rsidRPr="00AB6378">
              <w:rPr>
                <w:rFonts w:ascii="Bookman Old Style" w:eastAsia="Arial" w:hAnsi="Bookman Old Style" w:cs="Bookman Old Style"/>
                <w:i/>
                <w:sz w:val="20"/>
                <w:szCs w:val="20"/>
              </w:rPr>
              <w:t xml:space="preserve">M = mantenimento   I = innovazione  S = sviluppo </w:t>
            </w:r>
          </w:p>
        </w:tc>
        <w:tc>
          <w:tcPr>
            <w:tcW w:w="4934" w:type="dxa"/>
            <w:gridSpan w:val="5"/>
            <w:tcBorders>
              <w:top w:val="single" w:sz="4" w:space="0" w:color="000000"/>
              <w:left w:val="single" w:sz="4" w:space="0" w:color="000000"/>
              <w:bottom w:val="single" w:sz="4" w:space="0" w:color="000000"/>
              <w:right w:val="single" w:sz="4" w:space="0" w:color="000000"/>
            </w:tcBorders>
            <w:shd w:val="clear" w:color="auto" w:fill="auto"/>
          </w:tcPr>
          <w:p w:rsidR="00EC5412" w:rsidRPr="00AB6378" w:rsidRDefault="00EC5412" w:rsidP="00EC5412">
            <w:pPr>
              <w:spacing w:after="0" w:line="254" w:lineRule="auto"/>
            </w:pPr>
            <w:r w:rsidRPr="00AB6378">
              <w:rPr>
                <w:rFonts w:ascii="Bookman Old Style" w:eastAsia="Arial" w:hAnsi="Bookman Old Style" w:cs="Bookman Old Style"/>
                <w:sz w:val="20"/>
                <w:szCs w:val="20"/>
              </w:rPr>
              <w:t>Es. S</w:t>
            </w:r>
          </w:p>
        </w:tc>
      </w:tr>
      <w:tr w:rsidR="00EC5412" w:rsidRPr="00AB6378" w:rsidTr="00EC5412">
        <w:tblPrEx>
          <w:tblCellMar>
            <w:left w:w="0" w:type="dxa"/>
            <w:right w:w="0" w:type="dxa"/>
          </w:tblCellMar>
        </w:tblPrEx>
        <w:trPr>
          <w:gridAfter w:val="1"/>
          <w:wAfter w:w="10" w:type="dxa"/>
          <w:trHeight w:val="287"/>
        </w:trPr>
        <w:tc>
          <w:tcPr>
            <w:tcW w:w="10034" w:type="dxa"/>
            <w:gridSpan w:val="6"/>
            <w:tcBorders>
              <w:top w:val="single" w:sz="4" w:space="0" w:color="000000"/>
              <w:left w:val="single" w:sz="4" w:space="0" w:color="000000"/>
              <w:bottom w:val="single" w:sz="4" w:space="0" w:color="000000"/>
            </w:tcBorders>
            <w:shd w:val="clear" w:color="auto" w:fill="FFFF00"/>
          </w:tcPr>
          <w:p w:rsidR="00EC5412" w:rsidRPr="00AB6378" w:rsidRDefault="00EC5412" w:rsidP="00EC5412">
            <w:pPr>
              <w:spacing w:after="0" w:line="254" w:lineRule="auto"/>
              <w:ind w:left="34"/>
              <w:rPr>
                <w:rFonts w:ascii="Bookman Old Style" w:hAnsi="Bookman Old Style" w:cs="Bookman Old Style"/>
                <w:sz w:val="20"/>
                <w:szCs w:val="20"/>
              </w:rPr>
            </w:pPr>
            <w:r w:rsidRPr="00AB6378">
              <w:rPr>
                <w:rFonts w:ascii="Bookman Old Style" w:eastAsia="Arial" w:hAnsi="Bookman Old Style" w:cs="Bookman Old Style"/>
                <w:b/>
                <w:sz w:val="20"/>
                <w:szCs w:val="20"/>
              </w:rPr>
              <w:t xml:space="preserve">Personale coinvolto </w:t>
            </w:r>
          </w:p>
        </w:tc>
        <w:tc>
          <w:tcPr>
            <w:tcW w:w="38" w:type="dxa"/>
            <w:tcBorders>
              <w:left w:val="single" w:sz="4" w:space="0" w:color="000000"/>
            </w:tcBorders>
            <w:shd w:val="clear" w:color="auto" w:fill="auto"/>
          </w:tcPr>
          <w:p w:rsidR="00EC5412" w:rsidRPr="00AB6378" w:rsidRDefault="00EC5412" w:rsidP="00EC5412">
            <w:pPr>
              <w:snapToGrid w:val="0"/>
              <w:rPr>
                <w:rFonts w:ascii="Bookman Old Style" w:hAnsi="Bookman Old Style" w:cs="Bookman Old Style"/>
                <w:sz w:val="20"/>
                <w:szCs w:val="20"/>
              </w:rPr>
            </w:pPr>
          </w:p>
        </w:tc>
      </w:tr>
      <w:tr w:rsidR="00EC5412" w:rsidRPr="00AB6378" w:rsidTr="00EC5412">
        <w:tblPrEx>
          <w:tblCellMar>
            <w:left w:w="0" w:type="dxa"/>
            <w:right w:w="0" w:type="dxa"/>
          </w:tblCellMar>
        </w:tblPrEx>
        <w:trPr>
          <w:gridAfter w:val="1"/>
          <w:wAfter w:w="10" w:type="dxa"/>
          <w:trHeight w:val="296"/>
        </w:trPr>
        <w:tc>
          <w:tcPr>
            <w:tcW w:w="5108" w:type="dxa"/>
            <w:gridSpan w:val="2"/>
            <w:tcBorders>
              <w:top w:val="single" w:sz="4" w:space="0" w:color="000000"/>
              <w:left w:val="single" w:sz="4" w:space="0" w:color="000000"/>
              <w:bottom w:val="single" w:sz="4" w:space="0" w:color="000000"/>
            </w:tcBorders>
            <w:shd w:val="clear" w:color="auto" w:fill="auto"/>
          </w:tcPr>
          <w:p w:rsidR="00EC5412" w:rsidRPr="00AB6378" w:rsidRDefault="00EC5412" w:rsidP="00EC5412">
            <w:pPr>
              <w:spacing w:after="0" w:line="254" w:lineRule="auto"/>
              <w:ind w:left="34"/>
              <w:jc w:val="center"/>
              <w:rPr>
                <w:rFonts w:ascii="Bookman Old Style" w:eastAsia="Arial" w:hAnsi="Bookman Old Style" w:cs="Bookman Old Style"/>
                <w:sz w:val="20"/>
                <w:szCs w:val="20"/>
              </w:rPr>
            </w:pPr>
            <w:r w:rsidRPr="00AB6378">
              <w:rPr>
                <w:rFonts w:ascii="Bookman Old Style" w:eastAsia="Arial" w:hAnsi="Bookman Old Style" w:cs="Bookman Old Style"/>
                <w:sz w:val="20"/>
                <w:szCs w:val="20"/>
              </w:rPr>
              <w:t>Cognome e Nome</w:t>
            </w:r>
          </w:p>
        </w:tc>
        <w:tc>
          <w:tcPr>
            <w:tcW w:w="846" w:type="dxa"/>
            <w:gridSpan w:val="2"/>
            <w:tcBorders>
              <w:top w:val="single" w:sz="4" w:space="0" w:color="000000"/>
              <w:left w:val="single" w:sz="4" w:space="0" w:color="000000"/>
              <w:bottom w:val="single" w:sz="4" w:space="0" w:color="000000"/>
            </w:tcBorders>
            <w:shd w:val="clear" w:color="auto" w:fill="auto"/>
          </w:tcPr>
          <w:p w:rsidR="00EC5412" w:rsidRPr="00AB6378" w:rsidRDefault="00EC5412" w:rsidP="00EC5412">
            <w:pPr>
              <w:spacing w:after="0" w:line="254" w:lineRule="auto"/>
              <w:ind w:left="130"/>
              <w:jc w:val="center"/>
              <w:rPr>
                <w:rFonts w:ascii="Bookman Old Style" w:eastAsia="Arial" w:hAnsi="Bookman Old Style" w:cs="Bookman Old Style"/>
                <w:sz w:val="20"/>
                <w:szCs w:val="20"/>
              </w:rPr>
            </w:pPr>
            <w:r w:rsidRPr="00AB6378">
              <w:rPr>
                <w:rFonts w:ascii="Bookman Old Style" w:eastAsia="Arial" w:hAnsi="Bookman Old Style" w:cs="Bookman Old Style"/>
                <w:sz w:val="20"/>
                <w:szCs w:val="20"/>
              </w:rPr>
              <w:t>Categ.</w:t>
            </w:r>
          </w:p>
        </w:tc>
        <w:tc>
          <w:tcPr>
            <w:tcW w:w="1110"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pacing w:after="0" w:line="254" w:lineRule="auto"/>
              <w:ind w:right="11"/>
              <w:jc w:val="center"/>
              <w:rPr>
                <w:rFonts w:ascii="Bookman Old Style" w:eastAsia="Arial" w:hAnsi="Bookman Old Style" w:cs="Bookman Old Style"/>
                <w:sz w:val="20"/>
                <w:szCs w:val="20"/>
              </w:rPr>
            </w:pPr>
            <w:r w:rsidRPr="00AB6378">
              <w:rPr>
                <w:rFonts w:ascii="Bookman Old Style" w:eastAsia="Arial" w:hAnsi="Bookman Old Style" w:cs="Bookman Old Style"/>
                <w:sz w:val="20"/>
                <w:szCs w:val="20"/>
              </w:rPr>
              <w:t>Area</w:t>
            </w:r>
          </w:p>
        </w:tc>
        <w:tc>
          <w:tcPr>
            <w:tcW w:w="2970"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pacing w:after="0" w:line="254" w:lineRule="auto"/>
              <w:ind w:right="12"/>
              <w:jc w:val="center"/>
              <w:rPr>
                <w:rFonts w:ascii="Bookman Old Style" w:hAnsi="Bookman Old Style" w:cs="Bookman Old Style"/>
                <w:sz w:val="20"/>
                <w:szCs w:val="20"/>
              </w:rPr>
            </w:pPr>
            <w:r w:rsidRPr="00AB6378">
              <w:rPr>
                <w:rFonts w:ascii="Bookman Old Style" w:eastAsia="Arial" w:hAnsi="Bookman Old Style" w:cs="Bookman Old Style"/>
                <w:sz w:val="20"/>
                <w:szCs w:val="20"/>
              </w:rPr>
              <w:t>% tempo dedicato all'ob.</w:t>
            </w:r>
          </w:p>
        </w:tc>
        <w:tc>
          <w:tcPr>
            <w:tcW w:w="38" w:type="dxa"/>
            <w:tcBorders>
              <w:left w:val="single" w:sz="4" w:space="0" w:color="000000"/>
            </w:tcBorders>
            <w:shd w:val="clear" w:color="auto" w:fill="auto"/>
          </w:tcPr>
          <w:p w:rsidR="00EC5412" w:rsidRPr="00AB6378" w:rsidRDefault="00EC5412" w:rsidP="00EC5412">
            <w:pPr>
              <w:snapToGrid w:val="0"/>
              <w:rPr>
                <w:rFonts w:ascii="Bookman Old Style" w:hAnsi="Bookman Old Style" w:cs="Bookman Old Style"/>
                <w:sz w:val="20"/>
                <w:szCs w:val="20"/>
              </w:rPr>
            </w:pPr>
          </w:p>
        </w:tc>
      </w:tr>
      <w:tr w:rsidR="00EC5412" w:rsidRPr="00AB6378" w:rsidTr="00EC5412">
        <w:tblPrEx>
          <w:tblCellMar>
            <w:left w:w="0" w:type="dxa"/>
            <w:right w:w="0" w:type="dxa"/>
          </w:tblCellMar>
        </w:tblPrEx>
        <w:trPr>
          <w:gridAfter w:val="1"/>
          <w:wAfter w:w="10" w:type="dxa"/>
          <w:trHeight w:val="266"/>
        </w:trPr>
        <w:tc>
          <w:tcPr>
            <w:tcW w:w="5108" w:type="dxa"/>
            <w:gridSpan w:val="2"/>
            <w:tcBorders>
              <w:top w:val="single" w:sz="4" w:space="0" w:color="000000"/>
              <w:left w:val="single" w:sz="4" w:space="0" w:color="000000"/>
              <w:bottom w:val="single" w:sz="4" w:space="0" w:color="000000"/>
            </w:tcBorders>
            <w:shd w:val="clear" w:color="auto" w:fill="auto"/>
          </w:tcPr>
          <w:p w:rsidR="00EC5412" w:rsidRPr="00AB6378" w:rsidRDefault="00EC5412" w:rsidP="00EC5412">
            <w:pPr>
              <w:spacing w:after="0" w:line="254" w:lineRule="auto"/>
              <w:ind w:left="34"/>
              <w:rPr>
                <w:rFonts w:ascii="Bookman Old Style" w:eastAsia="Arial" w:hAnsi="Bookman Old Style" w:cs="Bookman Old Style"/>
                <w:sz w:val="20"/>
                <w:szCs w:val="20"/>
              </w:rPr>
            </w:pPr>
            <w:r w:rsidRPr="00AB6378">
              <w:rPr>
                <w:rFonts w:ascii="Bookman Old Style" w:hAnsi="Bookman Old Style" w:cs="Bookman Old Style"/>
                <w:sz w:val="20"/>
                <w:szCs w:val="20"/>
              </w:rPr>
              <w:t>Daolio Luca</w:t>
            </w:r>
            <w:r>
              <w:rPr>
                <w:rFonts w:ascii="Bookman Old Style" w:eastAsia="Arial" w:hAnsi="Bookman Old Style" w:cs="Bookman Old Style"/>
                <w:sz w:val="20"/>
                <w:szCs w:val="20"/>
              </w:rPr>
              <w:t xml:space="preserve"> </w:t>
            </w:r>
          </w:p>
        </w:tc>
        <w:tc>
          <w:tcPr>
            <w:tcW w:w="846" w:type="dxa"/>
            <w:gridSpan w:val="2"/>
            <w:tcBorders>
              <w:top w:val="single" w:sz="4" w:space="0" w:color="000000"/>
              <w:left w:val="single" w:sz="4" w:space="0" w:color="000000"/>
              <w:bottom w:val="single" w:sz="4" w:space="0" w:color="000000"/>
            </w:tcBorders>
            <w:shd w:val="clear" w:color="auto" w:fill="auto"/>
          </w:tcPr>
          <w:p w:rsidR="00EC5412" w:rsidRPr="00AB6378" w:rsidRDefault="00EC5412" w:rsidP="00EC5412">
            <w:pPr>
              <w:spacing w:after="0" w:line="254" w:lineRule="auto"/>
              <w:ind w:left="130"/>
              <w:jc w:val="center"/>
              <w:rPr>
                <w:rFonts w:ascii="Bookman Old Style" w:eastAsia="Arial" w:hAnsi="Bookman Old Style" w:cs="Bookman Old Style"/>
                <w:sz w:val="20"/>
                <w:szCs w:val="20"/>
              </w:rPr>
            </w:pPr>
          </w:p>
        </w:tc>
        <w:tc>
          <w:tcPr>
            <w:tcW w:w="1110"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pacing w:after="0" w:line="254" w:lineRule="auto"/>
              <w:ind w:right="11"/>
              <w:jc w:val="center"/>
              <w:rPr>
                <w:rFonts w:ascii="Bookman Old Style" w:eastAsia="Arial" w:hAnsi="Bookman Old Style" w:cs="Bookman Old Style"/>
                <w:sz w:val="20"/>
                <w:szCs w:val="20"/>
              </w:rPr>
            </w:pPr>
            <w:r w:rsidRPr="00AB6378">
              <w:rPr>
                <w:rFonts w:ascii="Bookman Old Style" w:eastAsia="Arial" w:hAnsi="Bookman Old Style" w:cs="Bookman Old Style"/>
                <w:sz w:val="20"/>
                <w:szCs w:val="20"/>
              </w:rPr>
              <w:t>Polizia Locale</w:t>
            </w:r>
          </w:p>
        </w:tc>
        <w:tc>
          <w:tcPr>
            <w:tcW w:w="2970"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pacing w:after="0" w:line="254" w:lineRule="auto"/>
              <w:ind w:right="12"/>
              <w:jc w:val="center"/>
              <w:rPr>
                <w:rFonts w:ascii="Bookman Old Style" w:hAnsi="Bookman Old Style" w:cs="Bookman Old Style"/>
                <w:sz w:val="20"/>
                <w:szCs w:val="20"/>
              </w:rPr>
            </w:pPr>
          </w:p>
        </w:tc>
        <w:tc>
          <w:tcPr>
            <w:tcW w:w="38" w:type="dxa"/>
            <w:tcBorders>
              <w:left w:val="single" w:sz="4" w:space="0" w:color="000000"/>
            </w:tcBorders>
            <w:shd w:val="clear" w:color="auto" w:fill="auto"/>
          </w:tcPr>
          <w:p w:rsidR="00EC5412" w:rsidRPr="00AB6378" w:rsidRDefault="00EC5412" w:rsidP="00EC5412">
            <w:pPr>
              <w:snapToGrid w:val="0"/>
              <w:rPr>
                <w:rFonts w:ascii="Bookman Old Style" w:hAnsi="Bookman Old Style" w:cs="Bookman Old Style"/>
                <w:sz w:val="20"/>
                <w:szCs w:val="20"/>
              </w:rPr>
            </w:pPr>
          </w:p>
        </w:tc>
      </w:tr>
      <w:tr w:rsidR="00EC5412" w:rsidRPr="00AB6378" w:rsidTr="00EC5412">
        <w:tblPrEx>
          <w:tblCellMar>
            <w:left w:w="0" w:type="dxa"/>
            <w:right w:w="0" w:type="dxa"/>
          </w:tblCellMar>
        </w:tblPrEx>
        <w:trPr>
          <w:gridAfter w:val="1"/>
          <w:wAfter w:w="10" w:type="dxa"/>
          <w:trHeight w:val="264"/>
        </w:trPr>
        <w:tc>
          <w:tcPr>
            <w:tcW w:w="5108" w:type="dxa"/>
            <w:gridSpan w:val="2"/>
            <w:tcBorders>
              <w:top w:val="single" w:sz="4" w:space="0" w:color="000000"/>
              <w:left w:val="single" w:sz="4" w:space="0" w:color="000000"/>
              <w:bottom w:val="single" w:sz="4" w:space="0" w:color="000000"/>
            </w:tcBorders>
            <w:shd w:val="clear" w:color="auto" w:fill="auto"/>
          </w:tcPr>
          <w:p w:rsidR="00EC5412" w:rsidRPr="00AB6378" w:rsidRDefault="00EC5412" w:rsidP="00EC5412">
            <w:pPr>
              <w:spacing w:after="0" w:line="254" w:lineRule="auto"/>
              <w:ind w:left="34"/>
              <w:rPr>
                <w:rFonts w:ascii="Bookman Old Style" w:eastAsia="Arial" w:hAnsi="Bookman Old Style" w:cs="Bookman Old Style"/>
                <w:sz w:val="20"/>
                <w:szCs w:val="20"/>
              </w:rPr>
            </w:pPr>
          </w:p>
        </w:tc>
        <w:tc>
          <w:tcPr>
            <w:tcW w:w="846" w:type="dxa"/>
            <w:gridSpan w:val="2"/>
            <w:tcBorders>
              <w:top w:val="single" w:sz="4" w:space="0" w:color="000000"/>
              <w:left w:val="single" w:sz="4" w:space="0" w:color="000000"/>
              <w:bottom w:val="single" w:sz="4" w:space="0" w:color="000000"/>
            </w:tcBorders>
            <w:shd w:val="clear" w:color="auto" w:fill="auto"/>
          </w:tcPr>
          <w:p w:rsidR="00EC5412" w:rsidRPr="00AB6378" w:rsidRDefault="00EC5412" w:rsidP="00EC5412">
            <w:pPr>
              <w:spacing w:after="0" w:line="254" w:lineRule="auto"/>
              <w:rPr>
                <w:rFonts w:ascii="Bookman Old Style" w:eastAsia="Arial" w:hAnsi="Bookman Old Style" w:cs="Bookman Old Style"/>
                <w:b/>
                <w:color w:val="FF0000"/>
                <w:sz w:val="20"/>
                <w:szCs w:val="20"/>
              </w:rPr>
            </w:pPr>
            <w:r w:rsidRPr="00AB6378">
              <w:rPr>
                <w:rFonts w:ascii="Bookman Old Style" w:eastAsia="Arial" w:hAnsi="Bookman Old Style" w:cs="Bookman Old Style"/>
                <w:b/>
                <w:color w:val="FF0000"/>
                <w:sz w:val="20"/>
                <w:szCs w:val="20"/>
              </w:rPr>
              <w:t xml:space="preserve">  </w:t>
            </w:r>
          </w:p>
        </w:tc>
        <w:tc>
          <w:tcPr>
            <w:tcW w:w="1110"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pacing w:after="0" w:line="254" w:lineRule="auto"/>
              <w:ind w:left="34"/>
              <w:rPr>
                <w:rFonts w:ascii="Bookman Old Style" w:eastAsia="Arial" w:hAnsi="Bookman Old Style" w:cs="Bookman Old Style"/>
                <w:b/>
                <w:color w:val="FF0000"/>
                <w:sz w:val="20"/>
                <w:szCs w:val="20"/>
              </w:rPr>
            </w:pPr>
            <w:r w:rsidRPr="00AB6378">
              <w:rPr>
                <w:rFonts w:ascii="Bookman Old Style" w:eastAsia="Arial" w:hAnsi="Bookman Old Style" w:cs="Bookman Old Style"/>
                <w:b/>
                <w:color w:val="FF0000"/>
                <w:sz w:val="20"/>
                <w:szCs w:val="20"/>
              </w:rPr>
              <w:t xml:space="preserve">  </w:t>
            </w:r>
          </w:p>
        </w:tc>
        <w:tc>
          <w:tcPr>
            <w:tcW w:w="2970"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pacing w:after="0" w:line="254" w:lineRule="auto"/>
              <w:ind w:left="34"/>
              <w:rPr>
                <w:rFonts w:ascii="Bookman Old Style" w:hAnsi="Bookman Old Style" w:cs="Bookman Old Style"/>
                <w:sz w:val="20"/>
                <w:szCs w:val="20"/>
              </w:rPr>
            </w:pPr>
            <w:r w:rsidRPr="00AB6378">
              <w:rPr>
                <w:rFonts w:ascii="Bookman Old Style" w:eastAsia="Arial" w:hAnsi="Bookman Old Style" w:cs="Bookman Old Style"/>
                <w:b/>
                <w:color w:val="FF0000"/>
                <w:sz w:val="20"/>
                <w:szCs w:val="20"/>
              </w:rPr>
              <w:t xml:space="preserve">  </w:t>
            </w:r>
          </w:p>
        </w:tc>
        <w:tc>
          <w:tcPr>
            <w:tcW w:w="38" w:type="dxa"/>
            <w:tcBorders>
              <w:left w:val="single" w:sz="4" w:space="0" w:color="000000"/>
            </w:tcBorders>
            <w:shd w:val="clear" w:color="auto" w:fill="auto"/>
          </w:tcPr>
          <w:p w:rsidR="00EC5412" w:rsidRPr="00AB6378" w:rsidRDefault="00EC5412" w:rsidP="00EC5412">
            <w:pPr>
              <w:snapToGrid w:val="0"/>
              <w:rPr>
                <w:rFonts w:ascii="Bookman Old Style" w:hAnsi="Bookman Old Style" w:cs="Bookman Old Style"/>
                <w:sz w:val="20"/>
                <w:szCs w:val="20"/>
              </w:rPr>
            </w:pPr>
          </w:p>
        </w:tc>
      </w:tr>
      <w:tr w:rsidR="00EC5412" w:rsidRPr="00AB6378" w:rsidTr="00EC5412">
        <w:tblPrEx>
          <w:tblCellMar>
            <w:left w:w="0" w:type="dxa"/>
            <w:right w:w="0" w:type="dxa"/>
          </w:tblCellMar>
        </w:tblPrEx>
        <w:trPr>
          <w:gridAfter w:val="1"/>
          <w:wAfter w:w="10" w:type="dxa"/>
          <w:trHeight w:val="266"/>
        </w:trPr>
        <w:tc>
          <w:tcPr>
            <w:tcW w:w="5108" w:type="dxa"/>
            <w:gridSpan w:val="2"/>
            <w:tcBorders>
              <w:top w:val="single" w:sz="4" w:space="0" w:color="000000"/>
              <w:left w:val="single" w:sz="4" w:space="0" w:color="000000"/>
              <w:bottom w:val="single" w:sz="4" w:space="0" w:color="000000"/>
            </w:tcBorders>
            <w:shd w:val="clear" w:color="auto" w:fill="auto"/>
          </w:tcPr>
          <w:p w:rsidR="00EC5412" w:rsidRPr="00F508A8" w:rsidRDefault="00EC5412" w:rsidP="00EC5412">
            <w:pPr>
              <w:spacing w:after="0" w:line="254" w:lineRule="auto"/>
              <w:ind w:left="34"/>
              <w:rPr>
                <w:rFonts w:ascii="Bookman Old Style" w:eastAsia="Arial" w:hAnsi="Bookman Old Style" w:cs="Bookman Old Style"/>
                <w:color w:val="FF0000"/>
                <w:sz w:val="20"/>
                <w:szCs w:val="20"/>
              </w:rPr>
            </w:pPr>
          </w:p>
        </w:tc>
        <w:tc>
          <w:tcPr>
            <w:tcW w:w="846" w:type="dxa"/>
            <w:gridSpan w:val="2"/>
            <w:tcBorders>
              <w:top w:val="single" w:sz="4" w:space="0" w:color="000000"/>
              <w:left w:val="single" w:sz="4" w:space="0" w:color="000000"/>
              <w:bottom w:val="single" w:sz="4" w:space="0" w:color="000000"/>
            </w:tcBorders>
            <w:shd w:val="clear" w:color="auto" w:fill="auto"/>
          </w:tcPr>
          <w:p w:rsidR="00EC5412" w:rsidRPr="00AB6378" w:rsidRDefault="00EC5412" w:rsidP="00EC5412">
            <w:pPr>
              <w:spacing w:after="0" w:line="254" w:lineRule="auto"/>
              <w:rPr>
                <w:rFonts w:ascii="Bookman Old Style" w:eastAsia="Arial" w:hAnsi="Bookman Old Style" w:cs="Bookman Old Style"/>
                <w:b/>
                <w:color w:val="FF0000"/>
                <w:sz w:val="20"/>
                <w:szCs w:val="20"/>
              </w:rPr>
            </w:pPr>
          </w:p>
        </w:tc>
        <w:tc>
          <w:tcPr>
            <w:tcW w:w="1110"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pacing w:after="0" w:line="254" w:lineRule="auto"/>
              <w:ind w:left="34"/>
              <w:rPr>
                <w:rFonts w:ascii="Bookman Old Style" w:eastAsia="Arial" w:hAnsi="Bookman Old Style" w:cs="Bookman Old Style"/>
                <w:b/>
                <w:color w:val="FF0000"/>
                <w:sz w:val="20"/>
                <w:szCs w:val="20"/>
              </w:rPr>
            </w:pPr>
          </w:p>
        </w:tc>
        <w:tc>
          <w:tcPr>
            <w:tcW w:w="2970"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pacing w:after="0" w:line="254" w:lineRule="auto"/>
              <w:ind w:left="34"/>
              <w:rPr>
                <w:rFonts w:ascii="Bookman Old Style" w:hAnsi="Bookman Old Style" w:cs="Bookman Old Style"/>
                <w:sz w:val="20"/>
                <w:szCs w:val="20"/>
              </w:rPr>
            </w:pPr>
            <w:r w:rsidRPr="00AB6378">
              <w:rPr>
                <w:rFonts w:ascii="Bookman Old Style" w:eastAsia="Arial" w:hAnsi="Bookman Old Style" w:cs="Bookman Old Style"/>
                <w:b/>
                <w:color w:val="FF0000"/>
                <w:sz w:val="20"/>
                <w:szCs w:val="20"/>
              </w:rPr>
              <w:t xml:space="preserve">  </w:t>
            </w:r>
          </w:p>
        </w:tc>
        <w:tc>
          <w:tcPr>
            <w:tcW w:w="38" w:type="dxa"/>
            <w:tcBorders>
              <w:left w:val="single" w:sz="4" w:space="0" w:color="000000"/>
            </w:tcBorders>
            <w:shd w:val="clear" w:color="auto" w:fill="auto"/>
          </w:tcPr>
          <w:p w:rsidR="00EC5412" w:rsidRPr="00AB6378" w:rsidRDefault="00EC5412" w:rsidP="00EC5412">
            <w:pPr>
              <w:snapToGrid w:val="0"/>
              <w:rPr>
                <w:rFonts w:ascii="Bookman Old Style" w:hAnsi="Bookman Old Style" w:cs="Bookman Old Style"/>
                <w:sz w:val="20"/>
                <w:szCs w:val="20"/>
              </w:rPr>
            </w:pPr>
          </w:p>
        </w:tc>
      </w:tr>
      <w:tr w:rsidR="00EC5412" w:rsidRPr="00AB6378" w:rsidTr="00EC5412">
        <w:tblPrEx>
          <w:tblCellMar>
            <w:left w:w="0" w:type="dxa"/>
            <w:right w:w="0" w:type="dxa"/>
          </w:tblCellMar>
        </w:tblPrEx>
        <w:trPr>
          <w:gridAfter w:val="1"/>
          <w:wAfter w:w="10" w:type="dxa"/>
          <w:trHeight w:val="248"/>
        </w:trPr>
        <w:tc>
          <w:tcPr>
            <w:tcW w:w="10034" w:type="dxa"/>
            <w:gridSpan w:val="6"/>
            <w:tcBorders>
              <w:top w:val="single" w:sz="4" w:space="0" w:color="000000"/>
              <w:left w:val="single" w:sz="4" w:space="0" w:color="000000"/>
              <w:bottom w:val="single" w:sz="4" w:space="0" w:color="000000"/>
            </w:tcBorders>
            <w:shd w:val="clear" w:color="auto" w:fill="FFFF00"/>
          </w:tcPr>
          <w:p w:rsidR="00EC5412" w:rsidRPr="00AB6378" w:rsidRDefault="00EC5412" w:rsidP="00EC5412">
            <w:pPr>
              <w:snapToGrid w:val="0"/>
              <w:spacing w:after="0" w:line="254" w:lineRule="auto"/>
              <w:ind w:left="34"/>
              <w:rPr>
                <w:rFonts w:ascii="Bookman Old Style" w:eastAsia="Arial" w:hAnsi="Bookman Old Style" w:cs="Bookman Old Style"/>
                <w:b/>
                <w:sz w:val="20"/>
                <w:szCs w:val="20"/>
              </w:rPr>
            </w:pPr>
          </w:p>
          <w:p w:rsidR="00EC5412" w:rsidRPr="00AB6378" w:rsidRDefault="00EC5412" w:rsidP="00EC5412">
            <w:pPr>
              <w:spacing w:after="0" w:line="254" w:lineRule="auto"/>
              <w:ind w:left="34"/>
              <w:rPr>
                <w:rFonts w:ascii="Bookman Old Style" w:hAnsi="Bookman Old Style" w:cs="Bookman Old Style"/>
                <w:sz w:val="20"/>
                <w:szCs w:val="20"/>
              </w:rPr>
            </w:pPr>
            <w:r w:rsidRPr="00AB6378">
              <w:rPr>
                <w:rFonts w:ascii="Bookman Old Style" w:eastAsia="Arial" w:hAnsi="Bookman Old Style" w:cs="Bookman Old Style"/>
                <w:b/>
                <w:sz w:val="20"/>
                <w:szCs w:val="20"/>
              </w:rPr>
              <w:t xml:space="preserve">Descrizione fasi e diagramma di GANTT </w:t>
            </w:r>
          </w:p>
        </w:tc>
        <w:tc>
          <w:tcPr>
            <w:tcW w:w="38" w:type="dxa"/>
            <w:tcBorders>
              <w:left w:val="single" w:sz="4" w:space="0" w:color="000000"/>
            </w:tcBorders>
            <w:shd w:val="clear" w:color="auto" w:fill="auto"/>
          </w:tcPr>
          <w:p w:rsidR="00EC5412" w:rsidRPr="00AB6378" w:rsidRDefault="00EC5412" w:rsidP="00EC5412">
            <w:pPr>
              <w:snapToGrid w:val="0"/>
              <w:rPr>
                <w:rFonts w:ascii="Bookman Old Style" w:hAnsi="Bookman Old Style" w:cs="Bookman Old Style"/>
                <w:sz w:val="20"/>
                <w:szCs w:val="20"/>
              </w:rPr>
            </w:pPr>
          </w:p>
        </w:tc>
      </w:tr>
      <w:tr w:rsidR="00EC5412" w:rsidRPr="00AB6378" w:rsidTr="00EC5412">
        <w:tblPrEx>
          <w:tblCellMar>
            <w:left w:w="0" w:type="dxa"/>
            <w:right w:w="0" w:type="dxa"/>
          </w:tblCellMar>
        </w:tblPrEx>
        <w:trPr>
          <w:gridAfter w:val="1"/>
          <w:wAfter w:w="10" w:type="dxa"/>
          <w:trHeight w:val="277"/>
        </w:trPr>
        <w:tc>
          <w:tcPr>
            <w:tcW w:w="10034" w:type="dxa"/>
            <w:gridSpan w:val="6"/>
            <w:tcBorders>
              <w:top w:val="single" w:sz="4" w:space="0" w:color="000000"/>
              <w:left w:val="single" w:sz="4" w:space="0" w:color="000000"/>
              <w:bottom w:val="single" w:sz="4" w:space="0" w:color="000000"/>
            </w:tcBorders>
            <w:shd w:val="clear" w:color="auto" w:fill="auto"/>
          </w:tcPr>
          <w:p w:rsidR="00EC5412" w:rsidRPr="00AB6378" w:rsidRDefault="00EC5412" w:rsidP="00EC5412">
            <w:pPr>
              <w:snapToGrid w:val="0"/>
              <w:spacing w:after="0" w:line="254" w:lineRule="auto"/>
              <w:ind w:left="34"/>
              <w:rPr>
                <w:rFonts w:ascii="Bookman Old Style" w:eastAsia="Arial" w:hAnsi="Bookman Old Style" w:cs="Bookman Old Style"/>
                <w:b/>
                <w:sz w:val="20"/>
                <w:szCs w:val="20"/>
              </w:rPr>
            </w:pPr>
          </w:p>
          <w:tbl>
            <w:tblPr>
              <w:tblW w:w="0" w:type="auto"/>
              <w:tblInd w:w="24" w:type="dxa"/>
              <w:tblLayout w:type="fixed"/>
              <w:tblLook w:val="0000"/>
            </w:tblPr>
            <w:tblGrid>
              <w:gridCol w:w="1285"/>
              <w:gridCol w:w="3204"/>
              <w:gridCol w:w="440"/>
              <w:gridCol w:w="424"/>
              <w:gridCol w:w="465"/>
              <w:gridCol w:w="431"/>
              <w:gridCol w:w="465"/>
              <w:gridCol w:w="440"/>
              <w:gridCol w:w="418"/>
              <w:gridCol w:w="431"/>
              <w:gridCol w:w="421"/>
              <w:gridCol w:w="443"/>
              <w:gridCol w:w="433"/>
              <w:gridCol w:w="460"/>
            </w:tblGrid>
            <w:tr w:rsidR="00EC5412" w:rsidRPr="00AB6378" w:rsidTr="00EC5412">
              <w:tc>
                <w:tcPr>
                  <w:tcW w:w="1285"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n.</w:t>
                  </w:r>
                </w:p>
              </w:tc>
              <w:tc>
                <w:tcPr>
                  <w:tcW w:w="3204"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 xml:space="preserve">Descrizioni fasi operative </w:t>
                  </w:r>
                </w:p>
              </w:tc>
              <w:tc>
                <w:tcPr>
                  <w:tcW w:w="440"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G</w:t>
                  </w:r>
                </w:p>
              </w:tc>
              <w:tc>
                <w:tcPr>
                  <w:tcW w:w="424"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F</w:t>
                  </w:r>
                </w:p>
              </w:tc>
              <w:tc>
                <w:tcPr>
                  <w:tcW w:w="465"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M</w:t>
                  </w:r>
                </w:p>
              </w:tc>
              <w:tc>
                <w:tcPr>
                  <w:tcW w:w="431"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A</w:t>
                  </w:r>
                </w:p>
              </w:tc>
              <w:tc>
                <w:tcPr>
                  <w:tcW w:w="465"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M</w:t>
                  </w:r>
                </w:p>
              </w:tc>
              <w:tc>
                <w:tcPr>
                  <w:tcW w:w="440"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G</w:t>
                  </w:r>
                </w:p>
              </w:tc>
              <w:tc>
                <w:tcPr>
                  <w:tcW w:w="418"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L</w:t>
                  </w:r>
                </w:p>
              </w:tc>
              <w:tc>
                <w:tcPr>
                  <w:tcW w:w="431"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A</w:t>
                  </w:r>
                </w:p>
              </w:tc>
              <w:tc>
                <w:tcPr>
                  <w:tcW w:w="421"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S</w:t>
                  </w:r>
                </w:p>
              </w:tc>
              <w:tc>
                <w:tcPr>
                  <w:tcW w:w="443"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O</w:t>
                  </w:r>
                </w:p>
              </w:tc>
              <w:tc>
                <w:tcPr>
                  <w:tcW w:w="433"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N</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EC5412" w:rsidRPr="00AB6378" w:rsidRDefault="00EC5412" w:rsidP="00EC5412">
                  <w:pPr>
                    <w:spacing w:after="0" w:line="254" w:lineRule="auto"/>
                  </w:pPr>
                  <w:r w:rsidRPr="00AB6378">
                    <w:rPr>
                      <w:rFonts w:ascii="Bookman Old Style" w:eastAsia="Arial" w:hAnsi="Bookman Old Style" w:cs="Bookman Old Style"/>
                      <w:b/>
                      <w:sz w:val="20"/>
                      <w:szCs w:val="20"/>
                    </w:rPr>
                    <w:t>D</w:t>
                  </w:r>
                </w:p>
              </w:tc>
            </w:tr>
            <w:tr w:rsidR="00EC5412" w:rsidRPr="00AB6378" w:rsidTr="00EC5412">
              <w:tc>
                <w:tcPr>
                  <w:tcW w:w="1285" w:type="dxa"/>
                  <w:tcBorders>
                    <w:top w:val="single" w:sz="4" w:space="0" w:color="000000"/>
                    <w:left w:val="single" w:sz="4" w:space="0" w:color="000000"/>
                    <w:bottom w:val="single" w:sz="4" w:space="0" w:color="000000"/>
                  </w:tcBorders>
                  <w:shd w:val="clear" w:color="auto" w:fill="auto"/>
                  <w:vAlign w:val="center"/>
                </w:tcPr>
                <w:p w:rsidR="00EC5412" w:rsidRPr="00AB6378" w:rsidRDefault="00EC5412" w:rsidP="00EC5412">
                  <w:pPr>
                    <w:snapToGrid w:val="0"/>
                    <w:spacing w:after="0" w:line="254" w:lineRule="auto"/>
                    <w:jc w:val="center"/>
                    <w:rPr>
                      <w:rFonts w:ascii="Bookman Old Style" w:eastAsia="Arial" w:hAnsi="Bookman Old Style" w:cs="Bookman Old Style"/>
                      <w:b/>
                      <w:sz w:val="20"/>
                      <w:szCs w:val="20"/>
                    </w:rPr>
                  </w:pPr>
                </w:p>
                <w:p w:rsidR="00EC5412" w:rsidRPr="00AB6378" w:rsidRDefault="00EC5412" w:rsidP="00EC5412">
                  <w:pPr>
                    <w:spacing w:after="0" w:line="254" w:lineRule="auto"/>
                    <w:jc w:val="center"/>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1</w:t>
                  </w:r>
                </w:p>
                <w:p w:rsidR="00EC5412" w:rsidRPr="00AB6378" w:rsidRDefault="00EC5412" w:rsidP="00EC5412">
                  <w:pPr>
                    <w:spacing w:after="0" w:line="254"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EC5412" w:rsidRPr="00F112A3" w:rsidRDefault="00EC5412" w:rsidP="008C30F2">
                  <w:pPr>
                    <w:spacing w:after="0" w:line="254" w:lineRule="auto"/>
                    <w:rPr>
                      <w:rFonts w:ascii="Bookman Old Style" w:eastAsia="Arial" w:hAnsi="Bookman Old Style" w:cs="Bookman Old Style"/>
                      <w:sz w:val="20"/>
                      <w:szCs w:val="20"/>
                    </w:rPr>
                  </w:pPr>
                  <w:r w:rsidRPr="00F112A3">
                    <w:rPr>
                      <w:rFonts w:ascii="Bookman Old Style" w:eastAsia="Arial" w:hAnsi="Bookman Old Style" w:cs="Bookman Old Style"/>
                      <w:sz w:val="20"/>
                      <w:szCs w:val="20"/>
                    </w:rPr>
                    <w:t>Esame e definizione dell</w:t>
                  </w:r>
                  <w:r w:rsidR="008C30F2">
                    <w:rPr>
                      <w:rFonts w:ascii="Bookman Old Style" w:eastAsia="Arial" w:hAnsi="Bookman Old Style" w:cs="Bookman Old Style"/>
                      <w:sz w:val="20"/>
                      <w:szCs w:val="20"/>
                    </w:rPr>
                    <w:t xml:space="preserve">’accordo con il comune di Viadana </w:t>
                  </w:r>
                </w:p>
              </w:tc>
              <w:tc>
                <w:tcPr>
                  <w:tcW w:w="440"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napToGrid w:val="0"/>
                    <w:spacing w:after="0" w:line="254" w:lineRule="auto"/>
                    <w:rPr>
                      <w:rFonts w:ascii="Bookman Old Style" w:eastAsia="Arial" w:hAnsi="Bookman Old Style" w:cs="Bookman Old Style"/>
                      <w:b/>
                      <w:color w:val="FF0000"/>
                      <w:sz w:val="20"/>
                      <w:szCs w:val="20"/>
                    </w:rPr>
                  </w:pPr>
                </w:p>
              </w:tc>
              <w:tc>
                <w:tcPr>
                  <w:tcW w:w="424"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EC5412" w:rsidRPr="00AB6378" w:rsidRDefault="008C30F2" w:rsidP="00EC5412">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EC5412" w:rsidRPr="00AB6378" w:rsidRDefault="00EC5412" w:rsidP="00EC5412">
                  <w:pPr>
                    <w:snapToGrid w:val="0"/>
                    <w:spacing w:after="0" w:line="254" w:lineRule="auto"/>
                    <w:rPr>
                      <w:rFonts w:ascii="Bookman Old Style" w:eastAsia="Arial" w:hAnsi="Bookman Old Style" w:cs="Bookman Old Style"/>
                      <w:b/>
                      <w:sz w:val="20"/>
                      <w:szCs w:val="20"/>
                    </w:rPr>
                  </w:pPr>
                </w:p>
              </w:tc>
            </w:tr>
            <w:tr w:rsidR="00EC5412" w:rsidRPr="00AB6378" w:rsidTr="00EC5412">
              <w:tc>
                <w:tcPr>
                  <w:tcW w:w="1285" w:type="dxa"/>
                  <w:tcBorders>
                    <w:top w:val="single" w:sz="4" w:space="0" w:color="000000"/>
                    <w:left w:val="single" w:sz="4" w:space="0" w:color="000000"/>
                    <w:bottom w:val="single" w:sz="4" w:space="0" w:color="000000"/>
                  </w:tcBorders>
                  <w:shd w:val="clear" w:color="auto" w:fill="auto"/>
                  <w:vAlign w:val="center"/>
                </w:tcPr>
                <w:p w:rsidR="00EC5412" w:rsidRPr="00AB6378" w:rsidRDefault="00EC5412" w:rsidP="00EC5412">
                  <w:pPr>
                    <w:snapToGrid w:val="0"/>
                    <w:spacing w:after="0" w:line="254" w:lineRule="auto"/>
                    <w:jc w:val="center"/>
                    <w:rPr>
                      <w:rFonts w:ascii="Bookman Old Style" w:eastAsia="Arial" w:hAnsi="Bookman Old Style" w:cs="Bookman Old Style"/>
                      <w:b/>
                      <w:sz w:val="20"/>
                      <w:szCs w:val="20"/>
                    </w:rPr>
                  </w:pPr>
                </w:p>
                <w:p w:rsidR="00EC5412" w:rsidRPr="00AB6378" w:rsidRDefault="00EC5412" w:rsidP="00EC5412">
                  <w:pPr>
                    <w:spacing w:after="0" w:line="254" w:lineRule="auto"/>
                    <w:jc w:val="center"/>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2</w:t>
                  </w:r>
                </w:p>
                <w:p w:rsidR="00EC5412" w:rsidRPr="00AB6378" w:rsidRDefault="00EC5412" w:rsidP="00EC5412">
                  <w:pPr>
                    <w:spacing w:after="0" w:line="254"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EC5412" w:rsidRPr="00F112A3" w:rsidRDefault="00EC5412" w:rsidP="00EC5412">
                  <w:pPr>
                    <w:snapToGrid w:val="0"/>
                    <w:spacing w:after="0" w:line="254" w:lineRule="auto"/>
                    <w:rPr>
                      <w:rFonts w:ascii="Bookman Old Style" w:eastAsia="Arial" w:hAnsi="Bookman Old Style" w:cs="Bookman Old Style"/>
                      <w:sz w:val="20"/>
                      <w:szCs w:val="20"/>
                    </w:rPr>
                  </w:pPr>
                  <w:r w:rsidRPr="00F112A3">
                    <w:rPr>
                      <w:rFonts w:ascii="Bookman Old Style" w:eastAsia="Arial" w:hAnsi="Bookman Old Style" w:cs="Bookman Old Style"/>
                      <w:sz w:val="20"/>
                      <w:szCs w:val="20"/>
                    </w:rPr>
                    <w:t xml:space="preserve"> Attuazione delle azioni </w:t>
                  </w:r>
                </w:p>
              </w:tc>
              <w:tc>
                <w:tcPr>
                  <w:tcW w:w="440"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40"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18"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21"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43"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33"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EC5412" w:rsidRPr="00AB6378" w:rsidRDefault="00EC5412" w:rsidP="00EC5412">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r>
            <w:tr w:rsidR="00EC5412" w:rsidRPr="00AB6378" w:rsidTr="00EC5412">
              <w:tc>
                <w:tcPr>
                  <w:tcW w:w="1285" w:type="dxa"/>
                  <w:tcBorders>
                    <w:top w:val="single" w:sz="4" w:space="0" w:color="000000"/>
                    <w:left w:val="single" w:sz="4" w:space="0" w:color="000000"/>
                    <w:bottom w:val="single" w:sz="4" w:space="0" w:color="000000"/>
                  </w:tcBorders>
                  <w:shd w:val="clear" w:color="auto" w:fill="auto"/>
                  <w:vAlign w:val="center"/>
                </w:tcPr>
                <w:p w:rsidR="00EC5412" w:rsidRPr="00AB6378" w:rsidRDefault="00EC5412" w:rsidP="00EC5412">
                  <w:pPr>
                    <w:snapToGrid w:val="0"/>
                    <w:spacing w:after="0" w:line="254" w:lineRule="auto"/>
                    <w:jc w:val="center"/>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3</w:t>
                  </w:r>
                </w:p>
                <w:p w:rsidR="00EC5412" w:rsidRPr="00AB6378" w:rsidRDefault="00EC5412" w:rsidP="00EC5412">
                  <w:pPr>
                    <w:spacing w:after="0" w:line="254" w:lineRule="auto"/>
                    <w:jc w:val="center"/>
                    <w:rPr>
                      <w:rFonts w:ascii="Bookman Old Style" w:eastAsia="Arial" w:hAnsi="Bookman Old Style" w:cs="Bookman Old Style"/>
                      <w:b/>
                      <w:sz w:val="20"/>
                      <w:szCs w:val="20"/>
                    </w:rPr>
                  </w:pPr>
                </w:p>
                <w:p w:rsidR="00EC5412" w:rsidRPr="00AB6378" w:rsidRDefault="00EC5412" w:rsidP="00EC5412">
                  <w:pPr>
                    <w:spacing w:after="0" w:line="254"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EC5412" w:rsidRPr="00F112A3" w:rsidRDefault="00EC5412" w:rsidP="00EC5412">
                  <w:pPr>
                    <w:snapToGrid w:val="0"/>
                    <w:spacing w:after="0" w:line="254" w:lineRule="auto"/>
                    <w:rPr>
                      <w:rFonts w:ascii="Bookman Old Style" w:eastAsia="Arial" w:hAnsi="Bookman Old Style" w:cs="Bookman Old Style"/>
                      <w:sz w:val="20"/>
                      <w:szCs w:val="20"/>
                    </w:rPr>
                  </w:pPr>
                  <w:r w:rsidRPr="00F112A3">
                    <w:rPr>
                      <w:rFonts w:ascii="Bookman Old Style" w:eastAsia="Arial" w:hAnsi="Bookman Old Style" w:cs="Bookman Old Style"/>
                      <w:sz w:val="20"/>
                      <w:szCs w:val="20"/>
                    </w:rPr>
                    <w:t>Report sulle attività svolte</w:t>
                  </w:r>
                </w:p>
              </w:tc>
              <w:tc>
                <w:tcPr>
                  <w:tcW w:w="440"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EC5412" w:rsidRPr="00AB6378" w:rsidRDefault="00EC5412" w:rsidP="00EC5412">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EC5412" w:rsidRPr="00AB6378" w:rsidRDefault="00EC5412" w:rsidP="00EC5412">
                  <w:pPr>
                    <w:snapToGrid w:val="0"/>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x</w:t>
                  </w:r>
                </w:p>
              </w:tc>
            </w:tr>
          </w:tbl>
          <w:p w:rsidR="00EC5412" w:rsidRPr="00AB6378" w:rsidRDefault="00EC5412" w:rsidP="00EC5412">
            <w:pPr>
              <w:shd w:val="clear" w:color="auto" w:fill="FFFF00"/>
              <w:spacing w:after="0" w:line="254" w:lineRule="auto"/>
              <w:ind w:left="34"/>
              <w:rPr>
                <w:rFonts w:ascii="Bookman Old Style" w:hAnsi="Bookman Old Style" w:cs="Bookman Old Style"/>
                <w:sz w:val="20"/>
                <w:szCs w:val="20"/>
              </w:rPr>
            </w:pPr>
            <w:r w:rsidRPr="00AB6378">
              <w:rPr>
                <w:rFonts w:ascii="Bookman Old Style" w:hAnsi="Bookman Old Style" w:cs="Bookman Old Style"/>
                <w:b/>
                <w:sz w:val="20"/>
                <w:szCs w:val="20"/>
              </w:rPr>
              <w:t xml:space="preserve">Verifica intermedia al </w:t>
            </w:r>
          </w:p>
        </w:tc>
        <w:tc>
          <w:tcPr>
            <w:tcW w:w="38" w:type="dxa"/>
            <w:tcBorders>
              <w:left w:val="single" w:sz="4" w:space="0" w:color="000000"/>
            </w:tcBorders>
            <w:shd w:val="clear" w:color="auto" w:fill="auto"/>
          </w:tcPr>
          <w:p w:rsidR="00EC5412" w:rsidRPr="00AB6378" w:rsidRDefault="00EC5412" w:rsidP="00EC5412">
            <w:pPr>
              <w:snapToGrid w:val="0"/>
              <w:rPr>
                <w:rFonts w:ascii="Bookman Old Style" w:hAnsi="Bookman Old Style" w:cs="Bookman Old Style"/>
                <w:sz w:val="20"/>
                <w:szCs w:val="20"/>
              </w:rPr>
            </w:pPr>
          </w:p>
        </w:tc>
      </w:tr>
      <w:tr w:rsidR="00EC5412" w:rsidRPr="00AB6378" w:rsidTr="00EC5412">
        <w:tblPrEx>
          <w:tblCellMar>
            <w:left w:w="0" w:type="dxa"/>
            <w:right w:w="0" w:type="dxa"/>
          </w:tblCellMar>
        </w:tblPrEx>
        <w:trPr>
          <w:gridAfter w:val="1"/>
          <w:wAfter w:w="10" w:type="dxa"/>
          <w:trHeight w:val="277"/>
        </w:trPr>
        <w:tc>
          <w:tcPr>
            <w:tcW w:w="10034" w:type="dxa"/>
            <w:gridSpan w:val="6"/>
            <w:tcBorders>
              <w:top w:val="single" w:sz="4" w:space="0" w:color="000000"/>
              <w:left w:val="single" w:sz="4" w:space="0" w:color="000000"/>
              <w:bottom w:val="single" w:sz="4" w:space="0" w:color="000000"/>
            </w:tcBorders>
            <w:shd w:val="clear" w:color="auto" w:fill="auto"/>
          </w:tcPr>
          <w:p w:rsidR="00EC5412" w:rsidRPr="00AB6378" w:rsidRDefault="00EC5412" w:rsidP="00EC5412">
            <w:pPr>
              <w:snapToGrid w:val="0"/>
              <w:spacing w:after="0" w:line="254" w:lineRule="auto"/>
              <w:ind w:left="34"/>
              <w:rPr>
                <w:rFonts w:ascii="Bookman Old Style" w:eastAsia="Arial" w:hAnsi="Bookman Old Style" w:cs="Bookman Old Style"/>
                <w:b/>
                <w:sz w:val="20"/>
                <w:szCs w:val="20"/>
              </w:rPr>
            </w:pPr>
          </w:p>
          <w:p w:rsidR="00EC5412" w:rsidRPr="00AB6378" w:rsidRDefault="0086623C" w:rsidP="00EC5412">
            <w:pPr>
              <w:snapToGrid w:val="0"/>
              <w:spacing w:after="0" w:line="254" w:lineRule="auto"/>
              <w:ind w:left="34"/>
              <w:rPr>
                <w:rFonts w:ascii="Bookman Old Style" w:eastAsia="Arial" w:hAnsi="Bookman Old Style" w:cs="Bookman Old Style"/>
                <w:b/>
                <w:sz w:val="20"/>
                <w:szCs w:val="20"/>
              </w:rPr>
            </w:pPr>
            <w:r>
              <w:rPr>
                <w:rFonts w:ascii="Bookman Old Style" w:eastAsia="Arial" w:hAnsi="Bookman Old Style" w:cs="Bookman Old Style"/>
                <w:b/>
                <w:sz w:val="20"/>
                <w:szCs w:val="20"/>
              </w:rPr>
              <w:t>31/7/2022</w:t>
            </w:r>
          </w:p>
        </w:tc>
        <w:tc>
          <w:tcPr>
            <w:tcW w:w="38" w:type="dxa"/>
            <w:tcBorders>
              <w:left w:val="single" w:sz="4" w:space="0" w:color="000000"/>
            </w:tcBorders>
            <w:shd w:val="clear" w:color="auto" w:fill="auto"/>
          </w:tcPr>
          <w:p w:rsidR="00EC5412" w:rsidRPr="00AB6378" w:rsidRDefault="00EC5412" w:rsidP="00EC5412">
            <w:pPr>
              <w:snapToGrid w:val="0"/>
              <w:rPr>
                <w:rFonts w:ascii="Bookman Old Style" w:hAnsi="Bookman Old Style" w:cs="Bookman Old Style"/>
                <w:sz w:val="20"/>
                <w:szCs w:val="20"/>
              </w:rPr>
            </w:pPr>
          </w:p>
        </w:tc>
      </w:tr>
      <w:tr w:rsidR="00EC5412" w:rsidRPr="00AB6378" w:rsidTr="00EC5412">
        <w:tblPrEx>
          <w:tblCellMar>
            <w:left w:w="0" w:type="dxa"/>
            <w:right w:w="0" w:type="dxa"/>
          </w:tblCellMar>
        </w:tblPrEx>
        <w:trPr>
          <w:gridAfter w:val="1"/>
          <w:wAfter w:w="10" w:type="dxa"/>
          <w:trHeight w:val="277"/>
        </w:trPr>
        <w:tc>
          <w:tcPr>
            <w:tcW w:w="10034" w:type="dxa"/>
            <w:gridSpan w:val="6"/>
            <w:tcBorders>
              <w:top w:val="single" w:sz="4" w:space="0" w:color="000000"/>
              <w:left w:val="single" w:sz="4" w:space="0" w:color="000000"/>
              <w:bottom w:val="single" w:sz="4" w:space="0" w:color="000000"/>
            </w:tcBorders>
            <w:shd w:val="clear" w:color="auto" w:fill="FFFF00"/>
          </w:tcPr>
          <w:p w:rsidR="00EC5412" w:rsidRPr="00AB6378" w:rsidRDefault="00EC5412" w:rsidP="00EC5412">
            <w:pPr>
              <w:spacing w:after="0" w:line="254" w:lineRule="auto"/>
              <w:ind w:left="34"/>
              <w:rPr>
                <w:rFonts w:ascii="Bookman Old Style" w:hAnsi="Bookman Old Style" w:cs="Bookman Old Style"/>
                <w:sz w:val="20"/>
                <w:szCs w:val="20"/>
              </w:rPr>
            </w:pPr>
            <w:r w:rsidRPr="00AB6378">
              <w:rPr>
                <w:rFonts w:ascii="Bookman Old Style" w:eastAsia="Arial" w:hAnsi="Bookman Old Style" w:cs="Bookman Old Style"/>
                <w:b/>
                <w:sz w:val="20"/>
                <w:szCs w:val="20"/>
              </w:rPr>
              <w:t xml:space="preserve">Grado di raggiungimento               </w:t>
            </w:r>
          </w:p>
        </w:tc>
        <w:tc>
          <w:tcPr>
            <w:tcW w:w="38" w:type="dxa"/>
            <w:tcBorders>
              <w:left w:val="single" w:sz="4" w:space="0" w:color="000000"/>
            </w:tcBorders>
            <w:shd w:val="clear" w:color="auto" w:fill="auto"/>
          </w:tcPr>
          <w:p w:rsidR="00EC5412" w:rsidRPr="00AB6378" w:rsidRDefault="00EC5412" w:rsidP="00EC5412">
            <w:pPr>
              <w:snapToGrid w:val="0"/>
              <w:rPr>
                <w:rFonts w:ascii="Bookman Old Style" w:hAnsi="Bookman Old Style" w:cs="Bookman Old Style"/>
                <w:sz w:val="20"/>
                <w:szCs w:val="20"/>
              </w:rPr>
            </w:pPr>
          </w:p>
        </w:tc>
      </w:tr>
      <w:tr w:rsidR="00EC5412" w:rsidRPr="00AB6378" w:rsidTr="00EC5412">
        <w:tblPrEx>
          <w:tblCellMar>
            <w:left w:w="0" w:type="dxa"/>
            <w:right w:w="0" w:type="dxa"/>
          </w:tblCellMar>
        </w:tblPrEx>
        <w:trPr>
          <w:gridAfter w:val="1"/>
          <w:wAfter w:w="10" w:type="dxa"/>
          <w:trHeight w:val="472"/>
        </w:trPr>
        <w:tc>
          <w:tcPr>
            <w:tcW w:w="1313" w:type="dxa"/>
            <w:tcBorders>
              <w:top w:val="single" w:sz="4" w:space="0" w:color="000000"/>
              <w:left w:val="single" w:sz="4" w:space="0" w:color="000000"/>
              <w:bottom w:val="single" w:sz="4" w:space="0" w:color="000000"/>
            </w:tcBorders>
            <w:shd w:val="clear" w:color="auto" w:fill="auto"/>
          </w:tcPr>
          <w:p w:rsidR="00EC5412" w:rsidRPr="00C21F5F" w:rsidRDefault="00EC5412" w:rsidP="00EC5412">
            <w:pPr>
              <w:spacing w:after="0" w:line="254" w:lineRule="auto"/>
              <w:ind w:right="12"/>
              <w:jc w:val="center"/>
              <w:rPr>
                <w:rFonts w:ascii="Bookman Old Style" w:hAnsi="Bookman Old Style" w:cs="Bookman Old Style"/>
                <w:color w:val="000000" w:themeColor="text1"/>
                <w:sz w:val="20"/>
                <w:szCs w:val="20"/>
              </w:rPr>
            </w:pPr>
            <w:r w:rsidRPr="00C21F5F">
              <w:rPr>
                <w:rFonts w:ascii="Bookman Old Style" w:eastAsia="Arial" w:hAnsi="Bookman Old Style" w:cs="Bookman Old Style"/>
                <w:b/>
                <w:color w:val="000000" w:themeColor="text1"/>
                <w:sz w:val="20"/>
                <w:szCs w:val="20"/>
              </w:rPr>
              <w:t xml:space="preserve">100% </w:t>
            </w:r>
          </w:p>
        </w:tc>
        <w:tc>
          <w:tcPr>
            <w:tcW w:w="8721" w:type="dxa"/>
            <w:gridSpan w:val="5"/>
            <w:tcBorders>
              <w:top w:val="single" w:sz="4" w:space="0" w:color="000000"/>
              <w:left w:val="single" w:sz="4" w:space="0" w:color="000000"/>
              <w:bottom w:val="single" w:sz="4" w:space="0" w:color="000000"/>
            </w:tcBorders>
            <w:shd w:val="clear" w:color="auto" w:fill="auto"/>
          </w:tcPr>
          <w:p w:rsidR="00EC5412" w:rsidRPr="00AB6378" w:rsidRDefault="00EC5412" w:rsidP="00EC5412">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EC5412" w:rsidRPr="00AB6378" w:rsidRDefault="00EC5412" w:rsidP="00EC5412">
            <w:pPr>
              <w:snapToGrid w:val="0"/>
              <w:rPr>
                <w:rFonts w:ascii="Bookman Old Style" w:hAnsi="Bookman Old Style" w:cs="Bookman Old Style"/>
                <w:sz w:val="20"/>
                <w:szCs w:val="20"/>
              </w:rPr>
            </w:pPr>
          </w:p>
        </w:tc>
      </w:tr>
      <w:tr w:rsidR="00EC5412" w:rsidRPr="00AB6378" w:rsidTr="00EC5412">
        <w:tblPrEx>
          <w:tblCellMar>
            <w:left w:w="0" w:type="dxa"/>
            <w:right w:w="0" w:type="dxa"/>
          </w:tblCellMar>
        </w:tblPrEx>
        <w:trPr>
          <w:gridAfter w:val="1"/>
          <w:wAfter w:w="10" w:type="dxa"/>
          <w:trHeight w:val="281"/>
        </w:trPr>
        <w:tc>
          <w:tcPr>
            <w:tcW w:w="1313" w:type="dxa"/>
            <w:tcBorders>
              <w:top w:val="single" w:sz="4" w:space="0" w:color="000000"/>
              <w:left w:val="single" w:sz="4" w:space="0" w:color="000000"/>
              <w:bottom w:val="single" w:sz="4" w:space="0" w:color="000000"/>
            </w:tcBorders>
            <w:shd w:val="clear" w:color="auto" w:fill="auto"/>
          </w:tcPr>
          <w:p w:rsidR="00EC5412" w:rsidRPr="00C21F5F" w:rsidRDefault="00EC5412" w:rsidP="00EC5412">
            <w:pPr>
              <w:spacing w:after="0" w:line="254" w:lineRule="auto"/>
              <w:ind w:right="12"/>
              <w:jc w:val="center"/>
              <w:rPr>
                <w:rFonts w:ascii="Bookman Old Style" w:hAnsi="Bookman Old Style" w:cs="Bookman Old Style"/>
                <w:color w:val="000000" w:themeColor="text1"/>
                <w:sz w:val="20"/>
                <w:szCs w:val="20"/>
              </w:rPr>
            </w:pPr>
            <w:r w:rsidRPr="00C21F5F">
              <w:rPr>
                <w:rFonts w:ascii="Bookman Old Style" w:eastAsia="Arial" w:hAnsi="Bookman Old Style" w:cs="Bookman Old Style"/>
                <w:b/>
                <w:color w:val="000000" w:themeColor="text1"/>
                <w:sz w:val="20"/>
                <w:szCs w:val="20"/>
              </w:rPr>
              <w:t xml:space="preserve">75% </w:t>
            </w:r>
          </w:p>
        </w:tc>
        <w:tc>
          <w:tcPr>
            <w:tcW w:w="8721" w:type="dxa"/>
            <w:gridSpan w:val="5"/>
            <w:tcBorders>
              <w:top w:val="single" w:sz="4" w:space="0" w:color="000000"/>
              <w:left w:val="single" w:sz="4" w:space="0" w:color="000000"/>
              <w:bottom w:val="single" w:sz="4" w:space="0" w:color="000000"/>
            </w:tcBorders>
            <w:shd w:val="clear" w:color="auto" w:fill="auto"/>
          </w:tcPr>
          <w:p w:rsidR="00EC5412" w:rsidRPr="00AB6378" w:rsidRDefault="00EC5412" w:rsidP="00EC5412">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EC5412" w:rsidRPr="00AB6378" w:rsidRDefault="00EC5412" w:rsidP="00EC5412">
            <w:pPr>
              <w:snapToGrid w:val="0"/>
              <w:rPr>
                <w:rFonts w:ascii="Bookman Old Style" w:hAnsi="Bookman Old Style" w:cs="Bookman Old Style"/>
                <w:sz w:val="20"/>
                <w:szCs w:val="20"/>
              </w:rPr>
            </w:pPr>
          </w:p>
        </w:tc>
      </w:tr>
      <w:tr w:rsidR="00EC5412" w:rsidRPr="00AB6378" w:rsidTr="00EC5412">
        <w:tblPrEx>
          <w:tblCellMar>
            <w:left w:w="0" w:type="dxa"/>
            <w:right w:w="0" w:type="dxa"/>
          </w:tblCellMar>
        </w:tblPrEx>
        <w:trPr>
          <w:gridAfter w:val="1"/>
          <w:wAfter w:w="10" w:type="dxa"/>
          <w:trHeight w:val="264"/>
        </w:trPr>
        <w:tc>
          <w:tcPr>
            <w:tcW w:w="1313" w:type="dxa"/>
            <w:tcBorders>
              <w:top w:val="single" w:sz="4" w:space="0" w:color="000000"/>
              <w:left w:val="single" w:sz="4" w:space="0" w:color="000000"/>
              <w:bottom w:val="single" w:sz="4" w:space="0" w:color="000000"/>
            </w:tcBorders>
            <w:shd w:val="clear" w:color="auto" w:fill="auto"/>
          </w:tcPr>
          <w:p w:rsidR="00EC5412" w:rsidRPr="00C21F5F" w:rsidRDefault="00EC5412" w:rsidP="00EC5412">
            <w:pPr>
              <w:spacing w:after="0" w:line="254" w:lineRule="auto"/>
              <w:ind w:right="12"/>
              <w:jc w:val="center"/>
              <w:rPr>
                <w:rFonts w:ascii="Bookman Old Style" w:hAnsi="Bookman Old Style" w:cs="Bookman Old Style"/>
                <w:color w:val="000000" w:themeColor="text1"/>
                <w:sz w:val="20"/>
                <w:szCs w:val="20"/>
              </w:rPr>
            </w:pPr>
            <w:r w:rsidRPr="00C21F5F">
              <w:rPr>
                <w:rFonts w:ascii="Bookman Old Style" w:eastAsia="Arial" w:hAnsi="Bookman Old Style" w:cs="Bookman Old Style"/>
                <w:b/>
                <w:color w:val="000000" w:themeColor="text1"/>
                <w:sz w:val="20"/>
                <w:szCs w:val="20"/>
              </w:rPr>
              <w:t xml:space="preserve">50% </w:t>
            </w:r>
          </w:p>
        </w:tc>
        <w:tc>
          <w:tcPr>
            <w:tcW w:w="8721" w:type="dxa"/>
            <w:gridSpan w:val="5"/>
            <w:tcBorders>
              <w:top w:val="single" w:sz="4" w:space="0" w:color="000000"/>
              <w:left w:val="single" w:sz="4" w:space="0" w:color="000000"/>
              <w:bottom w:val="single" w:sz="4" w:space="0" w:color="000000"/>
            </w:tcBorders>
            <w:shd w:val="clear" w:color="auto" w:fill="auto"/>
          </w:tcPr>
          <w:p w:rsidR="00EC5412" w:rsidRPr="00AB6378" w:rsidRDefault="00EC5412" w:rsidP="00EC5412">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EC5412" w:rsidRPr="00AB6378" w:rsidRDefault="00EC5412" w:rsidP="00EC5412">
            <w:pPr>
              <w:snapToGrid w:val="0"/>
              <w:rPr>
                <w:rFonts w:ascii="Bookman Old Style" w:hAnsi="Bookman Old Style" w:cs="Bookman Old Style"/>
                <w:sz w:val="20"/>
                <w:szCs w:val="20"/>
              </w:rPr>
            </w:pPr>
          </w:p>
        </w:tc>
      </w:tr>
      <w:tr w:rsidR="00EC5412" w:rsidRPr="00AB6378" w:rsidTr="00EC5412">
        <w:tblPrEx>
          <w:tblCellMar>
            <w:left w:w="0" w:type="dxa"/>
            <w:right w:w="0" w:type="dxa"/>
          </w:tblCellMar>
        </w:tblPrEx>
        <w:trPr>
          <w:gridAfter w:val="1"/>
          <w:wAfter w:w="10" w:type="dxa"/>
          <w:trHeight w:val="266"/>
        </w:trPr>
        <w:tc>
          <w:tcPr>
            <w:tcW w:w="1313" w:type="dxa"/>
            <w:tcBorders>
              <w:top w:val="single" w:sz="4" w:space="0" w:color="000000"/>
              <w:left w:val="single" w:sz="4" w:space="0" w:color="000000"/>
              <w:bottom w:val="single" w:sz="4" w:space="0" w:color="000000"/>
            </w:tcBorders>
            <w:shd w:val="clear" w:color="auto" w:fill="auto"/>
          </w:tcPr>
          <w:p w:rsidR="00EC5412" w:rsidRPr="00C21F5F" w:rsidRDefault="00EC5412" w:rsidP="00EC5412">
            <w:pPr>
              <w:spacing w:after="0" w:line="254" w:lineRule="auto"/>
              <w:ind w:right="12"/>
              <w:jc w:val="center"/>
              <w:rPr>
                <w:rFonts w:ascii="Bookman Old Style" w:hAnsi="Bookman Old Style" w:cs="Bookman Old Style"/>
                <w:color w:val="000000" w:themeColor="text1"/>
                <w:sz w:val="20"/>
                <w:szCs w:val="20"/>
              </w:rPr>
            </w:pPr>
            <w:r w:rsidRPr="00C21F5F">
              <w:rPr>
                <w:rFonts w:ascii="Bookman Old Style" w:eastAsia="Arial" w:hAnsi="Bookman Old Style" w:cs="Bookman Old Style"/>
                <w:b/>
                <w:color w:val="000000" w:themeColor="text1"/>
                <w:sz w:val="20"/>
                <w:szCs w:val="20"/>
              </w:rPr>
              <w:t xml:space="preserve">25% </w:t>
            </w:r>
          </w:p>
        </w:tc>
        <w:tc>
          <w:tcPr>
            <w:tcW w:w="8721" w:type="dxa"/>
            <w:gridSpan w:val="5"/>
            <w:tcBorders>
              <w:top w:val="single" w:sz="4" w:space="0" w:color="000000"/>
              <w:left w:val="single" w:sz="4" w:space="0" w:color="000000"/>
              <w:bottom w:val="single" w:sz="4" w:space="0" w:color="000000"/>
            </w:tcBorders>
            <w:shd w:val="clear" w:color="auto" w:fill="auto"/>
          </w:tcPr>
          <w:p w:rsidR="00EC5412" w:rsidRPr="00AB6378" w:rsidRDefault="00EC5412" w:rsidP="00EC5412">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EC5412" w:rsidRPr="00AB6378" w:rsidRDefault="00EC5412" w:rsidP="00EC5412">
            <w:pPr>
              <w:snapToGrid w:val="0"/>
              <w:rPr>
                <w:rFonts w:ascii="Bookman Old Style" w:hAnsi="Bookman Old Style" w:cs="Bookman Old Style"/>
                <w:sz w:val="20"/>
                <w:szCs w:val="20"/>
              </w:rPr>
            </w:pPr>
          </w:p>
        </w:tc>
      </w:tr>
    </w:tbl>
    <w:p w:rsidR="00066470" w:rsidRDefault="00066470" w:rsidP="00066470">
      <w:pPr>
        <w:suppressAutoHyphens w:val="0"/>
        <w:autoSpaceDE w:val="0"/>
        <w:spacing w:after="0" w:line="240" w:lineRule="auto"/>
        <w:rPr>
          <w:rFonts w:ascii="Bookman Old Style" w:eastAsia="Times New Roman" w:hAnsi="Bookman Old Style" w:cs="Bookman Old Style"/>
          <w:sz w:val="20"/>
          <w:szCs w:val="20"/>
        </w:rPr>
      </w:pPr>
    </w:p>
    <w:p w:rsidR="0086623C" w:rsidRDefault="0086623C" w:rsidP="00066470">
      <w:pPr>
        <w:suppressAutoHyphens w:val="0"/>
        <w:autoSpaceDE w:val="0"/>
        <w:spacing w:after="0" w:line="240" w:lineRule="auto"/>
        <w:rPr>
          <w:rFonts w:ascii="Bookman Old Style" w:eastAsia="Times New Roman" w:hAnsi="Bookman Old Style" w:cs="Bookman Old Style"/>
          <w:sz w:val="20"/>
          <w:szCs w:val="20"/>
        </w:rPr>
      </w:pPr>
    </w:p>
    <w:p w:rsidR="0086623C" w:rsidRDefault="0086623C" w:rsidP="00066470">
      <w:pPr>
        <w:suppressAutoHyphens w:val="0"/>
        <w:autoSpaceDE w:val="0"/>
        <w:spacing w:after="0" w:line="240" w:lineRule="auto"/>
        <w:rPr>
          <w:rFonts w:ascii="Bookman Old Style" w:eastAsia="Times New Roman" w:hAnsi="Bookman Old Style" w:cs="Bookman Old Style"/>
          <w:sz w:val="20"/>
          <w:szCs w:val="20"/>
        </w:rPr>
      </w:pPr>
    </w:p>
    <w:p w:rsidR="00443371" w:rsidRPr="0045434C" w:rsidRDefault="00443371" w:rsidP="00443371">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sz w:val="20"/>
          <w:szCs w:val="20"/>
        </w:rPr>
        <w:t>Responsabile Obiettivo: Borghi Roberta</w:t>
      </w:r>
    </w:p>
    <w:p w:rsidR="00443371" w:rsidRPr="0045434C" w:rsidRDefault="00443371" w:rsidP="00443371">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N° obiettivo: </w:t>
      </w:r>
      <w:r>
        <w:rPr>
          <w:rFonts w:ascii="Bookman Old Style" w:eastAsia="Times New Roman" w:hAnsi="Bookman Old Style" w:cs="Arial"/>
          <w:b/>
          <w:sz w:val="20"/>
          <w:szCs w:val="20"/>
        </w:rPr>
        <w:t>4</w:t>
      </w:r>
      <w:r w:rsidRPr="0045434C">
        <w:rPr>
          <w:rFonts w:ascii="Bookman Old Style" w:eastAsia="Times New Roman" w:hAnsi="Bookman Old Style" w:cs="Arial"/>
          <w:b/>
          <w:sz w:val="20"/>
          <w:szCs w:val="20"/>
        </w:rPr>
        <w:t xml:space="preserve">                                        Peso:  </w:t>
      </w:r>
      <w:r>
        <w:rPr>
          <w:rFonts w:ascii="Bookman Old Style" w:eastAsia="Times New Roman" w:hAnsi="Bookman Old Style" w:cs="Arial"/>
          <w:b/>
          <w:sz w:val="20"/>
          <w:szCs w:val="20"/>
        </w:rPr>
        <w:t>-</w:t>
      </w:r>
    </w:p>
    <w:p w:rsidR="00443371" w:rsidRDefault="00443371" w:rsidP="00443371">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Nome obiettivo:</w:t>
      </w:r>
      <w:r>
        <w:rPr>
          <w:rFonts w:ascii="Bookman Old Style" w:eastAsia="Times New Roman" w:hAnsi="Bookman Old Style" w:cs="Arial"/>
          <w:b/>
          <w:sz w:val="20"/>
          <w:szCs w:val="20"/>
        </w:rPr>
        <w:t xml:space="preserve"> sanificazione e pulizia della sede municipale </w:t>
      </w:r>
    </w:p>
    <w:p w:rsidR="00443371" w:rsidRPr="0045434C" w:rsidRDefault="00443371" w:rsidP="00443371">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  </w:t>
      </w:r>
    </w:p>
    <w:tbl>
      <w:tblPr>
        <w:tblW w:w="10082" w:type="dxa"/>
        <w:tblInd w:w="-72" w:type="dxa"/>
        <w:tblLayout w:type="fixed"/>
        <w:tblCellMar>
          <w:top w:w="68" w:type="dxa"/>
          <w:left w:w="70" w:type="dxa"/>
          <w:right w:w="115" w:type="dxa"/>
        </w:tblCellMar>
        <w:tblLook w:val="0000"/>
      </w:tblPr>
      <w:tblGrid>
        <w:gridCol w:w="23"/>
        <w:gridCol w:w="25"/>
        <w:gridCol w:w="1263"/>
        <w:gridCol w:w="3789"/>
        <w:gridCol w:w="40"/>
        <w:gridCol w:w="929"/>
        <w:gridCol w:w="987"/>
        <w:gridCol w:w="2973"/>
        <w:gridCol w:w="8"/>
        <w:gridCol w:w="30"/>
        <w:gridCol w:w="15"/>
      </w:tblGrid>
      <w:tr w:rsidR="00443371" w:rsidRPr="0045434C" w:rsidTr="00443371">
        <w:trPr>
          <w:gridBefore w:val="2"/>
          <w:gridAfter w:val="1"/>
          <w:wBefore w:w="49" w:type="dxa"/>
          <w:wAfter w:w="15" w:type="dxa"/>
          <w:trHeight w:val="278"/>
        </w:trPr>
        <w:tc>
          <w:tcPr>
            <w:tcW w:w="10018" w:type="dxa"/>
            <w:gridSpan w:val="8"/>
            <w:tcBorders>
              <w:top w:val="single" w:sz="4" w:space="0" w:color="000000"/>
              <w:left w:val="single" w:sz="4" w:space="0" w:color="000000"/>
              <w:bottom w:val="single" w:sz="4" w:space="0" w:color="000000"/>
              <w:right w:val="single" w:sz="4" w:space="0" w:color="000000"/>
            </w:tcBorders>
            <w:shd w:val="clear" w:color="auto" w:fill="FFFF00"/>
          </w:tcPr>
          <w:p w:rsidR="00443371" w:rsidRPr="0045434C" w:rsidRDefault="00443371" w:rsidP="00443371">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Previsto nel dup  al programma: </w:t>
            </w:r>
          </w:p>
        </w:tc>
      </w:tr>
      <w:tr w:rsidR="00443371" w:rsidRPr="0045434C" w:rsidTr="00443371">
        <w:trPr>
          <w:gridBefore w:val="2"/>
          <w:gridAfter w:val="1"/>
          <w:wBefore w:w="49" w:type="dxa"/>
          <w:wAfter w:w="15" w:type="dxa"/>
          <w:trHeight w:val="289"/>
        </w:trPr>
        <w:tc>
          <w:tcPr>
            <w:tcW w:w="10018" w:type="dxa"/>
            <w:gridSpan w:val="8"/>
            <w:tcBorders>
              <w:top w:val="single" w:sz="4" w:space="0" w:color="000000"/>
              <w:left w:val="single" w:sz="4" w:space="0" w:color="000000"/>
              <w:right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sz w:val="20"/>
                <w:szCs w:val="20"/>
              </w:rPr>
            </w:pPr>
            <w:r>
              <w:rPr>
                <w:rFonts w:ascii="Bookman Old Style" w:eastAsia="Times New Roman" w:hAnsi="Bookman Old Style" w:cs="Arial"/>
                <w:sz w:val="20"/>
                <w:szCs w:val="20"/>
              </w:rPr>
              <w:t xml:space="preserve"> </w:t>
            </w:r>
            <w:r w:rsidRPr="0045434C">
              <w:rPr>
                <w:rFonts w:ascii="Bookman Old Style" w:eastAsia="Times New Roman" w:hAnsi="Bookman Old Style" w:cs="Arial"/>
                <w:sz w:val="20"/>
                <w:szCs w:val="20"/>
              </w:rPr>
              <w:t xml:space="preserve"> </w:t>
            </w:r>
            <w:r w:rsidRPr="00AB6378">
              <w:rPr>
                <w:rFonts w:ascii="Bookman Old Style" w:eastAsia="Arial" w:hAnsi="Bookman Old Style" w:cs="Bookman Old Style"/>
                <w:sz w:val="20"/>
                <w:szCs w:val="20"/>
              </w:rPr>
              <w:t xml:space="preserve">missione </w:t>
            </w:r>
            <w:r>
              <w:rPr>
                <w:rFonts w:ascii="Bookman Old Style" w:eastAsia="Arial" w:hAnsi="Bookman Old Style" w:cs="Bookman Old Style"/>
                <w:sz w:val="20"/>
                <w:szCs w:val="20"/>
              </w:rPr>
              <w:t>1</w:t>
            </w:r>
            <w:r w:rsidRPr="00AB6378">
              <w:rPr>
                <w:rFonts w:ascii="Bookman Old Style" w:eastAsia="Arial" w:hAnsi="Bookman Old Style" w:cs="Bookman Old Style"/>
                <w:sz w:val="20"/>
                <w:szCs w:val="20"/>
              </w:rPr>
              <w:t xml:space="preserve"> programma 2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p>
          <w:p w:rsidR="00443371" w:rsidRPr="0045434C" w:rsidRDefault="00443371" w:rsidP="00443371">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p>
        </w:tc>
      </w:tr>
      <w:tr w:rsidR="00443371" w:rsidRPr="0045434C" w:rsidTr="00443371">
        <w:trPr>
          <w:gridBefore w:val="2"/>
          <w:gridAfter w:val="2"/>
          <w:wBefore w:w="49" w:type="dxa"/>
          <w:wAfter w:w="40" w:type="dxa"/>
          <w:trHeight w:val="382"/>
        </w:trPr>
        <w:tc>
          <w:tcPr>
            <w:tcW w:w="9993" w:type="dxa"/>
            <w:gridSpan w:val="7"/>
            <w:tcBorders>
              <w:bottom w:val="single" w:sz="4" w:space="0" w:color="000000"/>
            </w:tcBorders>
            <w:shd w:val="clear" w:color="auto" w:fill="FFFF00"/>
          </w:tcPr>
          <w:p w:rsidR="00443371" w:rsidRPr="0045434C" w:rsidRDefault="00443371" w:rsidP="00443371">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Descrizione finalità obiettivo </w:t>
            </w:r>
          </w:p>
        </w:tc>
      </w:tr>
      <w:tr w:rsidR="00443371" w:rsidRPr="0045434C" w:rsidTr="00443371">
        <w:trPr>
          <w:gridBefore w:val="2"/>
          <w:gridAfter w:val="1"/>
          <w:wBefore w:w="49" w:type="dxa"/>
          <w:wAfter w:w="15" w:type="dxa"/>
          <w:trHeight w:val="775"/>
        </w:trPr>
        <w:tc>
          <w:tcPr>
            <w:tcW w:w="1001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43371" w:rsidRPr="0045434C" w:rsidRDefault="00443371" w:rsidP="00443371">
            <w:pPr>
              <w:spacing w:after="0" w:line="100" w:lineRule="atLeast"/>
              <w:jc w:val="both"/>
              <w:rPr>
                <w:rFonts w:ascii="Bookman Old Style" w:eastAsia="Times New Roman" w:hAnsi="Bookman Old Style" w:cs="Arial"/>
                <w:sz w:val="20"/>
                <w:szCs w:val="20"/>
              </w:rPr>
            </w:pPr>
            <w:r>
              <w:rPr>
                <w:rFonts w:ascii="Bookman Old Style" w:eastAsia="Times New Roman" w:hAnsi="Bookman Old Style" w:cs="Arial"/>
                <w:sz w:val="20"/>
                <w:szCs w:val="20"/>
              </w:rPr>
              <w:t xml:space="preserve"> Con tale obiettivo si intende mantenere il servizio di pulizia e sanificazione della sede comunale con un attenzione particolare ai locali maggiormente frequentati dagli utenti e dai dipendenti del  Comune (es. bagni di servizio, ecc. ).   </w:t>
            </w:r>
          </w:p>
        </w:tc>
      </w:tr>
      <w:tr w:rsidR="00443371" w:rsidRPr="0045434C" w:rsidTr="00443371">
        <w:trPr>
          <w:gridBefore w:val="2"/>
          <w:gridAfter w:val="2"/>
          <w:wBefore w:w="49" w:type="dxa"/>
          <w:wAfter w:w="40" w:type="dxa"/>
          <w:trHeight w:val="276"/>
        </w:trPr>
        <w:tc>
          <w:tcPr>
            <w:tcW w:w="9993" w:type="dxa"/>
            <w:gridSpan w:val="7"/>
            <w:tcBorders>
              <w:top w:val="single" w:sz="4" w:space="0" w:color="000000"/>
              <w:bottom w:val="single" w:sz="4" w:space="0" w:color="000000"/>
            </w:tcBorders>
            <w:shd w:val="clear" w:color="auto" w:fill="FFFF00"/>
          </w:tcPr>
          <w:p w:rsidR="00443371" w:rsidRPr="0045434C" w:rsidRDefault="00443371" w:rsidP="00443371">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Indicatori  di risultato </w:t>
            </w:r>
          </w:p>
        </w:tc>
      </w:tr>
      <w:tr w:rsidR="00443371" w:rsidRPr="0045434C" w:rsidTr="00443371">
        <w:trPr>
          <w:gridBefore w:val="2"/>
          <w:gridAfter w:val="1"/>
          <w:wBefore w:w="49" w:type="dxa"/>
          <w:wAfter w:w="15" w:type="dxa"/>
          <w:trHeight w:val="268"/>
        </w:trPr>
        <w:tc>
          <w:tcPr>
            <w:tcW w:w="10018" w:type="dxa"/>
            <w:gridSpan w:val="8"/>
            <w:tcBorders>
              <w:top w:val="single" w:sz="4" w:space="0" w:color="000000"/>
              <w:left w:val="single" w:sz="4" w:space="0" w:color="000000"/>
              <w:bottom w:val="single" w:sz="4" w:space="0" w:color="000000"/>
              <w:right w:val="single" w:sz="4" w:space="0" w:color="000000"/>
            </w:tcBorders>
            <w:shd w:val="clear" w:color="auto" w:fill="auto"/>
          </w:tcPr>
          <w:p w:rsidR="00443371" w:rsidRPr="007D4C6F" w:rsidRDefault="00443371" w:rsidP="00443371">
            <w:pPr>
              <w:spacing w:after="0" w:line="100" w:lineRule="atLeast"/>
              <w:jc w:val="both"/>
              <w:rPr>
                <w:rFonts w:ascii="Bookman Old Style" w:eastAsia="Times New Roman" w:hAnsi="Bookman Old Style" w:cs="Arial"/>
                <w:sz w:val="20"/>
                <w:szCs w:val="20"/>
              </w:rPr>
            </w:pPr>
            <w:r w:rsidRPr="007D4C6F">
              <w:rPr>
                <w:rFonts w:ascii="Bookman Old Style" w:eastAsia="Times New Roman" w:hAnsi="Bookman Old Style" w:cs="Arial"/>
                <w:sz w:val="20"/>
                <w:szCs w:val="20"/>
              </w:rPr>
              <w:t xml:space="preserve">Rispetto dei tempi e delle azioni  </w:t>
            </w:r>
          </w:p>
        </w:tc>
      </w:tr>
      <w:tr w:rsidR="00443371" w:rsidRPr="0045434C" w:rsidTr="00443371">
        <w:trPr>
          <w:gridBefore w:val="2"/>
          <w:gridAfter w:val="1"/>
          <w:wBefore w:w="49" w:type="dxa"/>
          <w:wAfter w:w="15" w:type="dxa"/>
          <w:trHeight w:val="264"/>
        </w:trPr>
        <w:tc>
          <w:tcPr>
            <w:tcW w:w="10018" w:type="dxa"/>
            <w:gridSpan w:val="8"/>
            <w:tcBorders>
              <w:top w:val="single" w:sz="4" w:space="0" w:color="000000"/>
              <w:left w:val="single" w:sz="4" w:space="0" w:color="000000"/>
              <w:bottom w:val="single" w:sz="4" w:space="0" w:color="000000"/>
              <w:right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sz w:val="20"/>
                <w:szCs w:val="20"/>
              </w:rPr>
            </w:pPr>
          </w:p>
        </w:tc>
      </w:tr>
      <w:tr w:rsidR="00443371" w:rsidRPr="0045434C" w:rsidTr="00443371">
        <w:trPr>
          <w:gridBefore w:val="2"/>
          <w:gridAfter w:val="1"/>
          <w:wBefore w:w="49" w:type="dxa"/>
          <w:wAfter w:w="15" w:type="dxa"/>
          <w:trHeight w:val="266"/>
        </w:trPr>
        <w:tc>
          <w:tcPr>
            <w:tcW w:w="10018" w:type="dxa"/>
            <w:gridSpan w:val="8"/>
            <w:tcBorders>
              <w:top w:val="single" w:sz="4" w:space="0" w:color="000000"/>
              <w:left w:val="single" w:sz="4" w:space="0" w:color="000000"/>
              <w:bottom w:val="single" w:sz="4" w:space="0" w:color="000000"/>
              <w:right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sz w:val="20"/>
                <w:szCs w:val="20"/>
              </w:rPr>
            </w:pPr>
          </w:p>
        </w:tc>
      </w:tr>
      <w:tr w:rsidR="00443371" w:rsidRPr="0045434C" w:rsidTr="00443371">
        <w:tblPrEx>
          <w:tblCellMar>
            <w:top w:w="0" w:type="dxa"/>
            <w:left w:w="108" w:type="dxa"/>
            <w:right w:w="108" w:type="dxa"/>
          </w:tblCellMar>
        </w:tblPrEx>
        <w:trPr>
          <w:gridBefore w:val="1"/>
          <w:wBefore w:w="24" w:type="dxa"/>
          <w:trHeight w:val="257"/>
        </w:trPr>
        <w:tc>
          <w:tcPr>
            <w:tcW w:w="5120" w:type="dxa"/>
            <w:gridSpan w:val="4"/>
            <w:tcBorders>
              <w:top w:val="single" w:sz="4" w:space="0" w:color="000000"/>
              <w:left w:val="single" w:sz="4" w:space="0" w:color="000000"/>
              <w:bottom w:val="single" w:sz="4" w:space="0" w:color="000000"/>
            </w:tcBorders>
            <w:shd w:val="clear" w:color="auto" w:fill="FFFF00"/>
          </w:tcPr>
          <w:p w:rsidR="00443371" w:rsidRPr="0045434C" w:rsidRDefault="00443371" w:rsidP="00443371">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Classificazione obiettivo: </w:t>
            </w:r>
          </w:p>
        </w:tc>
        <w:tc>
          <w:tcPr>
            <w:tcW w:w="4938" w:type="dxa"/>
            <w:gridSpan w:val="6"/>
            <w:tcBorders>
              <w:top w:val="single" w:sz="4" w:space="0" w:color="000000"/>
              <w:left w:val="single" w:sz="4" w:space="0" w:color="000000"/>
              <w:bottom w:val="single" w:sz="4" w:space="0" w:color="000000"/>
              <w:right w:val="single" w:sz="4" w:space="0" w:color="000000"/>
            </w:tcBorders>
            <w:shd w:val="clear" w:color="auto" w:fill="FFFF00"/>
          </w:tcPr>
          <w:p w:rsidR="00443371" w:rsidRPr="0045434C" w:rsidRDefault="00443371" w:rsidP="00443371">
            <w:pPr>
              <w:spacing w:after="0" w:line="100" w:lineRule="atLeast"/>
              <w:jc w:val="both"/>
              <w:rPr>
                <w:rFonts w:ascii="Bookman Old Style" w:eastAsia="Times New Roman" w:hAnsi="Bookman Old Style" w:cs="Arial"/>
                <w:sz w:val="20"/>
                <w:szCs w:val="20"/>
              </w:rPr>
            </w:pPr>
          </w:p>
        </w:tc>
      </w:tr>
      <w:tr w:rsidR="00443371" w:rsidRPr="0045434C" w:rsidTr="00443371">
        <w:tblPrEx>
          <w:tblCellMar>
            <w:top w:w="0" w:type="dxa"/>
            <w:left w:w="108" w:type="dxa"/>
            <w:right w:w="108" w:type="dxa"/>
          </w:tblCellMar>
        </w:tblPrEx>
        <w:trPr>
          <w:gridBefore w:val="1"/>
          <w:wBefore w:w="24" w:type="dxa"/>
          <w:trHeight w:val="715"/>
        </w:trPr>
        <w:tc>
          <w:tcPr>
            <w:tcW w:w="5120" w:type="dxa"/>
            <w:gridSpan w:val="4"/>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i/>
                <w:sz w:val="20"/>
                <w:szCs w:val="20"/>
              </w:rPr>
              <w:t xml:space="preserve">M = mantenimento   I = innovazione  S = sviluppo </w:t>
            </w:r>
          </w:p>
        </w:tc>
        <w:tc>
          <w:tcPr>
            <w:tcW w:w="4938" w:type="dxa"/>
            <w:gridSpan w:val="6"/>
            <w:tcBorders>
              <w:top w:val="single" w:sz="4" w:space="0" w:color="000000"/>
              <w:left w:val="single" w:sz="4" w:space="0" w:color="000000"/>
              <w:bottom w:val="single" w:sz="4" w:space="0" w:color="000000"/>
              <w:right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sz w:val="20"/>
                <w:szCs w:val="20"/>
              </w:rPr>
              <w:t xml:space="preserve">Es. </w:t>
            </w:r>
            <w:r>
              <w:rPr>
                <w:rFonts w:ascii="Bookman Old Style" w:eastAsia="Times New Roman" w:hAnsi="Bookman Old Style" w:cs="Arial"/>
                <w:sz w:val="20"/>
                <w:szCs w:val="20"/>
              </w:rPr>
              <w:t>M</w:t>
            </w:r>
            <w:r w:rsidRPr="0045434C">
              <w:rPr>
                <w:rFonts w:ascii="Bookman Old Style" w:eastAsia="Times New Roman" w:hAnsi="Bookman Old Style" w:cs="Arial"/>
                <w:sz w:val="20"/>
                <w:szCs w:val="20"/>
              </w:rPr>
              <w:t xml:space="preserve">  </w:t>
            </w:r>
          </w:p>
        </w:tc>
      </w:tr>
      <w:tr w:rsidR="00443371" w:rsidRPr="0045434C" w:rsidTr="00443371">
        <w:tblPrEx>
          <w:tblCellMar>
            <w:top w:w="0" w:type="dxa"/>
            <w:left w:w="0" w:type="dxa"/>
            <w:right w:w="0" w:type="dxa"/>
          </w:tblCellMar>
        </w:tblPrEx>
        <w:trPr>
          <w:gridBefore w:val="1"/>
          <w:gridAfter w:val="1"/>
          <w:wBefore w:w="24" w:type="dxa"/>
          <w:wAfter w:w="15" w:type="dxa"/>
          <w:trHeight w:val="287"/>
        </w:trPr>
        <w:tc>
          <w:tcPr>
            <w:tcW w:w="10005" w:type="dxa"/>
            <w:gridSpan w:val="7"/>
            <w:tcBorders>
              <w:top w:val="single" w:sz="4" w:space="0" w:color="000000"/>
              <w:left w:val="single" w:sz="4" w:space="0" w:color="000000"/>
              <w:bottom w:val="single" w:sz="4" w:space="0" w:color="000000"/>
            </w:tcBorders>
            <w:shd w:val="clear" w:color="auto" w:fill="FFFF00"/>
          </w:tcPr>
          <w:p w:rsidR="00443371" w:rsidRPr="0045434C" w:rsidRDefault="00443371" w:rsidP="00443371">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Personale coinvolto </w:t>
            </w:r>
          </w:p>
        </w:tc>
        <w:tc>
          <w:tcPr>
            <w:tcW w:w="38" w:type="dxa"/>
            <w:gridSpan w:val="2"/>
            <w:tcBorders>
              <w:left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sz w:val="20"/>
                <w:szCs w:val="20"/>
              </w:rPr>
            </w:pPr>
          </w:p>
        </w:tc>
      </w:tr>
      <w:tr w:rsidR="00443371" w:rsidRPr="0045434C" w:rsidTr="00443371">
        <w:tblPrEx>
          <w:tblCellMar>
            <w:top w:w="0" w:type="dxa"/>
            <w:left w:w="0" w:type="dxa"/>
            <w:right w:w="0" w:type="dxa"/>
          </w:tblCellMar>
        </w:tblPrEx>
        <w:trPr>
          <w:gridBefore w:val="1"/>
          <w:gridAfter w:val="1"/>
          <w:wBefore w:w="24" w:type="dxa"/>
          <w:wAfter w:w="15" w:type="dxa"/>
          <w:trHeight w:val="296"/>
        </w:trPr>
        <w:tc>
          <w:tcPr>
            <w:tcW w:w="5080" w:type="dxa"/>
            <w:gridSpan w:val="3"/>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sz w:val="20"/>
                <w:szCs w:val="20"/>
              </w:rPr>
              <w:t>Cognome e Nome</w:t>
            </w:r>
          </w:p>
        </w:tc>
        <w:tc>
          <w:tcPr>
            <w:tcW w:w="969" w:type="dxa"/>
            <w:gridSpan w:val="2"/>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sz w:val="20"/>
                <w:szCs w:val="20"/>
              </w:rPr>
              <w:t>Categ.</w:t>
            </w:r>
          </w:p>
        </w:tc>
        <w:tc>
          <w:tcPr>
            <w:tcW w:w="987"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sz w:val="20"/>
                <w:szCs w:val="20"/>
              </w:rPr>
              <w:t>Area</w:t>
            </w:r>
          </w:p>
        </w:tc>
        <w:tc>
          <w:tcPr>
            <w:tcW w:w="2969"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sz w:val="20"/>
                <w:szCs w:val="20"/>
              </w:rPr>
              <w:t>% tempo dedicato all'ob.</w:t>
            </w:r>
          </w:p>
        </w:tc>
        <w:tc>
          <w:tcPr>
            <w:tcW w:w="38" w:type="dxa"/>
            <w:gridSpan w:val="2"/>
            <w:tcBorders>
              <w:left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sz w:val="20"/>
                <w:szCs w:val="20"/>
              </w:rPr>
            </w:pPr>
          </w:p>
        </w:tc>
      </w:tr>
      <w:tr w:rsidR="00443371" w:rsidRPr="0045434C" w:rsidTr="00443371">
        <w:tblPrEx>
          <w:tblCellMar>
            <w:top w:w="0" w:type="dxa"/>
            <w:left w:w="0" w:type="dxa"/>
            <w:right w:w="0" w:type="dxa"/>
          </w:tblCellMar>
        </w:tblPrEx>
        <w:trPr>
          <w:gridBefore w:val="1"/>
          <w:gridAfter w:val="1"/>
          <w:wBefore w:w="24" w:type="dxa"/>
          <w:wAfter w:w="15" w:type="dxa"/>
          <w:trHeight w:val="266"/>
        </w:trPr>
        <w:tc>
          <w:tcPr>
            <w:tcW w:w="5080" w:type="dxa"/>
            <w:gridSpan w:val="3"/>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sz w:val="20"/>
                <w:szCs w:val="20"/>
              </w:rPr>
            </w:pPr>
            <w:r>
              <w:rPr>
                <w:rFonts w:ascii="Bookman Old Style" w:eastAsia="Times New Roman" w:hAnsi="Bookman Old Style" w:cs="Arial"/>
                <w:sz w:val="20"/>
                <w:szCs w:val="20"/>
              </w:rPr>
              <w:t xml:space="preserve">Iurewicz Iolanda </w:t>
            </w:r>
          </w:p>
        </w:tc>
        <w:tc>
          <w:tcPr>
            <w:tcW w:w="969" w:type="dxa"/>
            <w:gridSpan w:val="2"/>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sz w:val="20"/>
                <w:szCs w:val="20"/>
              </w:rPr>
            </w:pPr>
            <w:r>
              <w:rPr>
                <w:rFonts w:ascii="Bookman Old Style" w:eastAsia="Times New Roman" w:hAnsi="Bookman Old Style" w:cs="Arial"/>
                <w:sz w:val="20"/>
                <w:szCs w:val="20"/>
              </w:rPr>
              <w:t>B</w:t>
            </w:r>
          </w:p>
        </w:tc>
        <w:tc>
          <w:tcPr>
            <w:tcW w:w="987"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sz w:val="20"/>
                <w:szCs w:val="20"/>
              </w:rPr>
            </w:pPr>
          </w:p>
        </w:tc>
        <w:tc>
          <w:tcPr>
            <w:tcW w:w="2969"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sz w:val="20"/>
                <w:szCs w:val="20"/>
              </w:rPr>
            </w:pPr>
            <w:r>
              <w:rPr>
                <w:rFonts w:ascii="Bookman Old Style" w:eastAsia="Times New Roman" w:hAnsi="Bookman Old Style" w:cs="Arial"/>
                <w:sz w:val="20"/>
                <w:szCs w:val="20"/>
              </w:rPr>
              <w:t>30%</w:t>
            </w:r>
          </w:p>
        </w:tc>
        <w:tc>
          <w:tcPr>
            <w:tcW w:w="38" w:type="dxa"/>
            <w:gridSpan w:val="2"/>
            <w:tcBorders>
              <w:left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sz w:val="20"/>
                <w:szCs w:val="20"/>
              </w:rPr>
            </w:pPr>
          </w:p>
        </w:tc>
      </w:tr>
      <w:tr w:rsidR="00443371" w:rsidRPr="0045434C" w:rsidTr="00443371">
        <w:tblPrEx>
          <w:tblCellMar>
            <w:top w:w="0" w:type="dxa"/>
            <w:left w:w="0" w:type="dxa"/>
            <w:right w:w="0" w:type="dxa"/>
          </w:tblCellMar>
        </w:tblPrEx>
        <w:trPr>
          <w:gridBefore w:val="1"/>
          <w:gridAfter w:val="1"/>
          <w:wBefore w:w="24" w:type="dxa"/>
          <w:wAfter w:w="15" w:type="dxa"/>
          <w:trHeight w:val="264"/>
        </w:trPr>
        <w:tc>
          <w:tcPr>
            <w:tcW w:w="5080" w:type="dxa"/>
            <w:gridSpan w:val="3"/>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  </w:t>
            </w:r>
          </w:p>
        </w:tc>
        <w:tc>
          <w:tcPr>
            <w:tcW w:w="969" w:type="dxa"/>
            <w:gridSpan w:val="2"/>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  </w:t>
            </w:r>
          </w:p>
        </w:tc>
        <w:tc>
          <w:tcPr>
            <w:tcW w:w="987"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  </w:t>
            </w:r>
          </w:p>
        </w:tc>
        <w:tc>
          <w:tcPr>
            <w:tcW w:w="2969"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  </w:t>
            </w:r>
          </w:p>
        </w:tc>
        <w:tc>
          <w:tcPr>
            <w:tcW w:w="38" w:type="dxa"/>
            <w:gridSpan w:val="2"/>
            <w:tcBorders>
              <w:left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sz w:val="20"/>
                <w:szCs w:val="20"/>
              </w:rPr>
            </w:pPr>
          </w:p>
        </w:tc>
      </w:tr>
      <w:tr w:rsidR="00443371" w:rsidRPr="0045434C" w:rsidTr="00443371">
        <w:tblPrEx>
          <w:tblCellMar>
            <w:top w:w="0" w:type="dxa"/>
            <w:left w:w="0" w:type="dxa"/>
            <w:right w:w="0" w:type="dxa"/>
          </w:tblCellMar>
        </w:tblPrEx>
        <w:trPr>
          <w:gridBefore w:val="1"/>
          <w:gridAfter w:val="1"/>
          <w:wBefore w:w="24" w:type="dxa"/>
          <w:wAfter w:w="15" w:type="dxa"/>
          <w:trHeight w:val="266"/>
        </w:trPr>
        <w:tc>
          <w:tcPr>
            <w:tcW w:w="5080" w:type="dxa"/>
            <w:gridSpan w:val="3"/>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  </w:t>
            </w:r>
          </w:p>
        </w:tc>
        <w:tc>
          <w:tcPr>
            <w:tcW w:w="969" w:type="dxa"/>
            <w:gridSpan w:val="2"/>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  </w:t>
            </w:r>
          </w:p>
        </w:tc>
        <w:tc>
          <w:tcPr>
            <w:tcW w:w="987"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  </w:t>
            </w:r>
          </w:p>
        </w:tc>
        <w:tc>
          <w:tcPr>
            <w:tcW w:w="2969"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  </w:t>
            </w:r>
          </w:p>
        </w:tc>
        <w:tc>
          <w:tcPr>
            <w:tcW w:w="38" w:type="dxa"/>
            <w:gridSpan w:val="2"/>
            <w:tcBorders>
              <w:left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sz w:val="20"/>
                <w:szCs w:val="20"/>
              </w:rPr>
            </w:pPr>
          </w:p>
        </w:tc>
      </w:tr>
      <w:tr w:rsidR="00443371" w:rsidRPr="0045434C" w:rsidTr="00443371">
        <w:tblPrEx>
          <w:tblCellMar>
            <w:top w:w="0" w:type="dxa"/>
            <w:left w:w="0" w:type="dxa"/>
            <w:right w:w="0" w:type="dxa"/>
          </w:tblCellMar>
        </w:tblPrEx>
        <w:trPr>
          <w:gridBefore w:val="1"/>
          <w:gridAfter w:val="1"/>
          <w:wBefore w:w="24" w:type="dxa"/>
          <w:wAfter w:w="15" w:type="dxa"/>
          <w:trHeight w:val="248"/>
        </w:trPr>
        <w:tc>
          <w:tcPr>
            <w:tcW w:w="10005" w:type="dxa"/>
            <w:gridSpan w:val="7"/>
            <w:tcBorders>
              <w:top w:val="single" w:sz="4" w:space="0" w:color="000000"/>
              <w:left w:val="single" w:sz="4" w:space="0" w:color="000000"/>
              <w:bottom w:val="single" w:sz="4" w:space="0" w:color="000000"/>
            </w:tcBorders>
            <w:shd w:val="clear" w:color="auto" w:fill="FFFF00"/>
          </w:tcPr>
          <w:p w:rsidR="00443371" w:rsidRPr="0045434C" w:rsidRDefault="00443371" w:rsidP="00443371">
            <w:pPr>
              <w:spacing w:after="0" w:line="100" w:lineRule="atLeast"/>
              <w:jc w:val="both"/>
              <w:rPr>
                <w:rFonts w:ascii="Bookman Old Style" w:eastAsia="Times New Roman" w:hAnsi="Bookman Old Style" w:cs="Arial"/>
                <w:b/>
                <w:sz w:val="20"/>
                <w:szCs w:val="20"/>
              </w:rPr>
            </w:pPr>
          </w:p>
          <w:p w:rsidR="00443371" w:rsidRPr="0045434C" w:rsidRDefault="00443371" w:rsidP="00443371">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Descrizione fasi e diagramma di GANTT </w:t>
            </w:r>
          </w:p>
        </w:tc>
        <w:tc>
          <w:tcPr>
            <w:tcW w:w="38" w:type="dxa"/>
            <w:gridSpan w:val="2"/>
            <w:tcBorders>
              <w:left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sz w:val="20"/>
                <w:szCs w:val="20"/>
              </w:rPr>
            </w:pPr>
          </w:p>
        </w:tc>
      </w:tr>
      <w:tr w:rsidR="00443371" w:rsidRPr="0045434C" w:rsidTr="00443371">
        <w:tblPrEx>
          <w:tblCellMar>
            <w:top w:w="0" w:type="dxa"/>
            <w:left w:w="0" w:type="dxa"/>
            <w:right w:w="0" w:type="dxa"/>
          </w:tblCellMar>
        </w:tblPrEx>
        <w:trPr>
          <w:gridBefore w:val="1"/>
          <w:gridAfter w:val="1"/>
          <w:wBefore w:w="24" w:type="dxa"/>
          <w:wAfter w:w="15" w:type="dxa"/>
          <w:trHeight w:val="277"/>
        </w:trPr>
        <w:tc>
          <w:tcPr>
            <w:tcW w:w="10005" w:type="dxa"/>
            <w:gridSpan w:val="7"/>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bl>
            <w:tblPr>
              <w:tblW w:w="0" w:type="auto"/>
              <w:tblInd w:w="24" w:type="dxa"/>
              <w:tblLayout w:type="fixed"/>
              <w:tblLook w:val="0000"/>
            </w:tblPr>
            <w:tblGrid>
              <w:gridCol w:w="1285"/>
              <w:gridCol w:w="3204"/>
              <w:gridCol w:w="440"/>
              <w:gridCol w:w="424"/>
              <w:gridCol w:w="465"/>
              <w:gridCol w:w="431"/>
              <w:gridCol w:w="465"/>
              <w:gridCol w:w="440"/>
              <w:gridCol w:w="418"/>
              <w:gridCol w:w="431"/>
              <w:gridCol w:w="421"/>
              <w:gridCol w:w="443"/>
              <w:gridCol w:w="433"/>
              <w:gridCol w:w="460"/>
            </w:tblGrid>
            <w:tr w:rsidR="00443371" w:rsidRPr="0045434C" w:rsidTr="00443371">
              <w:tc>
                <w:tcPr>
                  <w:tcW w:w="1285"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n.</w:t>
                  </w:r>
                </w:p>
              </w:tc>
              <w:tc>
                <w:tcPr>
                  <w:tcW w:w="3204"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Descrizioni fasi operative </w:t>
                  </w:r>
                </w:p>
              </w:tc>
              <w:tc>
                <w:tcPr>
                  <w:tcW w:w="440"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G</w:t>
                  </w:r>
                </w:p>
              </w:tc>
              <w:tc>
                <w:tcPr>
                  <w:tcW w:w="424"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F</w:t>
                  </w:r>
                </w:p>
              </w:tc>
              <w:tc>
                <w:tcPr>
                  <w:tcW w:w="465"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M</w:t>
                  </w:r>
                </w:p>
              </w:tc>
              <w:tc>
                <w:tcPr>
                  <w:tcW w:w="431"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A</w:t>
                  </w:r>
                </w:p>
              </w:tc>
              <w:tc>
                <w:tcPr>
                  <w:tcW w:w="465"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M</w:t>
                  </w:r>
                </w:p>
              </w:tc>
              <w:tc>
                <w:tcPr>
                  <w:tcW w:w="440"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G</w:t>
                  </w:r>
                </w:p>
              </w:tc>
              <w:tc>
                <w:tcPr>
                  <w:tcW w:w="418"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L</w:t>
                  </w:r>
                </w:p>
              </w:tc>
              <w:tc>
                <w:tcPr>
                  <w:tcW w:w="431"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A</w:t>
                  </w:r>
                </w:p>
              </w:tc>
              <w:tc>
                <w:tcPr>
                  <w:tcW w:w="421"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S</w:t>
                  </w:r>
                </w:p>
              </w:tc>
              <w:tc>
                <w:tcPr>
                  <w:tcW w:w="443"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O</w:t>
                  </w:r>
                </w:p>
              </w:tc>
              <w:tc>
                <w:tcPr>
                  <w:tcW w:w="433"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N</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D</w:t>
                  </w:r>
                </w:p>
              </w:tc>
            </w:tr>
            <w:tr w:rsidR="00443371" w:rsidRPr="0045434C" w:rsidTr="00443371">
              <w:tc>
                <w:tcPr>
                  <w:tcW w:w="1285"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p w:rsidR="00443371" w:rsidRPr="0045434C" w:rsidRDefault="00443371" w:rsidP="00443371">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1</w:t>
                  </w:r>
                </w:p>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443371" w:rsidRPr="006D55ED" w:rsidRDefault="00443371" w:rsidP="00443371">
                  <w:pPr>
                    <w:spacing w:after="0" w:line="100" w:lineRule="atLeast"/>
                    <w:jc w:val="both"/>
                    <w:rPr>
                      <w:rFonts w:ascii="Bookman Old Style" w:eastAsia="Times New Roman" w:hAnsi="Bookman Old Style" w:cs="Arial"/>
                      <w:sz w:val="20"/>
                      <w:szCs w:val="20"/>
                    </w:rPr>
                  </w:pPr>
                  <w:r w:rsidRPr="006D55ED">
                    <w:rPr>
                      <w:rFonts w:ascii="Bookman Old Style" w:eastAsia="Times New Roman" w:hAnsi="Bookman Old Style" w:cs="Arial"/>
                      <w:sz w:val="20"/>
                      <w:szCs w:val="20"/>
                    </w:rPr>
                    <w:t xml:space="preserve">svuotamento sistematico  dei cestini e raccolta dei rifiuti  </w:t>
                  </w:r>
                </w:p>
              </w:tc>
              <w:tc>
                <w:tcPr>
                  <w:tcW w:w="440"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24"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40"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18"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21"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X</w:t>
                  </w:r>
                </w:p>
              </w:tc>
              <w:tc>
                <w:tcPr>
                  <w:tcW w:w="443"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X</w:t>
                  </w:r>
                </w:p>
              </w:tc>
              <w:tc>
                <w:tcPr>
                  <w:tcW w:w="433"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X</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X</w:t>
                  </w:r>
                </w:p>
              </w:tc>
            </w:tr>
            <w:tr w:rsidR="00443371" w:rsidRPr="0045434C" w:rsidTr="00443371">
              <w:tc>
                <w:tcPr>
                  <w:tcW w:w="1285"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p w:rsidR="00443371" w:rsidRPr="0045434C" w:rsidRDefault="00443371" w:rsidP="00443371">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2</w:t>
                  </w:r>
                </w:p>
                <w:p w:rsidR="00443371" w:rsidRPr="0045434C" w:rsidRDefault="00443371" w:rsidP="00443371">
                  <w:pPr>
                    <w:spacing w:after="0" w:line="100" w:lineRule="atLeast"/>
                    <w:jc w:val="both"/>
                    <w:rPr>
                      <w:rFonts w:ascii="Bookman Old Style" w:eastAsia="Times New Roman" w:hAnsi="Bookman Old Style" w:cs="Arial"/>
                      <w:b/>
                      <w:sz w:val="20"/>
                      <w:szCs w:val="20"/>
                    </w:rPr>
                  </w:pPr>
                </w:p>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443371" w:rsidRPr="006D55ED" w:rsidRDefault="00443371" w:rsidP="00443371">
                  <w:pPr>
                    <w:spacing w:after="0" w:line="100" w:lineRule="atLeast"/>
                    <w:jc w:val="both"/>
                    <w:rPr>
                      <w:rFonts w:ascii="Bookman Old Style" w:eastAsia="Times New Roman" w:hAnsi="Bookman Old Style" w:cs="Arial"/>
                      <w:sz w:val="20"/>
                      <w:szCs w:val="20"/>
                    </w:rPr>
                  </w:pPr>
                </w:p>
                <w:p w:rsidR="00443371" w:rsidRPr="006D55ED" w:rsidRDefault="00443371" w:rsidP="00443371">
                  <w:pPr>
                    <w:spacing w:after="0" w:line="100" w:lineRule="atLeast"/>
                    <w:jc w:val="both"/>
                    <w:rPr>
                      <w:rFonts w:ascii="Bookman Old Style" w:eastAsia="Times New Roman" w:hAnsi="Bookman Old Style" w:cs="Arial"/>
                      <w:sz w:val="20"/>
                      <w:szCs w:val="20"/>
                    </w:rPr>
                  </w:pPr>
                  <w:r w:rsidRPr="006D55ED">
                    <w:rPr>
                      <w:rFonts w:ascii="Bookman Old Style" w:eastAsia="Times New Roman" w:hAnsi="Bookman Old Style" w:cs="Arial"/>
                      <w:sz w:val="20"/>
                      <w:szCs w:val="20"/>
                    </w:rPr>
                    <w:t xml:space="preserve">Pulizia quotidiana dei servizi igienici e dei corridoi dove staziona il pubblico  </w:t>
                  </w:r>
                </w:p>
              </w:tc>
              <w:tc>
                <w:tcPr>
                  <w:tcW w:w="440"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24"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40"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18"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21"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43"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33"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r>
            <w:tr w:rsidR="00443371" w:rsidRPr="0045434C" w:rsidTr="00443371">
              <w:tc>
                <w:tcPr>
                  <w:tcW w:w="1285"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p w:rsidR="00443371" w:rsidRPr="0045434C" w:rsidRDefault="00443371" w:rsidP="00443371">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3</w:t>
                  </w:r>
                </w:p>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443371" w:rsidRPr="006D55ED" w:rsidRDefault="00443371" w:rsidP="00443371">
                  <w:pPr>
                    <w:spacing w:after="0" w:line="100" w:lineRule="atLeast"/>
                    <w:jc w:val="both"/>
                    <w:rPr>
                      <w:rFonts w:ascii="Bookman Old Style" w:eastAsia="Times New Roman" w:hAnsi="Bookman Old Style" w:cs="Arial"/>
                      <w:sz w:val="20"/>
                      <w:szCs w:val="20"/>
                    </w:rPr>
                  </w:pPr>
                  <w:r w:rsidRPr="006D55ED">
                    <w:rPr>
                      <w:rFonts w:ascii="Bookman Old Style" w:eastAsia="Times New Roman" w:hAnsi="Bookman Old Style" w:cs="Arial"/>
                      <w:sz w:val="20"/>
                      <w:szCs w:val="20"/>
                    </w:rPr>
                    <w:t xml:space="preserve">Pulizia sistematica del vetro dell’ufficio anagrafe </w:t>
                  </w:r>
                </w:p>
              </w:tc>
              <w:tc>
                <w:tcPr>
                  <w:tcW w:w="440"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24"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40"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18"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21"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43"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33"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x</w:t>
                  </w:r>
                </w:p>
              </w:tc>
            </w:tr>
            <w:tr w:rsidR="00443371" w:rsidRPr="0045434C" w:rsidTr="00443371">
              <w:tc>
                <w:tcPr>
                  <w:tcW w:w="1285"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p w:rsidR="00443371" w:rsidRPr="0045434C" w:rsidRDefault="00443371" w:rsidP="00443371">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4</w:t>
                  </w:r>
                </w:p>
              </w:tc>
              <w:tc>
                <w:tcPr>
                  <w:tcW w:w="3204" w:type="dxa"/>
                  <w:tcBorders>
                    <w:top w:val="single" w:sz="4" w:space="0" w:color="000000"/>
                    <w:left w:val="single" w:sz="4" w:space="0" w:color="000000"/>
                    <w:bottom w:val="single" w:sz="4" w:space="0" w:color="000000"/>
                  </w:tcBorders>
                  <w:shd w:val="clear" w:color="auto" w:fill="auto"/>
                </w:tcPr>
                <w:p w:rsidR="00443371" w:rsidRPr="006D55ED" w:rsidRDefault="00443371" w:rsidP="00443371">
                  <w:pPr>
                    <w:spacing w:after="0" w:line="100" w:lineRule="atLeast"/>
                    <w:jc w:val="both"/>
                    <w:rPr>
                      <w:rFonts w:ascii="Bookman Old Style" w:eastAsia="Times New Roman" w:hAnsi="Bookman Old Style" w:cs="Arial"/>
                      <w:sz w:val="20"/>
                      <w:szCs w:val="20"/>
                    </w:rPr>
                  </w:pPr>
                  <w:r w:rsidRPr="006D55ED">
                    <w:rPr>
                      <w:rFonts w:ascii="Bookman Old Style" w:eastAsia="Times New Roman" w:hAnsi="Bookman Old Style" w:cs="Arial"/>
                      <w:sz w:val="20"/>
                      <w:szCs w:val="20"/>
                    </w:rPr>
                    <w:t xml:space="preserve">Report sull’attività svolta </w:t>
                  </w:r>
                </w:p>
              </w:tc>
              <w:tc>
                <w:tcPr>
                  <w:tcW w:w="440"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r>
            <w:tr w:rsidR="00443371" w:rsidRPr="0045434C" w:rsidTr="00443371">
              <w:tc>
                <w:tcPr>
                  <w:tcW w:w="1285"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r>
            <w:tr w:rsidR="00443371" w:rsidRPr="0045434C" w:rsidTr="00443371">
              <w:tc>
                <w:tcPr>
                  <w:tcW w:w="1285"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r>
            <w:tr w:rsidR="00443371" w:rsidRPr="0045434C" w:rsidTr="00443371">
              <w:tc>
                <w:tcPr>
                  <w:tcW w:w="1285"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r>
            <w:tr w:rsidR="00443371" w:rsidRPr="0045434C" w:rsidTr="00443371">
              <w:tc>
                <w:tcPr>
                  <w:tcW w:w="1285"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b/>
                      <w:sz w:val="20"/>
                      <w:szCs w:val="20"/>
                    </w:rPr>
                  </w:pPr>
                </w:p>
              </w:tc>
            </w:tr>
          </w:tbl>
          <w:p w:rsidR="00443371" w:rsidRPr="0045434C" w:rsidRDefault="00443371" w:rsidP="00443371">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Verifica intermedia al </w:t>
            </w:r>
          </w:p>
        </w:tc>
        <w:tc>
          <w:tcPr>
            <w:tcW w:w="38" w:type="dxa"/>
            <w:gridSpan w:val="2"/>
            <w:tcBorders>
              <w:left w:val="single" w:sz="4" w:space="0" w:color="000000"/>
            </w:tcBorders>
            <w:shd w:val="clear" w:color="auto" w:fill="auto"/>
          </w:tcPr>
          <w:p w:rsidR="00443371" w:rsidRPr="0045434C" w:rsidRDefault="00443371" w:rsidP="00443371">
            <w:pPr>
              <w:spacing w:after="0" w:line="100" w:lineRule="atLeast"/>
              <w:jc w:val="both"/>
              <w:rPr>
                <w:rFonts w:ascii="Bookman Old Style" w:eastAsia="Times New Roman" w:hAnsi="Bookman Old Style" w:cs="Arial"/>
                <w:sz w:val="20"/>
                <w:szCs w:val="20"/>
              </w:rPr>
            </w:pPr>
          </w:p>
        </w:tc>
      </w:tr>
      <w:tr w:rsidR="00443371" w:rsidRPr="00AB6378" w:rsidTr="00443371">
        <w:tblPrEx>
          <w:tblCellMar>
            <w:top w:w="0" w:type="dxa"/>
            <w:left w:w="0" w:type="dxa"/>
            <w:right w:w="0" w:type="dxa"/>
          </w:tblCellMar>
        </w:tblPrEx>
        <w:trPr>
          <w:gridAfter w:val="1"/>
          <w:wAfter w:w="10" w:type="dxa"/>
          <w:trHeight w:val="277"/>
        </w:trPr>
        <w:tc>
          <w:tcPr>
            <w:tcW w:w="10034" w:type="dxa"/>
            <w:gridSpan w:val="8"/>
            <w:tcBorders>
              <w:top w:val="single" w:sz="4" w:space="0" w:color="000000"/>
              <w:left w:val="single" w:sz="4" w:space="0" w:color="000000"/>
              <w:bottom w:val="single" w:sz="4" w:space="0" w:color="000000"/>
            </w:tcBorders>
            <w:shd w:val="clear" w:color="auto" w:fill="auto"/>
          </w:tcPr>
          <w:p w:rsidR="00443371" w:rsidRPr="00AB6378" w:rsidRDefault="00443371" w:rsidP="00443371">
            <w:pPr>
              <w:snapToGrid w:val="0"/>
              <w:spacing w:after="0" w:line="254" w:lineRule="auto"/>
              <w:ind w:left="34"/>
              <w:rPr>
                <w:rFonts w:ascii="Bookman Old Style" w:eastAsia="Arial" w:hAnsi="Bookman Old Style" w:cs="Bookman Old Style"/>
                <w:b/>
                <w:sz w:val="20"/>
                <w:szCs w:val="20"/>
              </w:rPr>
            </w:pPr>
          </w:p>
          <w:p w:rsidR="00443371" w:rsidRPr="00AB6378" w:rsidRDefault="0086623C" w:rsidP="00443371">
            <w:pPr>
              <w:snapToGrid w:val="0"/>
              <w:spacing w:after="0" w:line="254" w:lineRule="auto"/>
              <w:ind w:left="34"/>
              <w:rPr>
                <w:rFonts w:ascii="Bookman Old Style" w:eastAsia="Arial" w:hAnsi="Bookman Old Style" w:cs="Bookman Old Style"/>
                <w:b/>
                <w:sz w:val="20"/>
                <w:szCs w:val="20"/>
              </w:rPr>
            </w:pPr>
            <w:r>
              <w:rPr>
                <w:rFonts w:ascii="Bookman Old Style" w:eastAsia="Arial" w:hAnsi="Bookman Old Style" w:cs="Bookman Old Style"/>
                <w:b/>
                <w:sz w:val="20"/>
                <w:szCs w:val="20"/>
              </w:rPr>
              <w:t>31/7/2022</w:t>
            </w:r>
          </w:p>
        </w:tc>
        <w:tc>
          <w:tcPr>
            <w:tcW w:w="38" w:type="dxa"/>
            <w:gridSpan w:val="2"/>
            <w:tcBorders>
              <w:left w:val="single" w:sz="4" w:space="0" w:color="000000"/>
            </w:tcBorders>
            <w:shd w:val="clear" w:color="auto" w:fill="auto"/>
          </w:tcPr>
          <w:p w:rsidR="00443371" w:rsidRPr="00AB6378" w:rsidRDefault="00443371" w:rsidP="00443371">
            <w:pPr>
              <w:snapToGrid w:val="0"/>
              <w:rPr>
                <w:rFonts w:ascii="Bookman Old Style" w:hAnsi="Bookman Old Style" w:cs="Bookman Old Style"/>
                <w:sz w:val="20"/>
                <w:szCs w:val="20"/>
              </w:rPr>
            </w:pPr>
          </w:p>
        </w:tc>
      </w:tr>
      <w:tr w:rsidR="00443371" w:rsidRPr="00AB6378" w:rsidTr="00443371">
        <w:tblPrEx>
          <w:tblCellMar>
            <w:top w:w="0" w:type="dxa"/>
            <w:left w:w="0" w:type="dxa"/>
            <w:right w:w="0" w:type="dxa"/>
          </w:tblCellMar>
        </w:tblPrEx>
        <w:trPr>
          <w:gridAfter w:val="1"/>
          <w:wAfter w:w="10" w:type="dxa"/>
          <w:trHeight w:val="277"/>
        </w:trPr>
        <w:tc>
          <w:tcPr>
            <w:tcW w:w="10034" w:type="dxa"/>
            <w:gridSpan w:val="8"/>
            <w:tcBorders>
              <w:top w:val="single" w:sz="4" w:space="0" w:color="000000"/>
              <w:left w:val="single" w:sz="4" w:space="0" w:color="000000"/>
              <w:bottom w:val="single" w:sz="4" w:space="0" w:color="000000"/>
            </w:tcBorders>
            <w:shd w:val="clear" w:color="auto" w:fill="FFFF00"/>
          </w:tcPr>
          <w:p w:rsidR="00443371" w:rsidRPr="00AB6378" w:rsidRDefault="00443371" w:rsidP="00443371">
            <w:pPr>
              <w:spacing w:after="0" w:line="254" w:lineRule="auto"/>
              <w:ind w:left="34"/>
              <w:rPr>
                <w:rFonts w:ascii="Bookman Old Style" w:hAnsi="Bookman Old Style" w:cs="Bookman Old Style"/>
                <w:sz w:val="20"/>
                <w:szCs w:val="20"/>
              </w:rPr>
            </w:pPr>
            <w:r w:rsidRPr="00AB6378">
              <w:rPr>
                <w:rFonts w:ascii="Bookman Old Style" w:eastAsia="Arial" w:hAnsi="Bookman Old Style" w:cs="Bookman Old Style"/>
                <w:b/>
                <w:sz w:val="20"/>
                <w:szCs w:val="20"/>
              </w:rPr>
              <w:t xml:space="preserve">Grado di raggiungimento               </w:t>
            </w:r>
          </w:p>
        </w:tc>
        <w:tc>
          <w:tcPr>
            <w:tcW w:w="38" w:type="dxa"/>
            <w:gridSpan w:val="2"/>
            <w:tcBorders>
              <w:left w:val="single" w:sz="4" w:space="0" w:color="000000"/>
            </w:tcBorders>
            <w:shd w:val="clear" w:color="auto" w:fill="auto"/>
          </w:tcPr>
          <w:p w:rsidR="00443371" w:rsidRPr="00AB6378" w:rsidRDefault="00443371" w:rsidP="00443371">
            <w:pPr>
              <w:snapToGrid w:val="0"/>
              <w:rPr>
                <w:rFonts w:ascii="Bookman Old Style" w:hAnsi="Bookman Old Style" w:cs="Bookman Old Style"/>
                <w:sz w:val="20"/>
                <w:szCs w:val="20"/>
              </w:rPr>
            </w:pPr>
          </w:p>
        </w:tc>
      </w:tr>
      <w:tr w:rsidR="00443371" w:rsidRPr="00AB6378" w:rsidTr="00443371">
        <w:tblPrEx>
          <w:tblCellMar>
            <w:top w:w="0" w:type="dxa"/>
            <w:left w:w="0" w:type="dxa"/>
            <w:right w:w="0" w:type="dxa"/>
          </w:tblCellMar>
        </w:tblPrEx>
        <w:trPr>
          <w:gridAfter w:val="1"/>
          <w:wAfter w:w="10" w:type="dxa"/>
          <w:trHeight w:val="472"/>
        </w:trPr>
        <w:tc>
          <w:tcPr>
            <w:tcW w:w="1313" w:type="dxa"/>
            <w:gridSpan w:val="3"/>
            <w:tcBorders>
              <w:top w:val="single" w:sz="4" w:space="0" w:color="000000"/>
              <w:left w:val="single" w:sz="4" w:space="0" w:color="000000"/>
              <w:bottom w:val="single" w:sz="4" w:space="0" w:color="000000"/>
            </w:tcBorders>
            <w:shd w:val="clear" w:color="auto" w:fill="auto"/>
          </w:tcPr>
          <w:p w:rsidR="00443371" w:rsidRPr="00C21F5F" w:rsidRDefault="00443371" w:rsidP="00443371">
            <w:pPr>
              <w:spacing w:after="0" w:line="254" w:lineRule="auto"/>
              <w:ind w:right="12"/>
              <w:jc w:val="center"/>
              <w:rPr>
                <w:rFonts w:ascii="Bookman Old Style" w:hAnsi="Bookman Old Style" w:cs="Bookman Old Style"/>
                <w:color w:val="000000" w:themeColor="text1"/>
                <w:sz w:val="20"/>
                <w:szCs w:val="20"/>
              </w:rPr>
            </w:pPr>
            <w:r w:rsidRPr="00C21F5F">
              <w:rPr>
                <w:rFonts w:ascii="Bookman Old Style" w:eastAsia="Arial" w:hAnsi="Bookman Old Style" w:cs="Bookman Old Style"/>
                <w:b/>
                <w:color w:val="000000" w:themeColor="text1"/>
                <w:sz w:val="20"/>
                <w:szCs w:val="20"/>
              </w:rPr>
              <w:t xml:space="preserve">100% </w:t>
            </w:r>
          </w:p>
        </w:tc>
        <w:tc>
          <w:tcPr>
            <w:tcW w:w="8721" w:type="dxa"/>
            <w:gridSpan w:val="5"/>
            <w:tcBorders>
              <w:top w:val="single" w:sz="4" w:space="0" w:color="000000"/>
              <w:left w:val="single" w:sz="4" w:space="0" w:color="000000"/>
              <w:bottom w:val="single" w:sz="4" w:space="0" w:color="000000"/>
            </w:tcBorders>
            <w:shd w:val="clear" w:color="auto" w:fill="auto"/>
          </w:tcPr>
          <w:p w:rsidR="00443371" w:rsidRPr="00AB6378" w:rsidRDefault="00443371" w:rsidP="00443371">
            <w:pPr>
              <w:snapToGrid w:val="0"/>
              <w:spacing w:after="0" w:line="254" w:lineRule="auto"/>
              <w:ind w:left="31"/>
              <w:rPr>
                <w:rFonts w:ascii="Bookman Old Style" w:hAnsi="Bookman Old Style" w:cs="Bookman Old Style"/>
                <w:sz w:val="20"/>
                <w:szCs w:val="20"/>
              </w:rPr>
            </w:pPr>
          </w:p>
        </w:tc>
        <w:tc>
          <w:tcPr>
            <w:tcW w:w="38" w:type="dxa"/>
            <w:gridSpan w:val="2"/>
            <w:tcBorders>
              <w:left w:val="single" w:sz="4" w:space="0" w:color="000000"/>
            </w:tcBorders>
            <w:shd w:val="clear" w:color="auto" w:fill="auto"/>
          </w:tcPr>
          <w:p w:rsidR="00443371" w:rsidRPr="00AB6378" w:rsidRDefault="00443371" w:rsidP="00443371">
            <w:pPr>
              <w:snapToGrid w:val="0"/>
              <w:rPr>
                <w:rFonts w:ascii="Bookman Old Style" w:hAnsi="Bookman Old Style" w:cs="Bookman Old Style"/>
                <w:sz w:val="20"/>
                <w:szCs w:val="20"/>
              </w:rPr>
            </w:pPr>
          </w:p>
        </w:tc>
      </w:tr>
      <w:tr w:rsidR="00443371" w:rsidRPr="00AB6378" w:rsidTr="00443371">
        <w:tblPrEx>
          <w:tblCellMar>
            <w:top w:w="0" w:type="dxa"/>
            <w:left w:w="0" w:type="dxa"/>
            <w:right w:w="0" w:type="dxa"/>
          </w:tblCellMar>
        </w:tblPrEx>
        <w:trPr>
          <w:gridAfter w:val="1"/>
          <w:wAfter w:w="10" w:type="dxa"/>
          <w:trHeight w:val="281"/>
        </w:trPr>
        <w:tc>
          <w:tcPr>
            <w:tcW w:w="1313" w:type="dxa"/>
            <w:gridSpan w:val="3"/>
            <w:tcBorders>
              <w:top w:val="single" w:sz="4" w:space="0" w:color="000000"/>
              <w:left w:val="single" w:sz="4" w:space="0" w:color="000000"/>
              <w:bottom w:val="single" w:sz="4" w:space="0" w:color="000000"/>
            </w:tcBorders>
            <w:shd w:val="clear" w:color="auto" w:fill="auto"/>
          </w:tcPr>
          <w:p w:rsidR="00443371" w:rsidRPr="00C21F5F" w:rsidRDefault="00443371" w:rsidP="00443371">
            <w:pPr>
              <w:spacing w:after="0" w:line="254" w:lineRule="auto"/>
              <w:ind w:right="12"/>
              <w:jc w:val="center"/>
              <w:rPr>
                <w:rFonts w:ascii="Bookman Old Style" w:hAnsi="Bookman Old Style" w:cs="Bookman Old Style"/>
                <w:color w:val="000000" w:themeColor="text1"/>
                <w:sz w:val="20"/>
                <w:szCs w:val="20"/>
              </w:rPr>
            </w:pPr>
            <w:r w:rsidRPr="00C21F5F">
              <w:rPr>
                <w:rFonts w:ascii="Bookman Old Style" w:eastAsia="Arial" w:hAnsi="Bookman Old Style" w:cs="Bookman Old Style"/>
                <w:b/>
                <w:color w:val="000000" w:themeColor="text1"/>
                <w:sz w:val="20"/>
                <w:szCs w:val="20"/>
              </w:rPr>
              <w:t xml:space="preserve">75% </w:t>
            </w:r>
          </w:p>
        </w:tc>
        <w:tc>
          <w:tcPr>
            <w:tcW w:w="8721" w:type="dxa"/>
            <w:gridSpan w:val="5"/>
            <w:tcBorders>
              <w:top w:val="single" w:sz="4" w:space="0" w:color="000000"/>
              <w:left w:val="single" w:sz="4" w:space="0" w:color="000000"/>
              <w:bottom w:val="single" w:sz="4" w:space="0" w:color="000000"/>
            </w:tcBorders>
            <w:shd w:val="clear" w:color="auto" w:fill="auto"/>
          </w:tcPr>
          <w:p w:rsidR="00443371" w:rsidRPr="00AB6378" w:rsidRDefault="00443371" w:rsidP="00443371">
            <w:pPr>
              <w:snapToGrid w:val="0"/>
              <w:spacing w:after="0" w:line="254" w:lineRule="auto"/>
              <w:ind w:left="31"/>
              <w:rPr>
                <w:rFonts w:ascii="Bookman Old Style" w:hAnsi="Bookman Old Style" w:cs="Bookman Old Style"/>
                <w:sz w:val="20"/>
                <w:szCs w:val="20"/>
              </w:rPr>
            </w:pPr>
          </w:p>
        </w:tc>
        <w:tc>
          <w:tcPr>
            <w:tcW w:w="38" w:type="dxa"/>
            <w:gridSpan w:val="2"/>
            <w:tcBorders>
              <w:left w:val="single" w:sz="4" w:space="0" w:color="000000"/>
            </w:tcBorders>
            <w:shd w:val="clear" w:color="auto" w:fill="auto"/>
          </w:tcPr>
          <w:p w:rsidR="00443371" w:rsidRPr="00AB6378" w:rsidRDefault="00443371" w:rsidP="00443371">
            <w:pPr>
              <w:snapToGrid w:val="0"/>
              <w:rPr>
                <w:rFonts w:ascii="Bookman Old Style" w:hAnsi="Bookman Old Style" w:cs="Bookman Old Style"/>
                <w:sz w:val="20"/>
                <w:szCs w:val="20"/>
              </w:rPr>
            </w:pPr>
          </w:p>
        </w:tc>
      </w:tr>
      <w:tr w:rsidR="00443371" w:rsidRPr="00AB6378" w:rsidTr="00443371">
        <w:tblPrEx>
          <w:tblCellMar>
            <w:top w:w="0" w:type="dxa"/>
            <w:left w:w="0" w:type="dxa"/>
            <w:right w:w="0" w:type="dxa"/>
          </w:tblCellMar>
        </w:tblPrEx>
        <w:trPr>
          <w:gridAfter w:val="1"/>
          <w:wAfter w:w="10" w:type="dxa"/>
          <w:trHeight w:val="264"/>
        </w:trPr>
        <w:tc>
          <w:tcPr>
            <w:tcW w:w="1313" w:type="dxa"/>
            <w:gridSpan w:val="3"/>
            <w:tcBorders>
              <w:top w:val="single" w:sz="4" w:space="0" w:color="000000"/>
              <w:left w:val="single" w:sz="4" w:space="0" w:color="000000"/>
              <w:bottom w:val="single" w:sz="4" w:space="0" w:color="000000"/>
            </w:tcBorders>
            <w:shd w:val="clear" w:color="auto" w:fill="auto"/>
          </w:tcPr>
          <w:p w:rsidR="00443371" w:rsidRPr="00C21F5F" w:rsidRDefault="00443371" w:rsidP="00443371">
            <w:pPr>
              <w:spacing w:after="0" w:line="254" w:lineRule="auto"/>
              <w:ind w:right="12"/>
              <w:jc w:val="center"/>
              <w:rPr>
                <w:rFonts w:ascii="Bookman Old Style" w:hAnsi="Bookman Old Style" w:cs="Bookman Old Style"/>
                <w:color w:val="000000" w:themeColor="text1"/>
                <w:sz w:val="20"/>
                <w:szCs w:val="20"/>
              </w:rPr>
            </w:pPr>
            <w:r w:rsidRPr="00C21F5F">
              <w:rPr>
                <w:rFonts w:ascii="Bookman Old Style" w:eastAsia="Arial" w:hAnsi="Bookman Old Style" w:cs="Bookman Old Style"/>
                <w:b/>
                <w:color w:val="000000" w:themeColor="text1"/>
                <w:sz w:val="20"/>
                <w:szCs w:val="20"/>
              </w:rPr>
              <w:t xml:space="preserve">50% </w:t>
            </w:r>
          </w:p>
        </w:tc>
        <w:tc>
          <w:tcPr>
            <w:tcW w:w="8721" w:type="dxa"/>
            <w:gridSpan w:val="5"/>
            <w:tcBorders>
              <w:top w:val="single" w:sz="4" w:space="0" w:color="000000"/>
              <w:left w:val="single" w:sz="4" w:space="0" w:color="000000"/>
              <w:bottom w:val="single" w:sz="4" w:space="0" w:color="000000"/>
            </w:tcBorders>
            <w:shd w:val="clear" w:color="auto" w:fill="auto"/>
          </w:tcPr>
          <w:p w:rsidR="00443371" w:rsidRPr="00AB6378" w:rsidRDefault="00443371" w:rsidP="00443371">
            <w:pPr>
              <w:snapToGrid w:val="0"/>
              <w:spacing w:after="0" w:line="254" w:lineRule="auto"/>
              <w:ind w:left="31"/>
              <w:rPr>
                <w:rFonts w:ascii="Bookman Old Style" w:hAnsi="Bookman Old Style" w:cs="Bookman Old Style"/>
                <w:sz w:val="20"/>
                <w:szCs w:val="20"/>
              </w:rPr>
            </w:pPr>
          </w:p>
        </w:tc>
        <w:tc>
          <w:tcPr>
            <w:tcW w:w="38" w:type="dxa"/>
            <w:gridSpan w:val="2"/>
            <w:tcBorders>
              <w:left w:val="single" w:sz="4" w:space="0" w:color="000000"/>
            </w:tcBorders>
            <w:shd w:val="clear" w:color="auto" w:fill="auto"/>
          </w:tcPr>
          <w:p w:rsidR="00443371" w:rsidRPr="00AB6378" w:rsidRDefault="00443371" w:rsidP="00443371">
            <w:pPr>
              <w:snapToGrid w:val="0"/>
              <w:rPr>
                <w:rFonts w:ascii="Bookman Old Style" w:hAnsi="Bookman Old Style" w:cs="Bookman Old Style"/>
                <w:sz w:val="20"/>
                <w:szCs w:val="20"/>
              </w:rPr>
            </w:pPr>
          </w:p>
        </w:tc>
      </w:tr>
      <w:tr w:rsidR="00443371" w:rsidRPr="00AB6378" w:rsidTr="00443371">
        <w:tblPrEx>
          <w:tblCellMar>
            <w:top w:w="0" w:type="dxa"/>
            <w:left w:w="0" w:type="dxa"/>
            <w:right w:w="0" w:type="dxa"/>
          </w:tblCellMar>
        </w:tblPrEx>
        <w:trPr>
          <w:gridAfter w:val="1"/>
          <w:wAfter w:w="10" w:type="dxa"/>
          <w:trHeight w:val="266"/>
        </w:trPr>
        <w:tc>
          <w:tcPr>
            <w:tcW w:w="1313" w:type="dxa"/>
            <w:gridSpan w:val="3"/>
            <w:tcBorders>
              <w:top w:val="single" w:sz="4" w:space="0" w:color="000000"/>
              <w:left w:val="single" w:sz="4" w:space="0" w:color="000000"/>
              <w:bottom w:val="single" w:sz="4" w:space="0" w:color="000000"/>
            </w:tcBorders>
            <w:shd w:val="clear" w:color="auto" w:fill="auto"/>
          </w:tcPr>
          <w:p w:rsidR="00443371" w:rsidRPr="00C21F5F" w:rsidRDefault="00443371" w:rsidP="00443371">
            <w:pPr>
              <w:spacing w:after="0" w:line="254" w:lineRule="auto"/>
              <w:ind w:right="12"/>
              <w:jc w:val="center"/>
              <w:rPr>
                <w:rFonts w:ascii="Bookman Old Style" w:hAnsi="Bookman Old Style" w:cs="Bookman Old Style"/>
                <w:color w:val="000000" w:themeColor="text1"/>
                <w:sz w:val="20"/>
                <w:szCs w:val="20"/>
              </w:rPr>
            </w:pPr>
            <w:r w:rsidRPr="00C21F5F">
              <w:rPr>
                <w:rFonts w:ascii="Bookman Old Style" w:eastAsia="Arial" w:hAnsi="Bookman Old Style" w:cs="Bookman Old Style"/>
                <w:b/>
                <w:color w:val="000000" w:themeColor="text1"/>
                <w:sz w:val="20"/>
                <w:szCs w:val="20"/>
              </w:rPr>
              <w:t xml:space="preserve">25% </w:t>
            </w:r>
          </w:p>
        </w:tc>
        <w:tc>
          <w:tcPr>
            <w:tcW w:w="8721" w:type="dxa"/>
            <w:gridSpan w:val="5"/>
            <w:tcBorders>
              <w:top w:val="single" w:sz="4" w:space="0" w:color="000000"/>
              <w:left w:val="single" w:sz="4" w:space="0" w:color="000000"/>
              <w:bottom w:val="single" w:sz="4" w:space="0" w:color="000000"/>
            </w:tcBorders>
            <w:shd w:val="clear" w:color="auto" w:fill="auto"/>
          </w:tcPr>
          <w:p w:rsidR="00443371" w:rsidRPr="00AB6378" w:rsidRDefault="00443371" w:rsidP="00443371">
            <w:pPr>
              <w:snapToGrid w:val="0"/>
              <w:spacing w:after="0" w:line="254" w:lineRule="auto"/>
              <w:ind w:left="31"/>
              <w:rPr>
                <w:rFonts w:ascii="Bookman Old Style" w:hAnsi="Bookman Old Style" w:cs="Bookman Old Style"/>
                <w:sz w:val="20"/>
                <w:szCs w:val="20"/>
              </w:rPr>
            </w:pPr>
          </w:p>
        </w:tc>
        <w:tc>
          <w:tcPr>
            <w:tcW w:w="38" w:type="dxa"/>
            <w:gridSpan w:val="2"/>
            <w:tcBorders>
              <w:left w:val="single" w:sz="4" w:space="0" w:color="000000"/>
            </w:tcBorders>
            <w:shd w:val="clear" w:color="auto" w:fill="auto"/>
          </w:tcPr>
          <w:p w:rsidR="00443371" w:rsidRPr="00AB6378" w:rsidRDefault="00443371" w:rsidP="00443371">
            <w:pPr>
              <w:snapToGrid w:val="0"/>
              <w:rPr>
                <w:rFonts w:ascii="Bookman Old Style" w:hAnsi="Bookman Old Style" w:cs="Bookman Old Style"/>
                <w:sz w:val="20"/>
                <w:szCs w:val="20"/>
              </w:rPr>
            </w:pPr>
          </w:p>
        </w:tc>
      </w:tr>
    </w:tbl>
    <w:p w:rsidR="0033373C" w:rsidRDefault="0033373C" w:rsidP="00066470">
      <w:pPr>
        <w:spacing w:after="0" w:line="100" w:lineRule="atLeast"/>
        <w:rPr>
          <w:rFonts w:ascii="Bookman Old Style" w:hAnsi="Bookman Old Style" w:cs="Bookman Old Style"/>
          <w:b/>
          <w:i/>
          <w:color w:val="000000"/>
          <w:sz w:val="24"/>
          <w:szCs w:val="24"/>
        </w:rPr>
      </w:pPr>
    </w:p>
    <w:p w:rsidR="00D75F32" w:rsidRDefault="00D75F32" w:rsidP="00D75F32">
      <w:pPr>
        <w:spacing w:after="0" w:line="100" w:lineRule="atLeast"/>
        <w:jc w:val="both"/>
        <w:rPr>
          <w:rFonts w:ascii="Bookman Old Style" w:hAnsi="Bookman Old Style" w:cs="Bookman Old Style"/>
          <w:b/>
          <w:i/>
          <w:color w:val="000000"/>
          <w:sz w:val="24"/>
          <w:szCs w:val="24"/>
        </w:rPr>
      </w:pPr>
      <w:r w:rsidRPr="00C30E36">
        <w:rPr>
          <w:rFonts w:ascii="Bookman Old Style" w:hAnsi="Bookman Old Style" w:cs="Bookman Old Style"/>
          <w:b/>
          <w:i/>
          <w:color w:val="000000"/>
          <w:sz w:val="24"/>
          <w:szCs w:val="24"/>
        </w:rPr>
        <w:t>5.</w:t>
      </w:r>
      <w:r>
        <w:rPr>
          <w:rFonts w:ascii="Bookman Old Style" w:hAnsi="Bookman Old Style" w:cs="Bookman Old Style"/>
          <w:b/>
          <w:i/>
          <w:color w:val="000000"/>
          <w:sz w:val="24"/>
          <w:szCs w:val="24"/>
        </w:rPr>
        <w:t>3</w:t>
      </w:r>
      <w:r w:rsidRPr="00C30E36">
        <w:rPr>
          <w:rFonts w:ascii="Bookman Old Style" w:hAnsi="Bookman Old Style" w:cs="Bookman Old Style"/>
          <w:b/>
          <w:i/>
          <w:color w:val="000000"/>
          <w:sz w:val="24"/>
          <w:szCs w:val="24"/>
        </w:rPr>
        <w:t xml:space="preserve"> Obiettivi assegnati all</w:t>
      </w:r>
      <w:r>
        <w:rPr>
          <w:rFonts w:ascii="Bookman Old Style" w:hAnsi="Bookman Old Style" w:cs="Bookman Old Style"/>
          <w:b/>
          <w:i/>
          <w:color w:val="000000"/>
          <w:sz w:val="24"/>
          <w:szCs w:val="24"/>
        </w:rPr>
        <w:t>’</w:t>
      </w:r>
      <w:r w:rsidRPr="00C30E36">
        <w:rPr>
          <w:rFonts w:ascii="Bookman Old Style" w:hAnsi="Bookman Old Style" w:cs="Bookman Old Style"/>
          <w:b/>
          <w:i/>
          <w:color w:val="000000"/>
          <w:sz w:val="24"/>
          <w:szCs w:val="24"/>
        </w:rPr>
        <w:t xml:space="preserve">Area Tecnica </w:t>
      </w:r>
    </w:p>
    <w:p w:rsidR="00D75F32" w:rsidRDefault="00D75F32" w:rsidP="00D75F32">
      <w:pPr>
        <w:spacing w:after="0" w:line="100" w:lineRule="atLeast"/>
        <w:jc w:val="both"/>
        <w:rPr>
          <w:rFonts w:ascii="Bookman Old Style" w:eastAsia="Times New Roman" w:hAnsi="Bookman Old Style" w:cs="Bookman Old Style"/>
          <w:b/>
          <w:sz w:val="28"/>
          <w:szCs w:val="28"/>
        </w:rPr>
      </w:pPr>
    </w:p>
    <w:p w:rsidR="00D75F32" w:rsidRDefault="00D75F32" w:rsidP="00D75F32">
      <w:pPr>
        <w:suppressAutoHyphens w:val="0"/>
        <w:autoSpaceDE w:val="0"/>
        <w:spacing w:after="0" w:line="240" w:lineRule="auto"/>
        <w:jc w:val="center"/>
        <w:rPr>
          <w:rFonts w:eastAsia="Times New Roman" w:cs="Arial"/>
          <w:sz w:val="28"/>
          <w:szCs w:val="28"/>
        </w:rPr>
      </w:pPr>
      <w:r>
        <w:rPr>
          <w:rFonts w:ascii="Bookman Old Style" w:eastAsia="Times New Roman" w:hAnsi="Bookman Old Style" w:cs="Bookman Old Style"/>
          <w:b/>
          <w:sz w:val="28"/>
          <w:szCs w:val="28"/>
        </w:rPr>
        <w:t xml:space="preserve">Scheda obiettivo strategico/operativo  </w:t>
      </w:r>
    </w:p>
    <w:p w:rsidR="00D75F32" w:rsidRDefault="00D75F32" w:rsidP="00D75F32">
      <w:pPr>
        <w:suppressAutoHyphens w:val="0"/>
        <w:autoSpaceDE w:val="0"/>
        <w:spacing w:after="0" w:line="240" w:lineRule="auto"/>
        <w:rPr>
          <w:rFonts w:eastAsia="Times New Roman" w:cs="Arial"/>
          <w:sz w:val="28"/>
          <w:szCs w:val="28"/>
        </w:rPr>
      </w:pPr>
    </w:p>
    <w:p w:rsidR="00D75F32" w:rsidRPr="002E4B45" w:rsidRDefault="00D75F32" w:rsidP="00D75F32">
      <w:pPr>
        <w:suppressAutoHyphens w:val="0"/>
        <w:autoSpaceDE w:val="0"/>
        <w:spacing w:after="0" w:line="240" w:lineRule="auto"/>
        <w:rPr>
          <w:rFonts w:ascii="Bookman Old Style" w:eastAsia="Arial" w:hAnsi="Bookman Old Style" w:cs="Bookman Old Style"/>
          <w:b/>
          <w:sz w:val="20"/>
          <w:szCs w:val="20"/>
        </w:rPr>
      </w:pPr>
      <w:r w:rsidRPr="00346195">
        <w:rPr>
          <w:rFonts w:ascii="Bookman Old Style" w:eastAsia="Times New Roman" w:hAnsi="Bookman Old Style" w:cs="Arial"/>
          <w:b/>
          <w:sz w:val="20"/>
          <w:szCs w:val="20"/>
        </w:rPr>
        <w:t>Responsabile Obiettivo:</w:t>
      </w:r>
      <w:r>
        <w:rPr>
          <w:rFonts w:ascii="Bookman Old Style" w:eastAsia="Times New Roman" w:hAnsi="Bookman Old Style" w:cs="Arial"/>
          <w:b/>
          <w:sz w:val="20"/>
          <w:szCs w:val="20"/>
        </w:rPr>
        <w:t xml:space="preserve"> </w:t>
      </w:r>
      <w:r>
        <w:rPr>
          <w:rFonts w:ascii="Bookman Old Style" w:eastAsia="Times New Roman" w:hAnsi="Bookman Old Style" w:cs="Arial"/>
          <w:sz w:val="20"/>
          <w:szCs w:val="20"/>
        </w:rPr>
        <w:t>Belfanti</w:t>
      </w:r>
      <w:r w:rsidRPr="002E4B45">
        <w:rPr>
          <w:rFonts w:ascii="Bookman Old Style" w:eastAsia="Times New Roman" w:hAnsi="Bookman Old Style" w:cs="Arial"/>
          <w:sz w:val="20"/>
          <w:szCs w:val="20"/>
        </w:rPr>
        <w:t xml:space="preserve"> Riccardo </w:t>
      </w:r>
    </w:p>
    <w:p w:rsidR="00D75F32" w:rsidRDefault="00D75F32" w:rsidP="00D75F32">
      <w:pPr>
        <w:spacing w:after="4" w:line="247" w:lineRule="auto"/>
        <w:ind w:right="3979"/>
        <w:rPr>
          <w:rFonts w:ascii="Bookman Old Style" w:eastAsia="Arial" w:hAnsi="Bookman Old Style" w:cs="Bookman Old Style"/>
          <w:b/>
          <w:sz w:val="20"/>
          <w:szCs w:val="20"/>
        </w:rPr>
      </w:pPr>
      <w:r>
        <w:rPr>
          <w:rFonts w:ascii="Bookman Old Style" w:eastAsia="Arial" w:hAnsi="Bookman Old Style" w:cs="Bookman Old Style"/>
          <w:b/>
          <w:sz w:val="20"/>
          <w:szCs w:val="20"/>
        </w:rPr>
        <w:t xml:space="preserve">N° obiettivo: </w:t>
      </w:r>
      <w:r w:rsidRPr="0099352C">
        <w:rPr>
          <w:rFonts w:ascii="Bookman Old Style" w:eastAsia="Arial" w:hAnsi="Bookman Old Style" w:cs="Bookman Old Style"/>
          <w:sz w:val="20"/>
          <w:szCs w:val="20"/>
        </w:rPr>
        <w:t>1</w:t>
      </w:r>
      <w:r>
        <w:rPr>
          <w:rFonts w:ascii="Bookman Old Style" w:eastAsia="Arial" w:hAnsi="Bookman Old Style" w:cs="Bookman Old Style"/>
          <w:b/>
          <w:sz w:val="20"/>
          <w:szCs w:val="20"/>
        </w:rPr>
        <w:t xml:space="preserve">                                       Peso</w:t>
      </w:r>
      <w:r w:rsidRPr="002E4B45">
        <w:rPr>
          <w:rFonts w:ascii="Bookman Old Style" w:eastAsia="Arial" w:hAnsi="Bookman Old Style" w:cs="Bookman Old Style"/>
          <w:b/>
          <w:color w:val="000000"/>
          <w:sz w:val="20"/>
          <w:szCs w:val="20"/>
        </w:rPr>
        <w:t xml:space="preserve">: </w:t>
      </w:r>
      <w:r w:rsidRPr="0099352C">
        <w:rPr>
          <w:rFonts w:ascii="Bookman Old Style" w:eastAsia="Arial" w:hAnsi="Bookman Old Style" w:cs="Bookman Old Style"/>
          <w:color w:val="000000"/>
          <w:sz w:val="20"/>
          <w:szCs w:val="20"/>
        </w:rPr>
        <w:t>2</w:t>
      </w:r>
      <w:r>
        <w:rPr>
          <w:rFonts w:ascii="Bookman Old Style" w:eastAsia="Arial" w:hAnsi="Bookman Old Style" w:cs="Bookman Old Style"/>
          <w:color w:val="000000"/>
          <w:sz w:val="20"/>
          <w:szCs w:val="20"/>
        </w:rPr>
        <w:t>0</w:t>
      </w:r>
    </w:p>
    <w:p w:rsidR="00D75F32" w:rsidRDefault="00D75F32" w:rsidP="00D75F32">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 xml:space="preserve">Nome obiettivo: </w:t>
      </w:r>
      <w:r>
        <w:rPr>
          <w:rFonts w:ascii="Bookman Old Style" w:eastAsia="Times New Roman" w:hAnsi="Bookman Old Style" w:cs="Bookman Old Style"/>
          <w:sz w:val="20"/>
          <w:szCs w:val="20"/>
        </w:rPr>
        <w:t>RIQUALIFICAZIONE IMPIANTI DI ILLUMINAZIONE PUBBLICA COMUNALE</w:t>
      </w:r>
    </w:p>
    <w:p w:rsidR="00D75F32" w:rsidRDefault="00D75F32" w:rsidP="00D75F32">
      <w:pPr>
        <w:spacing w:after="0" w:line="254" w:lineRule="auto"/>
        <w:ind w:left="58"/>
        <w:rPr>
          <w:rFonts w:ascii="Bookman Old Style" w:eastAsia="Arial" w:hAnsi="Bookman Old Style" w:cs="Bookman Old Style"/>
          <w:b/>
          <w:sz w:val="20"/>
          <w:szCs w:val="20"/>
        </w:rPr>
      </w:pPr>
    </w:p>
    <w:tbl>
      <w:tblPr>
        <w:tblW w:w="10017" w:type="dxa"/>
        <w:tblInd w:w="-22" w:type="dxa"/>
        <w:tblLayout w:type="fixed"/>
        <w:tblCellMar>
          <w:top w:w="68" w:type="dxa"/>
          <w:left w:w="70" w:type="dxa"/>
          <w:right w:w="115" w:type="dxa"/>
        </w:tblCellMar>
        <w:tblLook w:val="0000"/>
      </w:tblPr>
      <w:tblGrid>
        <w:gridCol w:w="9997"/>
        <w:gridCol w:w="20"/>
      </w:tblGrid>
      <w:tr w:rsidR="00D75F32" w:rsidTr="008935F4">
        <w:trPr>
          <w:trHeight w:val="278"/>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FFFF00"/>
          </w:tcPr>
          <w:p w:rsidR="00D75F32" w:rsidRDefault="00D75F32" w:rsidP="008935F4">
            <w:pPr>
              <w:spacing w:after="0" w:line="254" w:lineRule="auto"/>
            </w:pPr>
            <w:r>
              <w:rPr>
                <w:rFonts w:ascii="Bookman Old Style" w:eastAsia="Arial" w:hAnsi="Bookman Old Style" w:cs="Bookman Old Style"/>
                <w:b/>
                <w:sz w:val="20"/>
                <w:szCs w:val="20"/>
              </w:rPr>
              <w:t xml:space="preserve">Previsto nel dup al programma: </w:t>
            </w:r>
          </w:p>
        </w:tc>
      </w:tr>
      <w:tr w:rsidR="00D75F32" w:rsidTr="008935F4">
        <w:trPr>
          <w:trHeight w:val="289"/>
        </w:trPr>
        <w:tc>
          <w:tcPr>
            <w:tcW w:w="10017" w:type="dxa"/>
            <w:gridSpan w:val="2"/>
            <w:tcBorders>
              <w:top w:val="single" w:sz="4" w:space="0" w:color="000000"/>
              <w:left w:val="single" w:sz="4" w:space="0" w:color="000000"/>
              <w:right w:val="single" w:sz="4" w:space="0" w:color="000000"/>
            </w:tcBorders>
            <w:shd w:val="clear" w:color="auto" w:fill="auto"/>
          </w:tcPr>
          <w:p w:rsidR="00D75F32" w:rsidRDefault="00D75F32" w:rsidP="008935F4">
            <w:pPr>
              <w:spacing w:after="0" w:line="254" w:lineRule="auto"/>
            </w:pP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p>
        </w:tc>
      </w:tr>
      <w:tr w:rsidR="00D75F32" w:rsidTr="008935F4">
        <w:trPr>
          <w:gridAfter w:val="1"/>
          <w:wAfter w:w="20" w:type="dxa"/>
          <w:trHeight w:val="284"/>
        </w:trPr>
        <w:tc>
          <w:tcPr>
            <w:tcW w:w="9997" w:type="dxa"/>
            <w:tcBorders>
              <w:bottom w:val="single" w:sz="4" w:space="0" w:color="000000"/>
            </w:tcBorders>
            <w:shd w:val="clear" w:color="auto" w:fill="FFFF00"/>
          </w:tcPr>
          <w:p w:rsidR="00D75F32" w:rsidRDefault="00D75F32" w:rsidP="008935F4">
            <w:pPr>
              <w:spacing w:after="0" w:line="254" w:lineRule="auto"/>
            </w:pPr>
            <w:r>
              <w:rPr>
                <w:rFonts w:ascii="Bookman Old Style" w:eastAsia="Arial" w:hAnsi="Bookman Old Style" w:cs="Bookman Old Style"/>
                <w:b/>
                <w:sz w:val="20"/>
                <w:szCs w:val="20"/>
              </w:rPr>
              <w:t xml:space="preserve">Descrizione finalità obiettivo </w:t>
            </w:r>
          </w:p>
        </w:tc>
      </w:tr>
      <w:tr w:rsidR="00D75F32" w:rsidTr="008935F4">
        <w:trPr>
          <w:trHeight w:val="977"/>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F32" w:rsidRPr="00503053" w:rsidRDefault="00D75F32" w:rsidP="008935F4">
            <w:pPr>
              <w:snapToGrid w:val="0"/>
              <w:spacing w:after="0" w:line="254" w:lineRule="auto"/>
              <w:rPr>
                <w:rFonts w:ascii="Bookman Old Style" w:eastAsia="Arial" w:hAnsi="Bookman Old Style" w:cs="Bookman Old Style"/>
                <w:b/>
                <w:sz w:val="20"/>
                <w:szCs w:val="20"/>
              </w:rPr>
            </w:pPr>
            <w:r>
              <w:rPr>
                <w:rFonts w:ascii="Bookman Old Style" w:eastAsia="Times New Roman" w:hAnsi="Bookman Old Style" w:cs="BookmanOldStyle"/>
                <w:sz w:val="20"/>
                <w:szCs w:val="20"/>
                <w:lang w:eastAsia="it-IT"/>
              </w:rPr>
              <w:t>Con tale obbiettivo si intende concludere l’iter amministrativo relativo ai lavori di riqualificazione degli impianti di illuminazione pubblica comunale.</w:t>
            </w:r>
          </w:p>
        </w:tc>
      </w:tr>
      <w:tr w:rsidR="00D75F32" w:rsidTr="008935F4">
        <w:trPr>
          <w:gridAfter w:val="1"/>
          <w:wAfter w:w="20" w:type="dxa"/>
          <w:trHeight w:val="276"/>
        </w:trPr>
        <w:tc>
          <w:tcPr>
            <w:tcW w:w="9997" w:type="dxa"/>
            <w:tcBorders>
              <w:top w:val="single" w:sz="4" w:space="0" w:color="000000"/>
              <w:bottom w:val="single" w:sz="4" w:space="0" w:color="000000"/>
            </w:tcBorders>
            <w:shd w:val="clear" w:color="auto" w:fill="FFFF00"/>
          </w:tcPr>
          <w:p w:rsidR="00D75F32" w:rsidRDefault="00D75F32" w:rsidP="008935F4">
            <w:pPr>
              <w:spacing w:after="0" w:line="254" w:lineRule="auto"/>
            </w:pPr>
            <w:r>
              <w:rPr>
                <w:rFonts w:ascii="Bookman Old Style" w:eastAsia="Arial" w:hAnsi="Bookman Old Style" w:cs="Bookman Old Style"/>
                <w:b/>
                <w:sz w:val="20"/>
                <w:szCs w:val="20"/>
              </w:rPr>
              <w:t>Indicatori  di risultato</w:t>
            </w:r>
          </w:p>
        </w:tc>
      </w:tr>
      <w:tr w:rsidR="00D75F32" w:rsidTr="008935F4">
        <w:trPr>
          <w:trHeight w:val="264"/>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tcPr>
          <w:p w:rsidR="00D75F32" w:rsidRDefault="00D75F32" w:rsidP="008935F4">
            <w:pPr>
              <w:snapToGrid w:val="0"/>
              <w:spacing w:after="160" w:line="254" w:lineRule="auto"/>
              <w:rPr>
                <w:rFonts w:ascii="Bookman Old Style" w:hAnsi="Bookman Old Style" w:cs="Bookman Old Style"/>
                <w:sz w:val="20"/>
                <w:szCs w:val="20"/>
              </w:rPr>
            </w:pPr>
            <w:r>
              <w:rPr>
                <w:rFonts w:ascii="Bookman Old Style" w:hAnsi="Bookman Old Style" w:cs="Bookman Old Style"/>
                <w:sz w:val="20"/>
                <w:szCs w:val="20"/>
              </w:rPr>
              <w:t xml:space="preserve">Rispetto dei tempi e delle azioni </w:t>
            </w:r>
          </w:p>
        </w:tc>
      </w:tr>
    </w:tbl>
    <w:p w:rsidR="00D75F32" w:rsidRDefault="00D75F32" w:rsidP="00D75F32">
      <w:pPr>
        <w:spacing w:after="0" w:line="254" w:lineRule="auto"/>
        <w:ind w:left="58"/>
        <w:rPr>
          <w:rFonts w:ascii="Bookman Old Style" w:eastAsia="Arial" w:hAnsi="Bookman Old Style" w:cs="Bookman Old Style"/>
          <w:b/>
          <w:sz w:val="20"/>
          <w:szCs w:val="20"/>
        </w:rPr>
      </w:pPr>
    </w:p>
    <w:tbl>
      <w:tblPr>
        <w:tblW w:w="10058" w:type="dxa"/>
        <w:tblInd w:w="-10" w:type="dxa"/>
        <w:tblLayout w:type="fixed"/>
        <w:tblLook w:val="0000"/>
      </w:tblPr>
      <w:tblGrid>
        <w:gridCol w:w="1289"/>
        <w:gridCol w:w="3795"/>
        <w:gridCol w:w="40"/>
        <w:gridCol w:w="929"/>
        <w:gridCol w:w="987"/>
        <w:gridCol w:w="2970"/>
        <w:gridCol w:w="38"/>
        <w:gridCol w:w="10"/>
      </w:tblGrid>
      <w:tr w:rsidR="00D75F32" w:rsidTr="008935F4">
        <w:trPr>
          <w:trHeight w:val="257"/>
        </w:trPr>
        <w:tc>
          <w:tcPr>
            <w:tcW w:w="5124" w:type="dxa"/>
            <w:gridSpan w:val="3"/>
            <w:tcBorders>
              <w:top w:val="single" w:sz="4" w:space="0" w:color="000000"/>
              <w:left w:val="single" w:sz="4" w:space="0" w:color="000000"/>
              <w:bottom w:val="single" w:sz="4" w:space="0" w:color="000000"/>
            </w:tcBorders>
            <w:shd w:val="clear" w:color="auto" w:fill="FFFF00"/>
          </w:tcPr>
          <w:p w:rsidR="00D75F32" w:rsidRDefault="00D75F32" w:rsidP="008935F4">
            <w:pPr>
              <w:spacing w:after="0" w:line="254" w:lineRule="auto"/>
              <w:ind w:left="70"/>
              <w:rPr>
                <w:rFonts w:ascii="Bookman Old Style" w:hAnsi="Bookman Old Style" w:cs="Bookman Old Style"/>
                <w:sz w:val="20"/>
                <w:szCs w:val="20"/>
              </w:rPr>
            </w:pPr>
            <w:r>
              <w:rPr>
                <w:rFonts w:ascii="Bookman Old Style" w:eastAsia="Arial" w:hAnsi="Bookman Old Style" w:cs="Bookman Old Style"/>
                <w:b/>
                <w:sz w:val="20"/>
                <w:szCs w:val="20"/>
              </w:rPr>
              <w:t xml:space="preserve">Classificazione obiettivo: </w:t>
            </w:r>
          </w:p>
        </w:tc>
        <w:tc>
          <w:tcPr>
            <w:tcW w:w="4934" w:type="dxa"/>
            <w:gridSpan w:val="5"/>
            <w:tcBorders>
              <w:top w:val="single" w:sz="4" w:space="0" w:color="000000"/>
              <w:left w:val="single" w:sz="4" w:space="0" w:color="000000"/>
              <w:bottom w:val="single" w:sz="4" w:space="0" w:color="000000"/>
              <w:right w:val="single" w:sz="4" w:space="0" w:color="000000"/>
            </w:tcBorders>
            <w:shd w:val="clear" w:color="auto" w:fill="FFFF00"/>
          </w:tcPr>
          <w:p w:rsidR="00D75F32" w:rsidRDefault="00D75F32" w:rsidP="008935F4">
            <w:pPr>
              <w:snapToGrid w:val="0"/>
              <w:spacing w:after="160" w:line="254" w:lineRule="auto"/>
              <w:rPr>
                <w:rFonts w:ascii="Bookman Old Style" w:hAnsi="Bookman Old Style" w:cs="Bookman Old Style"/>
                <w:sz w:val="20"/>
                <w:szCs w:val="20"/>
              </w:rPr>
            </w:pPr>
          </w:p>
        </w:tc>
      </w:tr>
      <w:tr w:rsidR="00D75F32" w:rsidTr="008935F4">
        <w:trPr>
          <w:trHeight w:val="715"/>
        </w:trPr>
        <w:tc>
          <w:tcPr>
            <w:tcW w:w="5124" w:type="dxa"/>
            <w:gridSpan w:val="3"/>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left="70"/>
              <w:rPr>
                <w:rFonts w:ascii="Bookman Old Style" w:eastAsia="Arial" w:hAnsi="Bookman Old Style" w:cs="Bookman Old Style"/>
                <w:sz w:val="20"/>
                <w:szCs w:val="20"/>
              </w:rPr>
            </w:pPr>
            <w:r>
              <w:rPr>
                <w:rFonts w:ascii="Bookman Old Style" w:eastAsia="Arial" w:hAnsi="Bookman Old Style" w:cs="Bookman Old Style"/>
                <w:i/>
                <w:sz w:val="20"/>
                <w:szCs w:val="20"/>
              </w:rPr>
              <w:t xml:space="preserve">M = mantenimento   I = innovazione  S = sviluppo </w:t>
            </w:r>
          </w:p>
        </w:tc>
        <w:tc>
          <w:tcPr>
            <w:tcW w:w="4934" w:type="dxa"/>
            <w:gridSpan w:val="5"/>
            <w:tcBorders>
              <w:top w:val="single" w:sz="4" w:space="0" w:color="000000"/>
              <w:left w:val="single" w:sz="4" w:space="0" w:color="000000"/>
              <w:bottom w:val="single" w:sz="4" w:space="0" w:color="000000"/>
              <w:right w:val="single" w:sz="4" w:space="0" w:color="000000"/>
            </w:tcBorders>
            <w:shd w:val="clear" w:color="auto" w:fill="auto"/>
          </w:tcPr>
          <w:p w:rsidR="00D75F32" w:rsidRDefault="00D75F32" w:rsidP="008935F4">
            <w:pPr>
              <w:spacing w:after="0" w:line="254" w:lineRule="auto"/>
            </w:pPr>
            <w:r>
              <w:rPr>
                <w:rFonts w:ascii="Bookman Old Style" w:eastAsia="Arial" w:hAnsi="Bookman Old Style" w:cs="Bookman Old Style"/>
                <w:sz w:val="20"/>
                <w:szCs w:val="20"/>
              </w:rPr>
              <w:t>Es. S</w:t>
            </w:r>
          </w:p>
        </w:tc>
      </w:tr>
      <w:tr w:rsidR="00D75F32" w:rsidTr="008935F4">
        <w:tblPrEx>
          <w:tblCellMar>
            <w:left w:w="0" w:type="dxa"/>
            <w:right w:w="0" w:type="dxa"/>
          </w:tblCellMar>
        </w:tblPrEx>
        <w:trPr>
          <w:gridAfter w:val="1"/>
          <w:wAfter w:w="10" w:type="dxa"/>
          <w:trHeight w:val="287"/>
        </w:trPr>
        <w:tc>
          <w:tcPr>
            <w:tcW w:w="10010" w:type="dxa"/>
            <w:gridSpan w:val="6"/>
            <w:tcBorders>
              <w:top w:val="single" w:sz="4" w:space="0" w:color="000000"/>
              <w:left w:val="single" w:sz="4" w:space="0" w:color="000000"/>
              <w:bottom w:val="single" w:sz="4" w:space="0" w:color="000000"/>
            </w:tcBorders>
            <w:shd w:val="clear" w:color="auto" w:fill="FFFF00"/>
          </w:tcPr>
          <w:p w:rsidR="00D75F32" w:rsidRDefault="00D75F32" w:rsidP="008935F4">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Personale coinvolto </w:t>
            </w:r>
          </w:p>
        </w:tc>
        <w:tc>
          <w:tcPr>
            <w:tcW w:w="38" w:type="dxa"/>
            <w:tcBorders>
              <w:left w:val="single" w:sz="4" w:space="0" w:color="000000"/>
            </w:tcBorders>
            <w:shd w:val="clear" w:color="auto" w:fill="auto"/>
          </w:tcPr>
          <w:p w:rsidR="00D75F32" w:rsidRDefault="00D75F32" w:rsidP="008935F4">
            <w:pPr>
              <w:snapToGrid w:val="0"/>
              <w:rPr>
                <w:rFonts w:ascii="Bookman Old Style" w:hAnsi="Bookman Old Style" w:cs="Bookman Old Style"/>
                <w:sz w:val="20"/>
                <w:szCs w:val="20"/>
              </w:rPr>
            </w:pPr>
          </w:p>
        </w:tc>
      </w:tr>
      <w:tr w:rsidR="00D75F32" w:rsidTr="008935F4">
        <w:tblPrEx>
          <w:tblCellMar>
            <w:left w:w="0" w:type="dxa"/>
            <w:right w:w="0" w:type="dxa"/>
          </w:tblCellMar>
        </w:tblPrEx>
        <w:trPr>
          <w:gridAfter w:val="1"/>
          <w:wAfter w:w="10" w:type="dxa"/>
          <w:trHeight w:val="296"/>
        </w:trPr>
        <w:tc>
          <w:tcPr>
            <w:tcW w:w="5084" w:type="dxa"/>
            <w:gridSpan w:val="2"/>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left="34"/>
              <w:rPr>
                <w:rFonts w:ascii="Bookman Old Style" w:eastAsia="Arial" w:hAnsi="Bookman Old Style" w:cs="Bookman Old Style"/>
                <w:sz w:val="20"/>
                <w:szCs w:val="20"/>
              </w:rPr>
            </w:pPr>
            <w:r>
              <w:rPr>
                <w:rFonts w:ascii="Bookman Old Style" w:eastAsia="Arial" w:hAnsi="Bookman Old Style" w:cs="Bookman Old Style"/>
                <w:sz w:val="20"/>
                <w:szCs w:val="20"/>
              </w:rPr>
              <w:t xml:space="preserve">Cognome e Nome </w:t>
            </w:r>
          </w:p>
        </w:tc>
        <w:tc>
          <w:tcPr>
            <w:tcW w:w="969" w:type="dxa"/>
            <w:gridSpan w:val="2"/>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left="130"/>
              <w:rPr>
                <w:rFonts w:ascii="Bookman Old Style" w:eastAsia="Arial" w:hAnsi="Bookman Old Style" w:cs="Bookman Old Style"/>
                <w:sz w:val="20"/>
                <w:szCs w:val="20"/>
              </w:rPr>
            </w:pPr>
            <w:r>
              <w:rPr>
                <w:rFonts w:ascii="Bookman Old Style" w:eastAsia="Arial" w:hAnsi="Bookman Old Style" w:cs="Bookman Old Style"/>
                <w:sz w:val="20"/>
                <w:szCs w:val="20"/>
              </w:rPr>
              <w:t xml:space="preserve">Categ. </w:t>
            </w:r>
          </w:p>
        </w:tc>
        <w:tc>
          <w:tcPr>
            <w:tcW w:w="987"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right="11"/>
              <w:jc w:val="center"/>
              <w:rPr>
                <w:rFonts w:ascii="Bookman Old Style" w:eastAsia="Arial" w:hAnsi="Bookman Old Style" w:cs="Bookman Old Style"/>
                <w:sz w:val="20"/>
                <w:szCs w:val="20"/>
              </w:rPr>
            </w:pPr>
            <w:r>
              <w:rPr>
                <w:rFonts w:ascii="Bookman Old Style" w:eastAsia="Arial" w:hAnsi="Bookman Old Style" w:cs="Bookman Old Style"/>
                <w:sz w:val="20"/>
                <w:szCs w:val="20"/>
              </w:rPr>
              <w:t xml:space="preserve">Area </w:t>
            </w:r>
          </w:p>
        </w:tc>
        <w:tc>
          <w:tcPr>
            <w:tcW w:w="2970"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sz w:val="20"/>
                <w:szCs w:val="20"/>
              </w:rPr>
              <w:t xml:space="preserve">% tempo dedicato all'ob. </w:t>
            </w:r>
          </w:p>
        </w:tc>
        <w:tc>
          <w:tcPr>
            <w:tcW w:w="38" w:type="dxa"/>
            <w:tcBorders>
              <w:left w:val="single" w:sz="4" w:space="0" w:color="000000"/>
            </w:tcBorders>
            <w:shd w:val="clear" w:color="auto" w:fill="auto"/>
          </w:tcPr>
          <w:p w:rsidR="00D75F32" w:rsidRDefault="00D75F32" w:rsidP="008935F4">
            <w:pPr>
              <w:snapToGrid w:val="0"/>
              <w:rPr>
                <w:rFonts w:ascii="Bookman Old Style" w:hAnsi="Bookman Old Style" w:cs="Bookman Old Style"/>
                <w:sz w:val="20"/>
                <w:szCs w:val="20"/>
              </w:rPr>
            </w:pPr>
          </w:p>
        </w:tc>
      </w:tr>
      <w:tr w:rsidR="00D75F32" w:rsidTr="008935F4">
        <w:tblPrEx>
          <w:tblCellMar>
            <w:left w:w="0" w:type="dxa"/>
            <w:right w:w="0" w:type="dxa"/>
          </w:tblCellMar>
        </w:tblPrEx>
        <w:trPr>
          <w:gridAfter w:val="1"/>
          <w:wAfter w:w="10" w:type="dxa"/>
          <w:trHeight w:val="266"/>
        </w:trPr>
        <w:tc>
          <w:tcPr>
            <w:tcW w:w="5084" w:type="dxa"/>
            <w:gridSpan w:val="2"/>
            <w:tcBorders>
              <w:top w:val="single" w:sz="4" w:space="0" w:color="000000"/>
              <w:left w:val="single" w:sz="4" w:space="0" w:color="000000"/>
              <w:bottom w:val="single" w:sz="4" w:space="0" w:color="000000"/>
            </w:tcBorders>
            <w:shd w:val="clear" w:color="auto" w:fill="auto"/>
          </w:tcPr>
          <w:p w:rsidR="00D75F32" w:rsidRPr="00267836" w:rsidRDefault="00D75F32" w:rsidP="008935F4">
            <w:pPr>
              <w:snapToGrid w:val="0"/>
              <w:spacing w:after="0" w:line="254" w:lineRule="auto"/>
              <w:ind w:left="34"/>
              <w:rPr>
                <w:rFonts w:ascii="Bookman Old Style" w:hAnsi="Bookman Old Style" w:cs="Bookman Old Style"/>
                <w:color w:val="000000"/>
                <w:sz w:val="20"/>
                <w:szCs w:val="20"/>
              </w:rPr>
            </w:pPr>
            <w:r>
              <w:rPr>
                <w:rFonts w:ascii="Bookman Old Style" w:hAnsi="Bookman Old Style" w:cs="Bookman Old Style"/>
                <w:color w:val="000000"/>
                <w:sz w:val="20"/>
                <w:szCs w:val="20"/>
              </w:rPr>
              <w:t>Belfanti Riccardo</w:t>
            </w:r>
          </w:p>
        </w:tc>
        <w:tc>
          <w:tcPr>
            <w:tcW w:w="969" w:type="dxa"/>
            <w:gridSpan w:val="2"/>
            <w:tcBorders>
              <w:top w:val="single" w:sz="4" w:space="0" w:color="000000"/>
              <w:left w:val="single" w:sz="4" w:space="0" w:color="000000"/>
              <w:bottom w:val="single" w:sz="4" w:space="0" w:color="000000"/>
            </w:tcBorders>
            <w:shd w:val="clear" w:color="auto" w:fill="auto"/>
          </w:tcPr>
          <w:p w:rsidR="00D75F32" w:rsidRPr="00267836" w:rsidRDefault="00D75F32" w:rsidP="008935F4">
            <w:pPr>
              <w:snapToGrid w:val="0"/>
              <w:spacing w:after="0" w:line="254" w:lineRule="auto"/>
              <w:jc w:val="center"/>
              <w:rPr>
                <w:rFonts w:ascii="Bookman Old Style" w:hAnsi="Bookman Old Style" w:cs="Bookman Old Style"/>
                <w:color w:val="000000"/>
                <w:sz w:val="20"/>
                <w:szCs w:val="20"/>
              </w:rPr>
            </w:pPr>
            <w:r>
              <w:rPr>
                <w:rFonts w:ascii="Bookman Old Style" w:hAnsi="Bookman Old Style" w:cs="Bookman Old Style"/>
                <w:color w:val="000000"/>
                <w:sz w:val="20"/>
                <w:szCs w:val="20"/>
              </w:rPr>
              <w:t>D</w:t>
            </w:r>
          </w:p>
        </w:tc>
        <w:tc>
          <w:tcPr>
            <w:tcW w:w="987" w:type="dxa"/>
            <w:tcBorders>
              <w:top w:val="single" w:sz="4" w:space="0" w:color="000000"/>
              <w:left w:val="single" w:sz="4" w:space="0" w:color="000000"/>
              <w:bottom w:val="single" w:sz="4" w:space="0" w:color="000000"/>
            </w:tcBorders>
            <w:shd w:val="clear" w:color="auto" w:fill="auto"/>
          </w:tcPr>
          <w:p w:rsidR="00D75F32" w:rsidRPr="00267836" w:rsidRDefault="00D75F32" w:rsidP="008935F4">
            <w:pPr>
              <w:spacing w:after="0" w:line="254" w:lineRule="auto"/>
              <w:ind w:left="34"/>
              <w:rPr>
                <w:rFonts w:ascii="Bookman Old Style" w:eastAsia="Arial" w:hAnsi="Bookman Old Style" w:cs="Bookman Old Style"/>
                <w:color w:val="000000"/>
                <w:sz w:val="20"/>
                <w:szCs w:val="20"/>
              </w:rPr>
            </w:pPr>
            <w:r w:rsidRPr="00267836">
              <w:rPr>
                <w:rFonts w:ascii="Bookman Old Style" w:eastAsia="Arial" w:hAnsi="Bookman Old Style" w:cs="Bookman Old Style"/>
                <w:color w:val="000000"/>
                <w:sz w:val="20"/>
                <w:szCs w:val="20"/>
              </w:rPr>
              <w:t xml:space="preserve">Tecnica   </w:t>
            </w:r>
          </w:p>
        </w:tc>
        <w:tc>
          <w:tcPr>
            <w:tcW w:w="2970" w:type="dxa"/>
            <w:tcBorders>
              <w:top w:val="single" w:sz="4" w:space="0" w:color="000000"/>
              <w:left w:val="single" w:sz="4" w:space="0" w:color="000000"/>
              <w:bottom w:val="single" w:sz="4" w:space="0" w:color="000000"/>
            </w:tcBorders>
            <w:shd w:val="clear" w:color="auto" w:fill="auto"/>
          </w:tcPr>
          <w:p w:rsidR="00D75F32" w:rsidRPr="00267836" w:rsidRDefault="00D75F32" w:rsidP="008935F4">
            <w:pPr>
              <w:spacing w:after="0" w:line="254" w:lineRule="auto"/>
              <w:ind w:left="34"/>
              <w:rPr>
                <w:rFonts w:ascii="Bookman Old Style" w:hAnsi="Bookman Old Style" w:cs="Bookman Old Style"/>
                <w:color w:val="000000"/>
                <w:sz w:val="20"/>
                <w:szCs w:val="20"/>
              </w:rPr>
            </w:pPr>
          </w:p>
        </w:tc>
        <w:tc>
          <w:tcPr>
            <w:tcW w:w="38" w:type="dxa"/>
            <w:tcBorders>
              <w:left w:val="single" w:sz="4" w:space="0" w:color="000000"/>
            </w:tcBorders>
            <w:shd w:val="clear" w:color="auto" w:fill="auto"/>
          </w:tcPr>
          <w:p w:rsidR="00D75F32" w:rsidRDefault="00D75F32" w:rsidP="008935F4">
            <w:pPr>
              <w:snapToGrid w:val="0"/>
              <w:rPr>
                <w:rFonts w:ascii="Bookman Old Style" w:hAnsi="Bookman Old Style" w:cs="Bookman Old Style"/>
                <w:sz w:val="20"/>
                <w:szCs w:val="20"/>
              </w:rPr>
            </w:pPr>
          </w:p>
        </w:tc>
      </w:tr>
      <w:tr w:rsidR="00D75F32" w:rsidTr="008935F4">
        <w:tblPrEx>
          <w:tblCellMar>
            <w:left w:w="0" w:type="dxa"/>
            <w:right w:w="0" w:type="dxa"/>
          </w:tblCellMar>
        </w:tblPrEx>
        <w:trPr>
          <w:gridAfter w:val="1"/>
          <w:wAfter w:w="10" w:type="dxa"/>
          <w:trHeight w:val="248"/>
        </w:trPr>
        <w:tc>
          <w:tcPr>
            <w:tcW w:w="10010" w:type="dxa"/>
            <w:gridSpan w:val="6"/>
            <w:tcBorders>
              <w:top w:val="single" w:sz="4" w:space="0" w:color="000000"/>
              <w:left w:val="single" w:sz="4" w:space="0" w:color="000000"/>
              <w:bottom w:val="single" w:sz="4" w:space="0" w:color="000000"/>
            </w:tcBorders>
            <w:shd w:val="clear" w:color="auto" w:fill="FFFF00"/>
          </w:tcPr>
          <w:p w:rsidR="00D75F32" w:rsidRDefault="00D75F32" w:rsidP="008935F4">
            <w:pPr>
              <w:snapToGrid w:val="0"/>
              <w:spacing w:after="0" w:line="254" w:lineRule="auto"/>
              <w:ind w:left="34"/>
              <w:rPr>
                <w:rFonts w:ascii="Bookman Old Style" w:eastAsia="Arial" w:hAnsi="Bookman Old Style" w:cs="Bookman Old Style"/>
                <w:b/>
                <w:sz w:val="20"/>
                <w:szCs w:val="20"/>
              </w:rPr>
            </w:pPr>
          </w:p>
          <w:p w:rsidR="00D75F32" w:rsidRDefault="00D75F32" w:rsidP="008935F4">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Descrizione fasi e diagramma di GANTT </w:t>
            </w:r>
          </w:p>
        </w:tc>
        <w:tc>
          <w:tcPr>
            <w:tcW w:w="38" w:type="dxa"/>
            <w:tcBorders>
              <w:left w:val="single" w:sz="4" w:space="0" w:color="000000"/>
            </w:tcBorders>
            <w:shd w:val="clear" w:color="auto" w:fill="auto"/>
          </w:tcPr>
          <w:p w:rsidR="00D75F32" w:rsidRDefault="00D75F32" w:rsidP="008935F4">
            <w:pPr>
              <w:snapToGrid w:val="0"/>
              <w:rPr>
                <w:rFonts w:ascii="Bookman Old Style" w:hAnsi="Bookman Old Style" w:cs="Bookman Old Style"/>
                <w:sz w:val="20"/>
                <w:szCs w:val="20"/>
              </w:rPr>
            </w:pPr>
          </w:p>
        </w:tc>
      </w:tr>
      <w:tr w:rsidR="00D75F32" w:rsidRPr="007242E7" w:rsidTr="008935F4">
        <w:tblPrEx>
          <w:tblCellMar>
            <w:left w:w="0" w:type="dxa"/>
            <w:right w:w="0" w:type="dxa"/>
          </w:tblCellMar>
        </w:tblPrEx>
        <w:trPr>
          <w:gridAfter w:val="1"/>
          <w:wAfter w:w="10" w:type="dxa"/>
          <w:trHeight w:val="277"/>
        </w:trPr>
        <w:tc>
          <w:tcPr>
            <w:tcW w:w="10010" w:type="dxa"/>
            <w:gridSpan w:val="6"/>
            <w:tcBorders>
              <w:top w:val="single" w:sz="4" w:space="0" w:color="000000"/>
              <w:left w:val="single" w:sz="4" w:space="0" w:color="000000"/>
              <w:bottom w:val="single" w:sz="4" w:space="0" w:color="000000"/>
            </w:tcBorders>
            <w:shd w:val="clear" w:color="auto" w:fill="auto"/>
          </w:tcPr>
          <w:p w:rsidR="00D75F32" w:rsidRPr="007242E7" w:rsidRDefault="00D75F32" w:rsidP="008935F4">
            <w:pPr>
              <w:snapToGrid w:val="0"/>
              <w:spacing w:after="0" w:line="254" w:lineRule="auto"/>
              <w:ind w:left="34"/>
              <w:rPr>
                <w:rFonts w:ascii="Bookman Old Style" w:eastAsia="Arial" w:hAnsi="Bookman Old Style" w:cs="Bookman Old Style"/>
                <w:b/>
                <w:sz w:val="20"/>
                <w:szCs w:val="20"/>
              </w:rPr>
            </w:pPr>
          </w:p>
          <w:tbl>
            <w:tblPr>
              <w:tblW w:w="0" w:type="auto"/>
              <w:tblInd w:w="24" w:type="dxa"/>
              <w:tblLayout w:type="fixed"/>
              <w:tblLook w:val="0000"/>
            </w:tblPr>
            <w:tblGrid>
              <w:gridCol w:w="1285"/>
              <w:gridCol w:w="3204"/>
              <w:gridCol w:w="440"/>
              <w:gridCol w:w="424"/>
              <w:gridCol w:w="465"/>
              <w:gridCol w:w="431"/>
              <w:gridCol w:w="465"/>
              <w:gridCol w:w="440"/>
              <w:gridCol w:w="418"/>
              <w:gridCol w:w="431"/>
              <w:gridCol w:w="421"/>
              <w:gridCol w:w="443"/>
              <w:gridCol w:w="433"/>
              <w:gridCol w:w="460"/>
            </w:tblGrid>
            <w:tr w:rsidR="00D75F32" w:rsidRPr="007242E7" w:rsidTr="008935F4">
              <w:tc>
                <w:tcPr>
                  <w:tcW w:w="1285"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jc w:val="center"/>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n.</w:t>
                  </w:r>
                </w:p>
              </w:tc>
              <w:tc>
                <w:tcPr>
                  <w:tcW w:w="3204"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 xml:space="preserve">Descrizioni fasi operative </w:t>
                  </w:r>
                </w:p>
              </w:tc>
              <w:tc>
                <w:tcPr>
                  <w:tcW w:w="440"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G</w:t>
                  </w:r>
                </w:p>
              </w:tc>
              <w:tc>
                <w:tcPr>
                  <w:tcW w:w="424"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F</w:t>
                  </w:r>
                </w:p>
              </w:tc>
              <w:tc>
                <w:tcPr>
                  <w:tcW w:w="465"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M</w:t>
                  </w:r>
                </w:p>
              </w:tc>
              <w:tc>
                <w:tcPr>
                  <w:tcW w:w="431"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A</w:t>
                  </w:r>
                </w:p>
              </w:tc>
              <w:tc>
                <w:tcPr>
                  <w:tcW w:w="465"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M</w:t>
                  </w:r>
                </w:p>
              </w:tc>
              <w:tc>
                <w:tcPr>
                  <w:tcW w:w="440"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G</w:t>
                  </w:r>
                </w:p>
              </w:tc>
              <w:tc>
                <w:tcPr>
                  <w:tcW w:w="418"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L</w:t>
                  </w:r>
                </w:p>
              </w:tc>
              <w:tc>
                <w:tcPr>
                  <w:tcW w:w="431"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A</w:t>
                  </w:r>
                </w:p>
              </w:tc>
              <w:tc>
                <w:tcPr>
                  <w:tcW w:w="421"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S</w:t>
                  </w:r>
                </w:p>
              </w:tc>
              <w:tc>
                <w:tcPr>
                  <w:tcW w:w="443"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O</w:t>
                  </w:r>
                </w:p>
              </w:tc>
              <w:tc>
                <w:tcPr>
                  <w:tcW w:w="433"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N</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5F32" w:rsidRPr="007242E7" w:rsidRDefault="00D75F32" w:rsidP="008935F4">
                  <w:pPr>
                    <w:spacing w:after="0" w:line="254" w:lineRule="auto"/>
                    <w:rPr>
                      <w:rFonts w:ascii="Bookman Old Style" w:hAnsi="Bookman Old Style"/>
                      <w:sz w:val="20"/>
                      <w:szCs w:val="20"/>
                    </w:rPr>
                  </w:pPr>
                  <w:r w:rsidRPr="007242E7">
                    <w:rPr>
                      <w:rFonts w:ascii="Bookman Old Style" w:eastAsia="Arial" w:hAnsi="Bookman Old Style" w:cs="Bookman Old Style"/>
                      <w:b/>
                      <w:sz w:val="20"/>
                      <w:szCs w:val="20"/>
                    </w:rPr>
                    <w:t>D</w:t>
                  </w:r>
                </w:p>
              </w:tc>
            </w:tr>
            <w:tr w:rsidR="00D75F32" w:rsidRPr="007242E7" w:rsidTr="008935F4">
              <w:tc>
                <w:tcPr>
                  <w:tcW w:w="1285" w:type="dxa"/>
                  <w:tcBorders>
                    <w:top w:val="single" w:sz="4" w:space="0" w:color="000000"/>
                    <w:left w:val="single" w:sz="4" w:space="0" w:color="000000"/>
                    <w:bottom w:val="single" w:sz="4" w:space="0" w:color="000000"/>
                  </w:tcBorders>
                  <w:shd w:val="clear" w:color="auto" w:fill="auto"/>
                  <w:vAlign w:val="center"/>
                </w:tcPr>
                <w:p w:rsidR="00D75F32" w:rsidRPr="00B64CB1" w:rsidRDefault="00D75F32" w:rsidP="008935F4">
                  <w:pPr>
                    <w:spacing w:after="0" w:line="254" w:lineRule="auto"/>
                    <w:jc w:val="center"/>
                    <w:rPr>
                      <w:rFonts w:ascii="Bookman Old Style" w:eastAsia="Arial" w:hAnsi="Bookman Old Style" w:cs="Bookman Old Style"/>
                      <w:sz w:val="20"/>
                      <w:szCs w:val="20"/>
                    </w:rPr>
                  </w:pPr>
                  <w:r w:rsidRPr="00B64CB1">
                    <w:rPr>
                      <w:rFonts w:ascii="Bookman Old Style" w:eastAsia="Arial" w:hAnsi="Bookman Old Style" w:cs="Bookman Old Style"/>
                      <w:sz w:val="20"/>
                      <w:szCs w:val="20"/>
                    </w:rPr>
                    <w:t>1</w:t>
                  </w:r>
                </w:p>
                <w:p w:rsidR="00D75F32" w:rsidRPr="00B64CB1" w:rsidRDefault="00D75F32" w:rsidP="008935F4">
                  <w:pPr>
                    <w:spacing w:after="0" w:line="254" w:lineRule="auto"/>
                    <w:jc w:val="center"/>
                    <w:rPr>
                      <w:rFonts w:ascii="Bookman Old Style" w:eastAsia="Arial" w:hAnsi="Bookman Old Style" w:cs="Bookman Old Style"/>
                      <w:sz w:val="20"/>
                      <w:szCs w:val="20"/>
                    </w:rPr>
                  </w:pPr>
                </w:p>
                <w:p w:rsidR="00D75F32" w:rsidRPr="00B64CB1" w:rsidRDefault="00D75F32" w:rsidP="008935F4">
                  <w:pPr>
                    <w:spacing w:after="0" w:line="254" w:lineRule="auto"/>
                    <w:jc w:val="center"/>
                    <w:rPr>
                      <w:rFonts w:ascii="Bookman Old Style" w:eastAsia="Arial" w:hAnsi="Bookman Old Style" w:cs="Bookman Old Style"/>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uppressAutoHyphens w:val="0"/>
                    <w:autoSpaceDE w:val="0"/>
                    <w:autoSpaceDN w:val="0"/>
                    <w:adjustRightInd w:val="0"/>
                    <w:spacing w:after="0" w:line="240" w:lineRule="auto"/>
                    <w:rPr>
                      <w:rFonts w:ascii="Bookman Old Style" w:eastAsia="Arial" w:hAnsi="Bookman Old Style" w:cs="Bookman Old Style"/>
                      <w:sz w:val="20"/>
                      <w:szCs w:val="20"/>
                    </w:rPr>
                  </w:pPr>
                  <w:r w:rsidRPr="00B64CB1">
                    <w:rPr>
                      <w:rFonts w:ascii="Bookman Old Style" w:eastAsia="Arial" w:hAnsi="Bookman Old Style" w:cs="Bookman Old Style"/>
                      <w:sz w:val="20"/>
                      <w:szCs w:val="20"/>
                    </w:rPr>
                    <w:t xml:space="preserve">Aggiornamento delle </w:t>
                  </w:r>
                  <w:r>
                    <w:rPr>
                      <w:rFonts w:ascii="Bookman Old Style" w:eastAsia="Arial" w:hAnsi="Bookman Old Style" w:cs="Bookman Old Style"/>
                      <w:sz w:val="20"/>
                      <w:szCs w:val="20"/>
                    </w:rPr>
                    <w:t>fasi lavorative</w:t>
                  </w:r>
                  <w:r w:rsidRPr="00B64CB1">
                    <w:rPr>
                      <w:rFonts w:ascii="Bookman Old Style" w:eastAsia="Arial" w:hAnsi="Bookman Old Style" w:cs="Bookman Old Style"/>
                      <w:sz w:val="20"/>
                      <w:szCs w:val="20"/>
                    </w:rPr>
                    <w:t xml:space="preserve"> sul portale regionale</w:t>
                  </w:r>
                </w:p>
              </w:tc>
              <w:tc>
                <w:tcPr>
                  <w:tcW w:w="440"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24"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65"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r w:rsidRPr="00B64CB1">
                    <w:rPr>
                      <w:rFonts w:ascii="Bookman Old Style" w:eastAsia="Arial" w:hAnsi="Bookman Old Style" w:cs="Bookman Old Style"/>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65"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40"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18"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r>
                    <w:rPr>
                      <w:rFonts w:ascii="Bookman Old Style" w:eastAsia="Arial" w:hAnsi="Bookman Old Style" w:cs="Bookman Old Style"/>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21"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43"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33"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r>
                    <w:rPr>
                      <w:rFonts w:ascii="Bookman Old Style" w:eastAsia="Arial" w:hAnsi="Bookman Old Style" w:cs="Bookman Old Style"/>
                      <w:sz w:val="20"/>
                      <w:szCs w:val="20"/>
                    </w:rPr>
                    <w:t>x</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5F32" w:rsidRPr="007242E7" w:rsidRDefault="00D75F32" w:rsidP="008935F4">
                  <w:pPr>
                    <w:snapToGrid w:val="0"/>
                    <w:spacing w:after="0" w:line="254" w:lineRule="auto"/>
                    <w:rPr>
                      <w:rFonts w:ascii="Bookman Old Style" w:eastAsia="Arial" w:hAnsi="Bookman Old Style" w:cs="Bookman Old Style"/>
                      <w:b/>
                      <w:sz w:val="20"/>
                      <w:szCs w:val="20"/>
                    </w:rPr>
                  </w:pPr>
                </w:p>
              </w:tc>
            </w:tr>
            <w:tr w:rsidR="00D75F32" w:rsidRPr="007242E7" w:rsidTr="008935F4">
              <w:tc>
                <w:tcPr>
                  <w:tcW w:w="1285" w:type="dxa"/>
                  <w:tcBorders>
                    <w:top w:val="single" w:sz="4" w:space="0" w:color="000000"/>
                    <w:left w:val="single" w:sz="4" w:space="0" w:color="000000"/>
                    <w:bottom w:val="single" w:sz="4" w:space="0" w:color="000000"/>
                  </w:tcBorders>
                  <w:shd w:val="clear" w:color="auto" w:fill="auto"/>
                  <w:vAlign w:val="center"/>
                </w:tcPr>
                <w:p w:rsidR="00D75F32" w:rsidRPr="00B64CB1" w:rsidRDefault="00D75F32" w:rsidP="008935F4">
                  <w:pPr>
                    <w:spacing w:after="0" w:line="254" w:lineRule="auto"/>
                    <w:jc w:val="center"/>
                    <w:rPr>
                      <w:rFonts w:ascii="Bookman Old Style" w:eastAsia="Arial" w:hAnsi="Bookman Old Style" w:cs="Bookman Old Style"/>
                      <w:sz w:val="20"/>
                      <w:szCs w:val="20"/>
                    </w:rPr>
                  </w:pPr>
                  <w:r w:rsidRPr="00B64CB1">
                    <w:rPr>
                      <w:rFonts w:ascii="Bookman Old Style" w:eastAsia="Arial" w:hAnsi="Bookman Old Style" w:cs="Bookman Old Style"/>
                      <w:sz w:val="20"/>
                      <w:szCs w:val="20"/>
                    </w:rPr>
                    <w:t>2</w:t>
                  </w:r>
                </w:p>
                <w:p w:rsidR="00D75F32" w:rsidRPr="00B64CB1" w:rsidRDefault="00D75F32" w:rsidP="008935F4">
                  <w:pPr>
                    <w:spacing w:after="0" w:line="254" w:lineRule="auto"/>
                    <w:jc w:val="center"/>
                    <w:rPr>
                      <w:rFonts w:ascii="Bookman Old Style" w:eastAsia="Arial" w:hAnsi="Bookman Old Style" w:cs="Bookman Old Style"/>
                      <w:sz w:val="20"/>
                      <w:szCs w:val="20"/>
                    </w:rPr>
                  </w:pPr>
                </w:p>
                <w:p w:rsidR="00D75F32" w:rsidRPr="00B64CB1" w:rsidRDefault="00D75F32" w:rsidP="008935F4">
                  <w:pPr>
                    <w:spacing w:after="0" w:line="254" w:lineRule="auto"/>
                    <w:jc w:val="center"/>
                    <w:rPr>
                      <w:rFonts w:ascii="Bookman Old Style" w:eastAsia="Arial" w:hAnsi="Bookman Old Style" w:cs="Bookman Old Style"/>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uppressAutoHyphens w:val="0"/>
                    <w:autoSpaceDE w:val="0"/>
                    <w:autoSpaceDN w:val="0"/>
                    <w:adjustRightInd w:val="0"/>
                    <w:spacing w:after="0" w:line="240" w:lineRule="auto"/>
                    <w:rPr>
                      <w:rFonts w:ascii="Bookman Old Style" w:eastAsia="Arial" w:hAnsi="Bookman Old Style" w:cs="Bookman Old Style"/>
                      <w:sz w:val="20"/>
                      <w:szCs w:val="20"/>
                    </w:rPr>
                  </w:pPr>
                  <w:r w:rsidRPr="00B64CB1">
                    <w:rPr>
                      <w:rFonts w:ascii="Bookman Old Style" w:eastAsia="Times New Roman" w:hAnsi="Bookman Old Style" w:cs="BookmanOldStyle,Bold"/>
                      <w:bCs/>
                      <w:sz w:val="20"/>
                      <w:szCs w:val="20"/>
                      <w:lang w:eastAsia="it-IT"/>
                    </w:rPr>
                    <w:t xml:space="preserve">Gestione e controllo delle procedure amministrative relative allo svolgimento dei lavori </w:t>
                  </w:r>
                </w:p>
              </w:tc>
              <w:tc>
                <w:tcPr>
                  <w:tcW w:w="440"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24"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65"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31"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r>
                    <w:rPr>
                      <w:rFonts w:ascii="Bookman Old Style" w:eastAsia="Arial" w:hAnsi="Bookman Old Style" w:cs="Bookman Old Style"/>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r w:rsidRPr="00B64CB1">
                    <w:rPr>
                      <w:rFonts w:ascii="Bookman Old Style" w:eastAsia="Arial" w:hAnsi="Bookman Old Style" w:cs="Bookman Old Style"/>
                      <w:sz w:val="20"/>
                      <w:szCs w:val="20"/>
                    </w:rPr>
                    <w:t>x</w:t>
                  </w:r>
                </w:p>
              </w:tc>
              <w:tc>
                <w:tcPr>
                  <w:tcW w:w="440"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18"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31"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r w:rsidRPr="00B64CB1">
                    <w:rPr>
                      <w:rFonts w:ascii="Bookman Old Style" w:eastAsia="Arial" w:hAnsi="Bookman Old Style" w:cs="Bookman Old Style"/>
                      <w:sz w:val="20"/>
                      <w:szCs w:val="20"/>
                    </w:rPr>
                    <w:t>x</w:t>
                  </w:r>
                </w:p>
              </w:tc>
              <w:tc>
                <w:tcPr>
                  <w:tcW w:w="421"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r w:rsidRPr="00B64CB1">
                    <w:rPr>
                      <w:rFonts w:ascii="Bookman Old Style" w:eastAsia="Arial" w:hAnsi="Bookman Old Style" w:cs="Bookman Old Style"/>
                      <w:sz w:val="20"/>
                      <w:szCs w:val="20"/>
                    </w:rPr>
                    <w:t>x</w:t>
                  </w:r>
                </w:p>
              </w:tc>
              <w:tc>
                <w:tcPr>
                  <w:tcW w:w="443"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33"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5F32" w:rsidRPr="007242E7" w:rsidRDefault="00D75F32" w:rsidP="008935F4">
                  <w:pPr>
                    <w:snapToGrid w:val="0"/>
                    <w:spacing w:after="0" w:line="254" w:lineRule="auto"/>
                    <w:rPr>
                      <w:rFonts w:ascii="Bookman Old Style" w:eastAsia="Arial" w:hAnsi="Bookman Old Style" w:cs="Bookman Old Style"/>
                      <w:b/>
                      <w:sz w:val="20"/>
                      <w:szCs w:val="20"/>
                    </w:rPr>
                  </w:pPr>
                </w:p>
              </w:tc>
            </w:tr>
            <w:tr w:rsidR="00D75F32" w:rsidRPr="007242E7" w:rsidTr="008935F4">
              <w:tc>
                <w:tcPr>
                  <w:tcW w:w="1285" w:type="dxa"/>
                  <w:tcBorders>
                    <w:top w:val="single" w:sz="4" w:space="0" w:color="000000"/>
                    <w:left w:val="single" w:sz="4" w:space="0" w:color="000000"/>
                    <w:bottom w:val="single" w:sz="4" w:space="0" w:color="000000"/>
                  </w:tcBorders>
                  <w:shd w:val="clear" w:color="auto" w:fill="auto"/>
                  <w:vAlign w:val="center"/>
                </w:tcPr>
                <w:p w:rsidR="00D75F32" w:rsidRPr="00B64CB1" w:rsidRDefault="00D75F32" w:rsidP="008935F4">
                  <w:pPr>
                    <w:spacing w:after="0" w:line="254" w:lineRule="auto"/>
                    <w:jc w:val="center"/>
                    <w:rPr>
                      <w:rFonts w:ascii="Bookman Old Style" w:eastAsia="Arial" w:hAnsi="Bookman Old Style" w:cs="Bookman Old Style"/>
                      <w:sz w:val="20"/>
                      <w:szCs w:val="20"/>
                    </w:rPr>
                  </w:pPr>
                  <w:r w:rsidRPr="00B64CB1">
                    <w:rPr>
                      <w:rFonts w:ascii="Bookman Old Style" w:eastAsia="Arial" w:hAnsi="Bookman Old Style" w:cs="Bookman Old Style"/>
                      <w:sz w:val="20"/>
                      <w:szCs w:val="20"/>
                    </w:rPr>
                    <w:t>3</w:t>
                  </w:r>
                </w:p>
                <w:p w:rsidR="00D75F32" w:rsidRPr="00B64CB1" w:rsidRDefault="00D75F32" w:rsidP="008935F4">
                  <w:pPr>
                    <w:spacing w:after="0" w:line="254" w:lineRule="auto"/>
                    <w:jc w:val="center"/>
                    <w:rPr>
                      <w:rFonts w:ascii="Bookman Old Style" w:eastAsia="Arial" w:hAnsi="Bookman Old Style" w:cs="Bookman Old Style"/>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r w:rsidRPr="00B64CB1">
                    <w:rPr>
                      <w:rFonts w:ascii="Bookman Old Style" w:eastAsia="Times New Roman" w:hAnsi="Bookman Old Style" w:cs="BookmanOldStyle,Bold"/>
                      <w:bCs/>
                      <w:sz w:val="20"/>
                      <w:szCs w:val="20"/>
                      <w:lang w:eastAsia="it-IT"/>
                    </w:rPr>
                    <w:t>Rendicontazione dei lavori</w:t>
                  </w:r>
                </w:p>
              </w:tc>
              <w:tc>
                <w:tcPr>
                  <w:tcW w:w="440"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24"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65"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31"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65"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40"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18"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31"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21"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r w:rsidRPr="00B64CB1">
                    <w:rPr>
                      <w:rFonts w:ascii="Bookman Old Style" w:eastAsia="Arial" w:hAnsi="Bookman Old Style" w:cs="Bookman Old Style"/>
                      <w:sz w:val="20"/>
                      <w:szCs w:val="20"/>
                    </w:rPr>
                    <w:t>x</w:t>
                  </w:r>
                </w:p>
              </w:tc>
              <w:tc>
                <w:tcPr>
                  <w:tcW w:w="443"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r w:rsidRPr="00B64CB1">
                    <w:rPr>
                      <w:rFonts w:ascii="Bookman Old Style" w:eastAsia="Arial" w:hAnsi="Bookman Old Style" w:cs="Bookman Old Style"/>
                      <w:sz w:val="20"/>
                      <w:szCs w:val="20"/>
                    </w:rPr>
                    <w:t>x</w:t>
                  </w:r>
                </w:p>
              </w:tc>
              <w:tc>
                <w:tcPr>
                  <w:tcW w:w="433"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r w:rsidRPr="00B64CB1">
                    <w:rPr>
                      <w:rFonts w:ascii="Bookman Old Style" w:eastAsia="Arial" w:hAnsi="Bookman Old Style" w:cs="Bookman Old Style"/>
                      <w:sz w:val="20"/>
                      <w:szCs w:val="20"/>
                    </w:rPr>
                    <w:t>x</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5F32" w:rsidRPr="007242E7" w:rsidRDefault="00D75F32" w:rsidP="008935F4">
                  <w:pPr>
                    <w:snapToGrid w:val="0"/>
                    <w:spacing w:after="0" w:line="254" w:lineRule="auto"/>
                    <w:rPr>
                      <w:rFonts w:ascii="Bookman Old Style" w:eastAsia="Arial" w:hAnsi="Bookman Old Style" w:cs="Bookman Old Style"/>
                      <w:b/>
                      <w:sz w:val="20"/>
                      <w:szCs w:val="20"/>
                    </w:rPr>
                  </w:pPr>
                </w:p>
              </w:tc>
            </w:tr>
            <w:tr w:rsidR="00D75F32" w:rsidRPr="007242E7" w:rsidTr="008935F4">
              <w:tc>
                <w:tcPr>
                  <w:tcW w:w="1285" w:type="dxa"/>
                  <w:tcBorders>
                    <w:top w:val="single" w:sz="4" w:space="0" w:color="000000"/>
                    <w:left w:val="single" w:sz="4" w:space="0" w:color="000000"/>
                    <w:bottom w:val="single" w:sz="4" w:space="0" w:color="000000"/>
                  </w:tcBorders>
                  <w:shd w:val="clear" w:color="auto" w:fill="auto"/>
                  <w:vAlign w:val="center"/>
                </w:tcPr>
                <w:p w:rsidR="00D75F32" w:rsidRDefault="00D75F32" w:rsidP="008935F4">
                  <w:pPr>
                    <w:snapToGrid w:val="0"/>
                    <w:spacing w:after="0" w:line="254" w:lineRule="auto"/>
                    <w:jc w:val="center"/>
                    <w:rPr>
                      <w:rFonts w:ascii="Bookman Old Style" w:eastAsia="Arial" w:hAnsi="Bookman Old Style" w:cs="Bookman Old Style"/>
                      <w:sz w:val="20"/>
                      <w:szCs w:val="20"/>
                    </w:rPr>
                  </w:pPr>
                  <w:r>
                    <w:rPr>
                      <w:rFonts w:ascii="Bookman Old Style" w:eastAsia="Arial" w:hAnsi="Bookman Old Style" w:cs="Bookman Old Style"/>
                      <w:sz w:val="20"/>
                      <w:szCs w:val="20"/>
                    </w:rPr>
                    <w:t>4</w:t>
                  </w:r>
                </w:p>
                <w:p w:rsidR="00D75F32" w:rsidRPr="00B64CB1" w:rsidRDefault="00D75F32" w:rsidP="008935F4">
                  <w:pPr>
                    <w:spacing w:after="0" w:line="254" w:lineRule="auto"/>
                    <w:jc w:val="center"/>
                    <w:rPr>
                      <w:rFonts w:ascii="Bookman Old Style" w:eastAsia="Arial" w:hAnsi="Bookman Old Style" w:cs="Bookman Old Style"/>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5F32" w:rsidRPr="0042011D" w:rsidRDefault="00D75F32" w:rsidP="008935F4">
                  <w:pPr>
                    <w:snapToGrid w:val="0"/>
                    <w:spacing w:after="0" w:line="254" w:lineRule="auto"/>
                    <w:rPr>
                      <w:rFonts w:ascii="Bookman Old Style" w:eastAsia="Arial" w:hAnsi="Bookman Old Style" w:cs="Bookman Old Style"/>
                      <w:sz w:val="20"/>
                      <w:szCs w:val="20"/>
                    </w:rPr>
                  </w:pPr>
                  <w:r w:rsidRPr="00B64CB1">
                    <w:rPr>
                      <w:rFonts w:ascii="Bookman Old Style" w:eastAsia="Times New Roman" w:hAnsi="Bookman Old Style" w:cs="BookmanOldStyle,Bold"/>
                      <w:bCs/>
                      <w:sz w:val="20"/>
                      <w:szCs w:val="20"/>
                      <w:lang w:eastAsia="it-IT"/>
                    </w:rPr>
                    <w:t>Report sull’attività svolta</w:t>
                  </w:r>
                </w:p>
              </w:tc>
              <w:tc>
                <w:tcPr>
                  <w:tcW w:w="440"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r w:rsidRPr="00B64CB1">
                    <w:rPr>
                      <w:rFonts w:ascii="Bookman Old Style" w:eastAsia="Arial" w:hAnsi="Bookman Old Style" w:cs="Bookman Old Style"/>
                      <w:sz w:val="20"/>
                      <w:szCs w:val="20"/>
                    </w:rPr>
                    <w:t>x</w:t>
                  </w:r>
                </w:p>
              </w:tc>
            </w:tr>
          </w:tbl>
          <w:p w:rsidR="00D75F32" w:rsidRPr="007242E7" w:rsidRDefault="00D75F32" w:rsidP="008935F4">
            <w:pPr>
              <w:shd w:val="clear" w:color="auto" w:fill="FFFF00"/>
              <w:spacing w:after="0" w:line="254" w:lineRule="auto"/>
              <w:ind w:left="34"/>
              <w:rPr>
                <w:rFonts w:ascii="Bookman Old Style" w:hAnsi="Bookman Old Style" w:cs="Bookman Old Style"/>
                <w:sz w:val="20"/>
                <w:szCs w:val="20"/>
              </w:rPr>
            </w:pPr>
            <w:r w:rsidRPr="007242E7">
              <w:rPr>
                <w:rFonts w:ascii="Bookman Old Style" w:hAnsi="Bookman Old Style" w:cs="Bookman Old Style"/>
                <w:b/>
                <w:sz w:val="20"/>
                <w:szCs w:val="20"/>
              </w:rPr>
              <w:t xml:space="preserve">Verifica intermedia al </w:t>
            </w:r>
          </w:p>
        </w:tc>
        <w:tc>
          <w:tcPr>
            <w:tcW w:w="38" w:type="dxa"/>
            <w:tcBorders>
              <w:left w:val="single" w:sz="4" w:space="0" w:color="000000"/>
            </w:tcBorders>
            <w:shd w:val="clear" w:color="auto" w:fill="auto"/>
          </w:tcPr>
          <w:p w:rsidR="00D75F32" w:rsidRPr="007242E7" w:rsidRDefault="00D75F32" w:rsidP="008935F4">
            <w:pPr>
              <w:snapToGrid w:val="0"/>
              <w:rPr>
                <w:rFonts w:ascii="Bookman Old Style" w:hAnsi="Bookman Old Style" w:cs="Bookman Old Style"/>
                <w:sz w:val="20"/>
                <w:szCs w:val="20"/>
              </w:rPr>
            </w:pPr>
          </w:p>
        </w:tc>
      </w:tr>
      <w:tr w:rsidR="00D75F32" w:rsidTr="008935F4">
        <w:tblPrEx>
          <w:tblCellMar>
            <w:left w:w="0" w:type="dxa"/>
            <w:right w:w="0" w:type="dxa"/>
          </w:tblCellMar>
        </w:tblPrEx>
        <w:trPr>
          <w:gridAfter w:val="1"/>
          <w:wAfter w:w="10" w:type="dxa"/>
          <w:trHeight w:val="277"/>
        </w:trPr>
        <w:tc>
          <w:tcPr>
            <w:tcW w:w="10010" w:type="dxa"/>
            <w:gridSpan w:val="6"/>
            <w:tcBorders>
              <w:top w:val="single" w:sz="4" w:space="0" w:color="000000"/>
              <w:left w:val="single" w:sz="4" w:space="0" w:color="000000"/>
              <w:bottom w:val="single" w:sz="4" w:space="0" w:color="000000"/>
            </w:tcBorders>
            <w:shd w:val="clear" w:color="auto" w:fill="auto"/>
          </w:tcPr>
          <w:p w:rsidR="00D75F32" w:rsidRDefault="00D75F32" w:rsidP="008935F4">
            <w:pPr>
              <w:snapToGrid w:val="0"/>
              <w:spacing w:after="0" w:line="254" w:lineRule="auto"/>
              <w:ind w:left="34"/>
              <w:rPr>
                <w:rFonts w:ascii="Bookman Old Style" w:eastAsia="Arial" w:hAnsi="Bookman Old Style" w:cs="Bookman Old Style"/>
                <w:b/>
                <w:sz w:val="20"/>
                <w:szCs w:val="20"/>
              </w:rPr>
            </w:pPr>
          </w:p>
          <w:p w:rsidR="00D75F32" w:rsidRPr="00092FA0" w:rsidRDefault="00D75F32" w:rsidP="008935F4">
            <w:pPr>
              <w:snapToGrid w:val="0"/>
              <w:spacing w:after="0" w:line="254" w:lineRule="auto"/>
              <w:ind w:left="34"/>
              <w:rPr>
                <w:rFonts w:ascii="Bookman Old Style" w:eastAsia="Arial" w:hAnsi="Bookman Old Style" w:cs="Bookman Old Style"/>
                <w:sz w:val="20"/>
                <w:szCs w:val="20"/>
              </w:rPr>
            </w:pPr>
            <w:r w:rsidRPr="00092FA0">
              <w:rPr>
                <w:rFonts w:ascii="Bookman Old Style" w:eastAsia="Arial" w:hAnsi="Bookman Old Style" w:cs="Bookman Old Style"/>
                <w:sz w:val="20"/>
                <w:szCs w:val="20"/>
              </w:rPr>
              <w:t>31/05/2022 – 30/10/2022</w:t>
            </w:r>
          </w:p>
          <w:p w:rsidR="00D75F32" w:rsidRDefault="00D75F32" w:rsidP="008935F4">
            <w:pPr>
              <w:snapToGrid w:val="0"/>
              <w:spacing w:after="0" w:line="254" w:lineRule="auto"/>
              <w:rPr>
                <w:rFonts w:ascii="Bookman Old Style" w:eastAsia="Arial" w:hAnsi="Bookman Old Style" w:cs="Bookman Old Style"/>
                <w:b/>
                <w:sz w:val="20"/>
                <w:szCs w:val="20"/>
              </w:rPr>
            </w:pPr>
          </w:p>
        </w:tc>
        <w:tc>
          <w:tcPr>
            <w:tcW w:w="38" w:type="dxa"/>
            <w:tcBorders>
              <w:left w:val="single" w:sz="4" w:space="0" w:color="000000"/>
            </w:tcBorders>
            <w:shd w:val="clear" w:color="auto" w:fill="auto"/>
          </w:tcPr>
          <w:p w:rsidR="00D75F32" w:rsidRDefault="00D75F32" w:rsidP="008935F4">
            <w:pPr>
              <w:snapToGrid w:val="0"/>
              <w:rPr>
                <w:rFonts w:ascii="Bookman Old Style" w:hAnsi="Bookman Old Style" w:cs="Bookman Old Style"/>
                <w:sz w:val="20"/>
                <w:szCs w:val="20"/>
              </w:rPr>
            </w:pPr>
          </w:p>
        </w:tc>
      </w:tr>
      <w:tr w:rsidR="00D75F32" w:rsidTr="008935F4">
        <w:tblPrEx>
          <w:tblCellMar>
            <w:left w:w="0" w:type="dxa"/>
            <w:right w:w="0" w:type="dxa"/>
          </w:tblCellMar>
        </w:tblPrEx>
        <w:trPr>
          <w:gridAfter w:val="1"/>
          <w:wAfter w:w="10" w:type="dxa"/>
          <w:trHeight w:val="277"/>
        </w:trPr>
        <w:tc>
          <w:tcPr>
            <w:tcW w:w="10010" w:type="dxa"/>
            <w:gridSpan w:val="6"/>
            <w:tcBorders>
              <w:top w:val="single" w:sz="4" w:space="0" w:color="000000"/>
              <w:left w:val="single" w:sz="4" w:space="0" w:color="000000"/>
              <w:bottom w:val="single" w:sz="4" w:space="0" w:color="000000"/>
            </w:tcBorders>
            <w:shd w:val="clear" w:color="auto" w:fill="FFFF00"/>
          </w:tcPr>
          <w:p w:rsidR="00D75F32" w:rsidRDefault="00D75F32" w:rsidP="008935F4">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Grado di raggiungimento               </w:t>
            </w:r>
          </w:p>
        </w:tc>
        <w:tc>
          <w:tcPr>
            <w:tcW w:w="38" w:type="dxa"/>
            <w:tcBorders>
              <w:left w:val="single" w:sz="4" w:space="0" w:color="000000"/>
            </w:tcBorders>
            <w:shd w:val="clear" w:color="auto" w:fill="auto"/>
          </w:tcPr>
          <w:p w:rsidR="00D75F32" w:rsidRDefault="00D75F32" w:rsidP="008935F4">
            <w:pPr>
              <w:snapToGrid w:val="0"/>
              <w:rPr>
                <w:rFonts w:ascii="Bookman Old Style" w:hAnsi="Bookman Old Style" w:cs="Bookman Old Style"/>
                <w:sz w:val="20"/>
                <w:szCs w:val="20"/>
              </w:rPr>
            </w:pPr>
          </w:p>
        </w:tc>
      </w:tr>
      <w:tr w:rsidR="00D75F32" w:rsidTr="008935F4">
        <w:tblPrEx>
          <w:tblCellMar>
            <w:left w:w="0" w:type="dxa"/>
            <w:right w:w="0" w:type="dxa"/>
          </w:tblCellMar>
        </w:tblPrEx>
        <w:trPr>
          <w:gridAfter w:val="1"/>
          <w:wAfter w:w="10" w:type="dxa"/>
          <w:trHeight w:val="472"/>
        </w:trPr>
        <w:tc>
          <w:tcPr>
            <w:tcW w:w="1289"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100% </w:t>
            </w:r>
          </w:p>
        </w:tc>
        <w:tc>
          <w:tcPr>
            <w:tcW w:w="8721" w:type="dxa"/>
            <w:gridSpan w:val="5"/>
            <w:tcBorders>
              <w:top w:val="single" w:sz="4" w:space="0" w:color="000000"/>
              <w:left w:val="single" w:sz="4" w:space="0" w:color="000000"/>
              <w:bottom w:val="single" w:sz="4" w:space="0" w:color="000000"/>
            </w:tcBorders>
            <w:shd w:val="clear" w:color="auto" w:fill="auto"/>
          </w:tcPr>
          <w:p w:rsidR="00D75F32" w:rsidRDefault="00D75F32" w:rsidP="008935F4">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D75F32" w:rsidRDefault="00D75F32" w:rsidP="008935F4">
            <w:pPr>
              <w:snapToGrid w:val="0"/>
              <w:rPr>
                <w:rFonts w:ascii="Bookman Old Style" w:hAnsi="Bookman Old Style" w:cs="Bookman Old Style"/>
                <w:sz w:val="20"/>
                <w:szCs w:val="20"/>
              </w:rPr>
            </w:pPr>
          </w:p>
        </w:tc>
      </w:tr>
      <w:tr w:rsidR="00D75F32" w:rsidTr="008935F4">
        <w:tblPrEx>
          <w:tblCellMar>
            <w:left w:w="0" w:type="dxa"/>
            <w:right w:w="0" w:type="dxa"/>
          </w:tblCellMar>
        </w:tblPrEx>
        <w:trPr>
          <w:gridAfter w:val="1"/>
          <w:wAfter w:w="10" w:type="dxa"/>
          <w:trHeight w:val="281"/>
        </w:trPr>
        <w:tc>
          <w:tcPr>
            <w:tcW w:w="1289"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75% </w:t>
            </w:r>
          </w:p>
        </w:tc>
        <w:tc>
          <w:tcPr>
            <w:tcW w:w="8721" w:type="dxa"/>
            <w:gridSpan w:val="5"/>
            <w:tcBorders>
              <w:top w:val="single" w:sz="4" w:space="0" w:color="000000"/>
              <w:left w:val="single" w:sz="4" w:space="0" w:color="000000"/>
              <w:bottom w:val="single" w:sz="4" w:space="0" w:color="000000"/>
            </w:tcBorders>
            <w:shd w:val="clear" w:color="auto" w:fill="auto"/>
          </w:tcPr>
          <w:p w:rsidR="00D75F32" w:rsidRPr="00503053" w:rsidRDefault="00D75F32" w:rsidP="008935F4">
            <w:pPr>
              <w:snapToGrid w:val="0"/>
              <w:spacing w:after="0" w:line="254" w:lineRule="auto"/>
              <w:rPr>
                <w:rFonts w:ascii="Bookman Old Style" w:hAnsi="Bookman Old Style" w:cs="Bookman Old Style"/>
                <w:b/>
                <w:sz w:val="20"/>
                <w:szCs w:val="20"/>
              </w:rPr>
            </w:pPr>
          </w:p>
        </w:tc>
        <w:tc>
          <w:tcPr>
            <w:tcW w:w="38" w:type="dxa"/>
            <w:tcBorders>
              <w:left w:val="single" w:sz="4" w:space="0" w:color="000000"/>
            </w:tcBorders>
            <w:shd w:val="clear" w:color="auto" w:fill="auto"/>
          </w:tcPr>
          <w:p w:rsidR="00D75F32" w:rsidRDefault="00D75F32" w:rsidP="008935F4">
            <w:pPr>
              <w:snapToGrid w:val="0"/>
              <w:rPr>
                <w:rFonts w:ascii="Bookman Old Style" w:hAnsi="Bookman Old Style" w:cs="Bookman Old Style"/>
                <w:sz w:val="20"/>
                <w:szCs w:val="20"/>
              </w:rPr>
            </w:pPr>
          </w:p>
        </w:tc>
      </w:tr>
      <w:tr w:rsidR="00D75F32" w:rsidTr="008935F4">
        <w:tblPrEx>
          <w:tblCellMar>
            <w:left w:w="0" w:type="dxa"/>
            <w:right w:w="0" w:type="dxa"/>
          </w:tblCellMar>
        </w:tblPrEx>
        <w:trPr>
          <w:gridAfter w:val="1"/>
          <w:wAfter w:w="10" w:type="dxa"/>
          <w:trHeight w:val="264"/>
        </w:trPr>
        <w:tc>
          <w:tcPr>
            <w:tcW w:w="1289"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50% </w:t>
            </w:r>
          </w:p>
        </w:tc>
        <w:tc>
          <w:tcPr>
            <w:tcW w:w="8721" w:type="dxa"/>
            <w:gridSpan w:val="5"/>
            <w:tcBorders>
              <w:top w:val="single" w:sz="4" w:space="0" w:color="000000"/>
              <w:left w:val="single" w:sz="4" w:space="0" w:color="000000"/>
              <w:bottom w:val="single" w:sz="4" w:space="0" w:color="000000"/>
            </w:tcBorders>
            <w:shd w:val="clear" w:color="auto" w:fill="auto"/>
          </w:tcPr>
          <w:p w:rsidR="00D75F32" w:rsidRDefault="00D75F32" w:rsidP="008935F4">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D75F32" w:rsidRDefault="00D75F32" w:rsidP="008935F4">
            <w:pPr>
              <w:snapToGrid w:val="0"/>
              <w:rPr>
                <w:rFonts w:ascii="Bookman Old Style" w:hAnsi="Bookman Old Style" w:cs="Bookman Old Style"/>
                <w:sz w:val="20"/>
                <w:szCs w:val="20"/>
              </w:rPr>
            </w:pPr>
          </w:p>
        </w:tc>
      </w:tr>
      <w:tr w:rsidR="00D75F32" w:rsidTr="008935F4">
        <w:tblPrEx>
          <w:tblCellMar>
            <w:left w:w="0" w:type="dxa"/>
            <w:right w:w="0" w:type="dxa"/>
          </w:tblCellMar>
        </w:tblPrEx>
        <w:trPr>
          <w:gridAfter w:val="1"/>
          <w:wAfter w:w="10" w:type="dxa"/>
          <w:trHeight w:val="266"/>
        </w:trPr>
        <w:tc>
          <w:tcPr>
            <w:tcW w:w="1289"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25% </w:t>
            </w:r>
          </w:p>
        </w:tc>
        <w:tc>
          <w:tcPr>
            <w:tcW w:w="8721" w:type="dxa"/>
            <w:gridSpan w:val="5"/>
            <w:tcBorders>
              <w:top w:val="single" w:sz="4" w:space="0" w:color="000000"/>
              <w:left w:val="single" w:sz="4" w:space="0" w:color="000000"/>
              <w:bottom w:val="single" w:sz="4" w:space="0" w:color="000000"/>
            </w:tcBorders>
            <w:shd w:val="clear" w:color="auto" w:fill="auto"/>
          </w:tcPr>
          <w:p w:rsidR="00D75F32" w:rsidRDefault="00D75F32" w:rsidP="008935F4">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D75F32" w:rsidRDefault="00D75F32" w:rsidP="008935F4">
            <w:pPr>
              <w:snapToGrid w:val="0"/>
              <w:rPr>
                <w:rFonts w:ascii="Bookman Old Style" w:hAnsi="Bookman Old Style" w:cs="Bookman Old Style"/>
                <w:sz w:val="20"/>
                <w:szCs w:val="20"/>
              </w:rPr>
            </w:pPr>
          </w:p>
        </w:tc>
      </w:tr>
    </w:tbl>
    <w:p w:rsidR="00D75F32" w:rsidRDefault="00D75F32" w:rsidP="00D75F32">
      <w:pPr>
        <w:suppressAutoHyphens w:val="0"/>
        <w:autoSpaceDE w:val="0"/>
        <w:spacing w:after="0" w:line="240" w:lineRule="auto"/>
        <w:rPr>
          <w:rFonts w:ascii="Bookman Old Style" w:eastAsia="Times New Roman" w:hAnsi="Bookman Old Style" w:cs="Bookman Old Style"/>
          <w:sz w:val="20"/>
          <w:szCs w:val="20"/>
        </w:rPr>
      </w:pPr>
    </w:p>
    <w:p w:rsidR="00D75F32" w:rsidRDefault="00D75F32" w:rsidP="00D75F32">
      <w:pPr>
        <w:suppressAutoHyphens w:val="0"/>
        <w:autoSpaceDE w:val="0"/>
        <w:spacing w:after="0" w:line="240" w:lineRule="auto"/>
        <w:rPr>
          <w:rFonts w:ascii="Bookman Old Style" w:eastAsia="Times New Roman" w:hAnsi="Bookman Old Style" w:cs="Bookman Old Style"/>
          <w:b/>
          <w:sz w:val="28"/>
          <w:szCs w:val="28"/>
        </w:rPr>
      </w:pPr>
    </w:p>
    <w:p w:rsidR="00D75F32" w:rsidRDefault="00D75F32" w:rsidP="00D75F32">
      <w:pPr>
        <w:suppressAutoHyphens w:val="0"/>
        <w:autoSpaceDE w:val="0"/>
        <w:spacing w:after="0" w:line="240" w:lineRule="auto"/>
        <w:rPr>
          <w:rFonts w:ascii="Bookman Old Style" w:eastAsia="Times New Roman" w:hAnsi="Bookman Old Style" w:cs="Bookman Old Style"/>
          <w:b/>
          <w:sz w:val="28"/>
          <w:szCs w:val="28"/>
        </w:rPr>
      </w:pPr>
    </w:p>
    <w:p w:rsidR="00D75F32" w:rsidRDefault="00D75F32" w:rsidP="00D75F32">
      <w:pPr>
        <w:suppressAutoHyphens w:val="0"/>
        <w:autoSpaceDE w:val="0"/>
        <w:spacing w:after="0" w:line="240" w:lineRule="auto"/>
        <w:jc w:val="center"/>
        <w:rPr>
          <w:rFonts w:eastAsia="Times New Roman" w:cs="Arial"/>
          <w:sz w:val="28"/>
          <w:szCs w:val="28"/>
        </w:rPr>
      </w:pPr>
      <w:r>
        <w:rPr>
          <w:rFonts w:ascii="Bookman Old Style" w:eastAsia="Times New Roman" w:hAnsi="Bookman Old Style" w:cs="Bookman Old Style"/>
          <w:b/>
          <w:sz w:val="28"/>
          <w:szCs w:val="28"/>
        </w:rPr>
        <w:t xml:space="preserve">Scheda obiettivo strategico/operativo  </w:t>
      </w:r>
    </w:p>
    <w:p w:rsidR="00D75F32" w:rsidRDefault="00D75F32" w:rsidP="00D75F32">
      <w:pPr>
        <w:suppressAutoHyphens w:val="0"/>
        <w:autoSpaceDE w:val="0"/>
        <w:spacing w:after="0" w:line="240" w:lineRule="auto"/>
        <w:rPr>
          <w:rFonts w:eastAsia="Times New Roman" w:cs="Arial"/>
          <w:sz w:val="28"/>
          <w:szCs w:val="28"/>
        </w:rPr>
      </w:pPr>
    </w:p>
    <w:p w:rsidR="00D75F32" w:rsidRPr="002E4B45" w:rsidRDefault="00D75F32" w:rsidP="00D75F32">
      <w:pPr>
        <w:suppressAutoHyphens w:val="0"/>
        <w:autoSpaceDE w:val="0"/>
        <w:spacing w:after="0" w:line="240" w:lineRule="auto"/>
        <w:rPr>
          <w:rFonts w:ascii="Bookman Old Style" w:eastAsia="Arial" w:hAnsi="Bookman Old Style" w:cs="Bookman Old Style"/>
          <w:b/>
          <w:sz w:val="20"/>
          <w:szCs w:val="20"/>
        </w:rPr>
      </w:pPr>
      <w:r w:rsidRPr="00346195">
        <w:rPr>
          <w:rFonts w:ascii="Bookman Old Style" w:eastAsia="Times New Roman" w:hAnsi="Bookman Old Style" w:cs="Arial"/>
          <w:b/>
          <w:sz w:val="20"/>
          <w:szCs w:val="20"/>
        </w:rPr>
        <w:t>Responsabile Obiettivo:</w:t>
      </w:r>
      <w:r>
        <w:rPr>
          <w:rFonts w:ascii="Bookman Old Style" w:eastAsia="Times New Roman" w:hAnsi="Bookman Old Style" w:cs="Arial"/>
          <w:b/>
          <w:sz w:val="20"/>
          <w:szCs w:val="20"/>
        </w:rPr>
        <w:t xml:space="preserve"> </w:t>
      </w:r>
      <w:r>
        <w:rPr>
          <w:rFonts w:ascii="Bookman Old Style" w:eastAsia="Times New Roman" w:hAnsi="Bookman Old Style" w:cs="Arial"/>
          <w:sz w:val="20"/>
          <w:szCs w:val="20"/>
        </w:rPr>
        <w:t>Belfanti</w:t>
      </w:r>
      <w:r w:rsidRPr="002E4B45">
        <w:rPr>
          <w:rFonts w:ascii="Bookman Old Style" w:eastAsia="Times New Roman" w:hAnsi="Bookman Old Style" w:cs="Arial"/>
          <w:sz w:val="20"/>
          <w:szCs w:val="20"/>
        </w:rPr>
        <w:t xml:space="preserve"> Riccardo </w:t>
      </w:r>
    </w:p>
    <w:p w:rsidR="00D75F32" w:rsidRDefault="00D75F32" w:rsidP="00D75F32">
      <w:pPr>
        <w:spacing w:after="4" w:line="247" w:lineRule="auto"/>
        <w:ind w:right="3979"/>
        <w:rPr>
          <w:rFonts w:ascii="Bookman Old Style" w:eastAsia="Arial" w:hAnsi="Bookman Old Style" w:cs="Bookman Old Style"/>
          <w:b/>
          <w:sz w:val="20"/>
          <w:szCs w:val="20"/>
        </w:rPr>
      </w:pPr>
      <w:r>
        <w:rPr>
          <w:rFonts w:ascii="Bookman Old Style" w:eastAsia="Arial" w:hAnsi="Bookman Old Style" w:cs="Bookman Old Style"/>
          <w:b/>
          <w:sz w:val="20"/>
          <w:szCs w:val="20"/>
        </w:rPr>
        <w:t xml:space="preserve">N° obiettivo: </w:t>
      </w:r>
      <w:r>
        <w:rPr>
          <w:rFonts w:ascii="Bookman Old Style" w:eastAsia="Arial" w:hAnsi="Bookman Old Style" w:cs="Bookman Old Style"/>
          <w:sz w:val="20"/>
          <w:szCs w:val="20"/>
        </w:rPr>
        <w:t>2</w:t>
      </w:r>
      <w:r>
        <w:rPr>
          <w:rFonts w:ascii="Bookman Old Style" w:eastAsia="Arial" w:hAnsi="Bookman Old Style" w:cs="Bookman Old Style"/>
          <w:b/>
          <w:sz w:val="20"/>
          <w:szCs w:val="20"/>
        </w:rPr>
        <w:t xml:space="preserve">                                       Peso</w:t>
      </w:r>
      <w:r w:rsidRPr="002E4B45">
        <w:rPr>
          <w:rFonts w:ascii="Bookman Old Style" w:eastAsia="Arial" w:hAnsi="Bookman Old Style" w:cs="Bookman Old Style"/>
          <w:b/>
          <w:color w:val="000000"/>
          <w:sz w:val="20"/>
          <w:szCs w:val="20"/>
        </w:rPr>
        <w:t xml:space="preserve">: </w:t>
      </w:r>
      <w:r w:rsidRPr="0099352C">
        <w:rPr>
          <w:rFonts w:ascii="Bookman Old Style" w:eastAsia="Arial" w:hAnsi="Bookman Old Style" w:cs="Bookman Old Style"/>
          <w:color w:val="000000"/>
          <w:sz w:val="20"/>
          <w:szCs w:val="20"/>
        </w:rPr>
        <w:t>2</w:t>
      </w:r>
      <w:r>
        <w:rPr>
          <w:rFonts w:ascii="Bookman Old Style" w:eastAsia="Arial" w:hAnsi="Bookman Old Style" w:cs="Bookman Old Style"/>
          <w:color w:val="000000"/>
          <w:sz w:val="20"/>
          <w:szCs w:val="20"/>
        </w:rPr>
        <w:t>0</w:t>
      </w:r>
    </w:p>
    <w:p w:rsidR="00D75F32" w:rsidRDefault="00D75F32" w:rsidP="00D75F32">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 xml:space="preserve">Nome obiettivo: </w:t>
      </w:r>
      <w:r>
        <w:rPr>
          <w:rFonts w:ascii="Bookman Old Style" w:eastAsia="Times New Roman" w:hAnsi="Bookman Old Style" w:cs="Bookman Old Style"/>
          <w:sz w:val="20"/>
          <w:szCs w:val="20"/>
        </w:rPr>
        <w:t>INTERVENTI PER LA RIDUZIONE DELL’INCIDENTALITA’ STRADALE AREA BASSA MANTOVANA</w:t>
      </w:r>
    </w:p>
    <w:p w:rsidR="00D75F32" w:rsidRDefault="00D75F32" w:rsidP="00D75F32">
      <w:pPr>
        <w:spacing w:after="0" w:line="254" w:lineRule="auto"/>
        <w:ind w:left="58"/>
        <w:rPr>
          <w:rFonts w:ascii="Bookman Old Style" w:eastAsia="Arial" w:hAnsi="Bookman Old Style" w:cs="Bookman Old Style"/>
          <w:b/>
          <w:sz w:val="20"/>
          <w:szCs w:val="20"/>
        </w:rPr>
      </w:pPr>
    </w:p>
    <w:tbl>
      <w:tblPr>
        <w:tblW w:w="10017" w:type="dxa"/>
        <w:tblInd w:w="-22" w:type="dxa"/>
        <w:tblLayout w:type="fixed"/>
        <w:tblCellMar>
          <w:top w:w="68" w:type="dxa"/>
          <w:left w:w="70" w:type="dxa"/>
          <w:right w:w="115" w:type="dxa"/>
        </w:tblCellMar>
        <w:tblLook w:val="0000"/>
      </w:tblPr>
      <w:tblGrid>
        <w:gridCol w:w="9997"/>
        <w:gridCol w:w="20"/>
      </w:tblGrid>
      <w:tr w:rsidR="00D75F32" w:rsidTr="008935F4">
        <w:trPr>
          <w:trHeight w:val="278"/>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FFFF00"/>
          </w:tcPr>
          <w:p w:rsidR="00D75F32" w:rsidRDefault="00D75F32" w:rsidP="008935F4">
            <w:pPr>
              <w:spacing w:after="0" w:line="254" w:lineRule="auto"/>
            </w:pPr>
            <w:r>
              <w:rPr>
                <w:rFonts w:ascii="Bookman Old Style" w:eastAsia="Arial" w:hAnsi="Bookman Old Style" w:cs="Bookman Old Style"/>
                <w:b/>
                <w:sz w:val="20"/>
                <w:szCs w:val="20"/>
              </w:rPr>
              <w:t xml:space="preserve">Previsto nel dup al programma: </w:t>
            </w:r>
          </w:p>
        </w:tc>
      </w:tr>
      <w:tr w:rsidR="00D75F32" w:rsidTr="008935F4">
        <w:trPr>
          <w:trHeight w:val="289"/>
        </w:trPr>
        <w:tc>
          <w:tcPr>
            <w:tcW w:w="10017" w:type="dxa"/>
            <w:gridSpan w:val="2"/>
            <w:tcBorders>
              <w:top w:val="single" w:sz="4" w:space="0" w:color="000000"/>
              <w:left w:val="single" w:sz="4" w:space="0" w:color="000000"/>
              <w:right w:val="single" w:sz="4" w:space="0" w:color="000000"/>
            </w:tcBorders>
            <w:shd w:val="clear" w:color="auto" w:fill="auto"/>
          </w:tcPr>
          <w:p w:rsidR="00D75F32" w:rsidRDefault="00D75F32" w:rsidP="008935F4">
            <w:pPr>
              <w:spacing w:after="0" w:line="254" w:lineRule="auto"/>
            </w:pP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p>
        </w:tc>
      </w:tr>
      <w:tr w:rsidR="00D75F32" w:rsidTr="008935F4">
        <w:trPr>
          <w:gridAfter w:val="1"/>
          <w:wAfter w:w="20" w:type="dxa"/>
          <w:trHeight w:val="284"/>
        </w:trPr>
        <w:tc>
          <w:tcPr>
            <w:tcW w:w="9997" w:type="dxa"/>
            <w:tcBorders>
              <w:bottom w:val="single" w:sz="4" w:space="0" w:color="000000"/>
            </w:tcBorders>
            <w:shd w:val="clear" w:color="auto" w:fill="FFFF00"/>
          </w:tcPr>
          <w:p w:rsidR="00D75F32" w:rsidRDefault="00D75F32" w:rsidP="008935F4">
            <w:pPr>
              <w:spacing w:after="0" w:line="254" w:lineRule="auto"/>
            </w:pPr>
            <w:r>
              <w:rPr>
                <w:rFonts w:ascii="Bookman Old Style" w:eastAsia="Arial" w:hAnsi="Bookman Old Style" w:cs="Bookman Old Style"/>
                <w:b/>
                <w:sz w:val="20"/>
                <w:szCs w:val="20"/>
              </w:rPr>
              <w:t xml:space="preserve">Descrizione finalità obiettivo </w:t>
            </w:r>
          </w:p>
        </w:tc>
      </w:tr>
      <w:tr w:rsidR="00D75F32" w:rsidTr="008935F4">
        <w:trPr>
          <w:trHeight w:val="977"/>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F32" w:rsidRPr="00503053" w:rsidRDefault="00D75F32" w:rsidP="008935F4">
            <w:pPr>
              <w:snapToGrid w:val="0"/>
              <w:spacing w:after="0" w:line="254" w:lineRule="auto"/>
              <w:rPr>
                <w:rFonts w:ascii="Bookman Old Style" w:eastAsia="Arial" w:hAnsi="Bookman Old Style" w:cs="Bookman Old Style"/>
                <w:b/>
                <w:sz w:val="20"/>
                <w:szCs w:val="20"/>
              </w:rPr>
            </w:pPr>
            <w:r>
              <w:rPr>
                <w:rFonts w:ascii="Bookman Old Style" w:eastAsia="Times New Roman" w:hAnsi="Bookman Old Style" w:cs="BookmanOldStyle"/>
                <w:sz w:val="20"/>
                <w:szCs w:val="20"/>
                <w:lang w:eastAsia="it-IT"/>
              </w:rPr>
              <w:t>Con tale obbiettivo si intende concludere l’iter amministrativo relativo ai lavori di riduzione dell’incidentalità stradale area bassa mantovana (Comuni di Dosolo, Viadana, Commessaggio, San Martino dall’Argine e Marcaria)</w:t>
            </w:r>
          </w:p>
        </w:tc>
      </w:tr>
      <w:tr w:rsidR="00D75F32" w:rsidTr="008935F4">
        <w:trPr>
          <w:gridAfter w:val="1"/>
          <w:wAfter w:w="20" w:type="dxa"/>
          <w:trHeight w:val="276"/>
        </w:trPr>
        <w:tc>
          <w:tcPr>
            <w:tcW w:w="9997" w:type="dxa"/>
            <w:tcBorders>
              <w:top w:val="single" w:sz="4" w:space="0" w:color="000000"/>
              <w:bottom w:val="single" w:sz="4" w:space="0" w:color="000000"/>
            </w:tcBorders>
            <w:shd w:val="clear" w:color="auto" w:fill="FFFF00"/>
          </w:tcPr>
          <w:p w:rsidR="00D75F32" w:rsidRDefault="00D75F32" w:rsidP="008935F4">
            <w:pPr>
              <w:spacing w:after="0" w:line="254" w:lineRule="auto"/>
            </w:pPr>
            <w:r>
              <w:rPr>
                <w:rFonts w:ascii="Bookman Old Style" w:eastAsia="Arial" w:hAnsi="Bookman Old Style" w:cs="Bookman Old Style"/>
                <w:b/>
                <w:sz w:val="20"/>
                <w:szCs w:val="20"/>
              </w:rPr>
              <w:t>Indicatori  di risultato</w:t>
            </w:r>
          </w:p>
        </w:tc>
      </w:tr>
      <w:tr w:rsidR="00D75F32" w:rsidTr="008935F4">
        <w:trPr>
          <w:trHeight w:val="264"/>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tcPr>
          <w:p w:rsidR="00D75F32" w:rsidRDefault="00D75F32" w:rsidP="008935F4">
            <w:pPr>
              <w:snapToGrid w:val="0"/>
              <w:spacing w:after="160" w:line="254" w:lineRule="auto"/>
              <w:rPr>
                <w:rFonts w:ascii="Bookman Old Style" w:hAnsi="Bookman Old Style" w:cs="Bookman Old Style"/>
                <w:sz w:val="20"/>
                <w:szCs w:val="20"/>
              </w:rPr>
            </w:pPr>
            <w:r>
              <w:rPr>
                <w:rFonts w:ascii="Bookman Old Style" w:hAnsi="Bookman Old Style" w:cs="Bookman Old Style"/>
                <w:sz w:val="20"/>
                <w:szCs w:val="20"/>
              </w:rPr>
              <w:t xml:space="preserve">Rispetto dei tempi e delle azioni </w:t>
            </w:r>
          </w:p>
        </w:tc>
      </w:tr>
    </w:tbl>
    <w:p w:rsidR="00D75F32" w:rsidRDefault="00D75F32" w:rsidP="00D75F32">
      <w:pPr>
        <w:spacing w:after="0" w:line="254" w:lineRule="auto"/>
        <w:ind w:left="58"/>
        <w:rPr>
          <w:rFonts w:ascii="Bookman Old Style" w:eastAsia="Arial" w:hAnsi="Bookman Old Style" w:cs="Bookman Old Style"/>
          <w:b/>
          <w:sz w:val="20"/>
          <w:szCs w:val="20"/>
        </w:rPr>
      </w:pPr>
    </w:p>
    <w:tbl>
      <w:tblPr>
        <w:tblW w:w="10058" w:type="dxa"/>
        <w:tblInd w:w="-10" w:type="dxa"/>
        <w:tblLayout w:type="fixed"/>
        <w:tblLook w:val="0000"/>
      </w:tblPr>
      <w:tblGrid>
        <w:gridCol w:w="1289"/>
        <w:gridCol w:w="3795"/>
        <w:gridCol w:w="40"/>
        <w:gridCol w:w="929"/>
        <w:gridCol w:w="987"/>
        <w:gridCol w:w="2970"/>
        <w:gridCol w:w="38"/>
        <w:gridCol w:w="10"/>
      </w:tblGrid>
      <w:tr w:rsidR="00D75F32" w:rsidTr="008935F4">
        <w:trPr>
          <w:trHeight w:val="257"/>
        </w:trPr>
        <w:tc>
          <w:tcPr>
            <w:tcW w:w="5124" w:type="dxa"/>
            <w:gridSpan w:val="3"/>
            <w:tcBorders>
              <w:top w:val="single" w:sz="4" w:space="0" w:color="000000"/>
              <w:left w:val="single" w:sz="4" w:space="0" w:color="000000"/>
              <w:bottom w:val="single" w:sz="4" w:space="0" w:color="000000"/>
            </w:tcBorders>
            <w:shd w:val="clear" w:color="auto" w:fill="FFFF00"/>
          </w:tcPr>
          <w:p w:rsidR="00D75F32" w:rsidRDefault="00D75F32" w:rsidP="008935F4">
            <w:pPr>
              <w:spacing w:after="0" w:line="254" w:lineRule="auto"/>
              <w:ind w:left="70"/>
              <w:rPr>
                <w:rFonts w:ascii="Bookman Old Style" w:hAnsi="Bookman Old Style" w:cs="Bookman Old Style"/>
                <w:sz w:val="20"/>
                <w:szCs w:val="20"/>
              </w:rPr>
            </w:pPr>
            <w:r>
              <w:rPr>
                <w:rFonts w:ascii="Bookman Old Style" w:eastAsia="Arial" w:hAnsi="Bookman Old Style" w:cs="Bookman Old Style"/>
                <w:b/>
                <w:sz w:val="20"/>
                <w:szCs w:val="20"/>
              </w:rPr>
              <w:t xml:space="preserve">Classificazione obiettivo: </w:t>
            </w:r>
          </w:p>
        </w:tc>
        <w:tc>
          <w:tcPr>
            <w:tcW w:w="4934" w:type="dxa"/>
            <w:gridSpan w:val="5"/>
            <w:tcBorders>
              <w:top w:val="single" w:sz="4" w:space="0" w:color="000000"/>
              <w:left w:val="single" w:sz="4" w:space="0" w:color="000000"/>
              <w:bottom w:val="single" w:sz="4" w:space="0" w:color="000000"/>
              <w:right w:val="single" w:sz="4" w:space="0" w:color="000000"/>
            </w:tcBorders>
            <w:shd w:val="clear" w:color="auto" w:fill="FFFF00"/>
          </w:tcPr>
          <w:p w:rsidR="00D75F32" w:rsidRDefault="00D75F32" w:rsidP="008935F4">
            <w:pPr>
              <w:snapToGrid w:val="0"/>
              <w:spacing w:after="160" w:line="254" w:lineRule="auto"/>
              <w:rPr>
                <w:rFonts w:ascii="Bookman Old Style" w:hAnsi="Bookman Old Style" w:cs="Bookman Old Style"/>
                <w:sz w:val="20"/>
                <w:szCs w:val="20"/>
              </w:rPr>
            </w:pPr>
          </w:p>
        </w:tc>
      </w:tr>
      <w:tr w:rsidR="00D75F32" w:rsidTr="008935F4">
        <w:trPr>
          <w:trHeight w:val="715"/>
        </w:trPr>
        <w:tc>
          <w:tcPr>
            <w:tcW w:w="5124" w:type="dxa"/>
            <w:gridSpan w:val="3"/>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left="70"/>
              <w:rPr>
                <w:rFonts w:ascii="Bookman Old Style" w:eastAsia="Arial" w:hAnsi="Bookman Old Style" w:cs="Bookman Old Style"/>
                <w:sz w:val="20"/>
                <w:szCs w:val="20"/>
              </w:rPr>
            </w:pPr>
            <w:r>
              <w:rPr>
                <w:rFonts w:ascii="Bookman Old Style" w:eastAsia="Arial" w:hAnsi="Bookman Old Style" w:cs="Bookman Old Style"/>
                <w:i/>
                <w:sz w:val="20"/>
                <w:szCs w:val="20"/>
              </w:rPr>
              <w:t xml:space="preserve">M = mantenimento   I = innovazione  S = sviluppo </w:t>
            </w:r>
          </w:p>
        </w:tc>
        <w:tc>
          <w:tcPr>
            <w:tcW w:w="4934" w:type="dxa"/>
            <w:gridSpan w:val="5"/>
            <w:tcBorders>
              <w:top w:val="single" w:sz="4" w:space="0" w:color="000000"/>
              <w:left w:val="single" w:sz="4" w:space="0" w:color="000000"/>
              <w:bottom w:val="single" w:sz="4" w:space="0" w:color="000000"/>
              <w:right w:val="single" w:sz="4" w:space="0" w:color="000000"/>
            </w:tcBorders>
            <w:shd w:val="clear" w:color="auto" w:fill="auto"/>
          </w:tcPr>
          <w:p w:rsidR="00D75F32" w:rsidRDefault="00D75F32" w:rsidP="008935F4">
            <w:pPr>
              <w:spacing w:after="0" w:line="254" w:lineRule="auto"/>
            </w:pPr>
            <w:r>
              <w:rPr>
                <w:rFonts w:ascii="Bookman Old Style" w:eastAsia="Arial" w:hAnsi="Bookman Old Style" w:cs="Bookman Old Style"/>
                <w:sz w:val="20"/>
                <w:szCs w:val="20"/>
              </w:rPr>
              <w:t>Es. S</w:t>
            </w:r>
          </w:p>
        </w:tc>
      </w:tr>
      <w:tr w:rsidR="00D75F32" w:rsidTr="008935F4">
        <w:tblPrEx>
          <w:tblCellMar>
            <w:left w:w="0" w:type="dxa"/>
            <w:right w:w="0" w:type="dxa"/>
          </w:tblCellMar>
        </w:tblPrEx>
        <w:trPr>
          <w:gridAfter w:val="1"/>
          <w:wAfter w:w="10" w:type="dxa"/>
          <w:trHeight w:val="287"/>
        </w:trPr>
        <w:tc>
          <w:tcPr>
            <w:tcW w:w="10010" w:type="dxa"/>
            <w:gridSpan w:val="6"/>
            <w:tcBorders>
              <w:top w:val="single" w:sz="4" w:space="0" w:color="000000"/>
              <w:left w:val="single" w:sz="4" w:space="0" w:color="000000"/>
              <w:bottom w:val="single" w:sz="4" w:space="0" w:color="000000"/>
            </w:tcBorders>
            <w:shd w:val="clear" w:color="auto" w:fill="FFFF00"/>
          </w:tcPr>
          <w:p w:rsidR="00D75F32" w:rsidRDefault="00D75F32" w:rsidP="008935F4">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Personale coinvolto </w:t>
            </w:r>
          </w:p>
        </w:tc>
        <w:tc>
          <w:tcPr>
            <w:tcW w:w="38" w:type="dxa"/>
            <w:tcBorders>
              <w:left w:val="single" w:sz="4" w:space="0" w:color="000000"/>
            </w:tcBorders>
            <w:shd w:val="clear" w:color="auto" w:fill="auto"/>
          </w:tcPr>
          <w:p w:rsidR="00D75F32" w:rsidRDefault="00D75F32" w:rsidP="008935F4">
            <w:pPr>
              <w:snapToGrid w:val="0"/>
              <w:rPr>
                <w:rFonts w:ascii="Bookman Old Style" w:hAnsi="Bookman Old Style" w:cs="Bookman Old Style"/>
                <w:sz w:val="20"/>
                <w:szCs w:val="20"/>
              </w:rPr>
            </w:pPr>
          </w:p>
        </w:tc>
      </w:tr>
      <w:tr w:rsidR="00D75F32" w:rsidTr="008935F4">
        <w:tblPrEx>
          <w:tblCellMar>
            <w:left w:w="0" w:type="dxa"/>
            <w:right w:w="0" w:type="dxa"/>
          </w:tblCellMar>
        </w:tblPrEx>
        <w:trPr>
          <w:gridAfter w:val="1"/>
          <w:wAfter w:w="10" w:type="dxa"/>
          <w:trHeight w:val="296"/>
        </w:trPr>
        <w:tc>
          <w:tcPr>
            <w:tcW w:w="5084" w:type="dxa"/>
            <w:gridSpan w:val="2"/>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left="34"/>
              <w:rPr>
                <w:rFonts w:ascii="Bookman Old Style" w:eastAsia="Arial" w:hAnsi="Bookman Old Style" w:cs="Bookman Old Style"/>
                <w:sz w:val="20"/>
                <w:szCs w:val="20"/>
              </w:rPr>
            </w:pPr>
            <w:r>
              <w:rPr>
                <w:rFonts w:ascii="Bookman Old Style" w:eastAsia="Arial" w:hAnsi="Bookman Old Style" w:cs="Bookman Old Style"/>
                <w:sz w:val="20"/>
                <w:szCs w:val="20"/>
              </w:rPr>
              <w:t xml:space="preserve">Cognome e Nome </w:t>
            </w:r>
          </w:p>
        </w:tc>
        <w:tc>
          <w:tcPr>
            <w:tcW w:w="969" w:type="dxa"/>
            <w:gridSpan w:val="2"/>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left="130"/>
              <w:rPr>
                <w:rFonts w:ascii="Bookman Old Style" w:eastAsia="Arial" w:hAnsi="Bookman Old Style" w:cs="Bookman Old Style"/>
                <w:sz w:val="20"/>
                <w:szCs w:val="20"/>
              </w:rPr>
            </w:pPr>
            <w:r>
              <w:rPr>
                <w:rFonts w:ascii="Bookman Old Style" w:eastAsia="Arial" w:hAnsi="Bookman Old Style" w:cs="Bookman Old Style"/>
                <w:sz w:val="20"/>
                <w:szCs w:val="20"/>
              </w:rPr>
              <w:t xml:space="preserve">Categ. </w:t>
            </w:r>
          </w:p>
        </w:tc>
        <w:tc>
          <w:tcPr>
            <w:tcW w:w="987"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right="11"/>
              <w:jc w:val="center"/>
              <w:rPr>
                <w:rFonts w:ascii="Bookman Old Style" w:eastAsia="Arial" w:hAnsi="Bookman Old Style" w:cs="Bookman Old Style"/>
                <w:sz w:val="20"/>
                <w:szCs w:val="20"/>
              </w:rPr>
            </w:pPr>
            <w:r>
              <w:rPr>
                <w:rFonts w:ascii="Bookman Old Style" w:eastAsia="Arial" w:hAnsi="Bookman Old Style" w:cs="Bookman Old Style"/>
                <w:sz w:val="20"/>
                <w:szCs w:val="20"/>
              </w:rPr>
              <w:t xml:space="preserve">Area </w:t>
            </w:r>
          </w:p>
        </w:tc>
        <w:tc>
          <w:tcPr>
            <w:tcW w:w="2970"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sz w:val="20"/>
                <w:szCs w:val="20"/>
              </w:rPr>
              <w:t xml:space="preserve">% tempo dedicato all'ob. </w:t>
            </w:r>
          </w:p>
        </w:tc>
        <w:tc>
          <w:tcPr>
            <w:tcW w:w="38" w:type="dxa"/>
            <w:tcBorders>
              <w:left w:val="single" w:sz="4" w:space="0" w:color="000000"/>
            </w:tcBorders>
            <w:shd w:val="clear" w:color="auto" w:fill="auto"/>
          </w:tcPr>
          <w:p w:rsidR="00D75F32" w:rsidRDefault="00D75F32" w:rsidP="008935F4">
            <w:pPr>
              <w:snapToGrid w:val="0"/>
              <w:rPr>
                <w:rFonts w:ascii="Bookman Old Style" w:hAnsi="Bookman Old Style" w:cs="Bookman Old Style"/>
                <w:sz w:val="20"/>
                <w:szCs w:val="20"/>
              </w:rPr>
            </w:pPr>
          </w:p>
        </w:tc>
      </w:tr>
      <w:tr w:rsidR="00D75F32" w:rsidTr="008935F4">
        <w:tblPrEx>
          <w:tblCellMar>
            <w:left w:w="0" w:type="dxa"/>
            <w:right w:w="0" w:type="dxa"/>
          </w:tblCellMar>
        </w:tblPrEx>
        <w:trPr>
          <w:gridAfter w:val="1"/>
          <w:wAfter w:w="10" w:type="dxa"/>
          <w:trHeight w:val="266"/>
        </w:trPr>
        <w:tc>
          <w:tcPr>
            <w:tcW w:w="5084" w:type="dxa"/>
            <w:gridSpan w:val="2"/>
            <w:tcBorders>
              <w:top w:val="single" w:sz="4" w:space="0" w:color="000000"/>
              <w:left w:val="single" w:sz="4" w:space="0" w:color="000000"/>
              <w:bottom w:val="single" w:sz="4" w:space="0" w:color="000000"/>
            </w:tcBorders>
            <w:shd w:val="clear" w:color="auto" w:fill="auto"/>
          </w:tcPr>
          <w:p w:rsidR="00D75F32" w:rsidRPr="00267836" w:rsidRDefault="00D75F32" w:rsidP="008935F4">
            <w:pPr>
              <w:snapToGrid w:val="0"/>
              <w:spacing w:after="0" w:line="254" w:lineRule="auto"/>
              <w:ind w:left="34"/>
              <w:rPr>
                <w:rFonts w:ascii="Bookman Old Style" w:hAnsi="Bookman Old Style" w:cs="Bookman Old Style"/>
                <w:color w:val="000000"/>
                <w:sz w:val="20"/>
                <w:szCs w:val="20"/>
              </w:rPr>
            </w:pPr>
            <w:r>
              <w:rPr>
                <w:rFonts w:ascii="Bookman Old Style" w:hAnsi="Bookman Old Style" w:cs="Bookman Old Style"/>
                <w:color w:val="000000"/>
                <w:sz w:val="20"/>
                <w:szCs w:val="20"/>
              </w:rPr>
              <w:t>Belfanti Riccardo</w:t>
            </w:r>
          </w:p>
        </w:tc>
        <w:tc>
          <w:tcPr>
            <w:tcW w:w="969" w:type="dxa"/>
            <w:gridSpan w:val="2"/>
            <w:tcBorders>
              <w:top w:val="single" w:sz="4" w:space="0" w:color="000000"/>
              <w:left w:val="single" w:sz="4" w:space="0" w:color="000000"/>
              <w:bottom w:val="single" w:sz="4" w:space="0" w:color="000000"/>
            </w:tcBorders>
            <w:shd w:val="clear" w:color="auto" w:fill="auto"/>
          </w:tcPr>
          <w:p w:rsidR="00D75F32" w:rsidRPr="00267836" w:rsidRDefault="00D75F32" w:rsidP="008935F4">
            <w:pPr>
              <w:snapToGrid w:val="0"/>
              <w:spacing w:after="0" w:line="254" w:lineRule="auto"/>
              <w:jc w:val="center"/>
              <w:rPr>
                <w:rFonts w:ascii="Bookman Old Style" w:hAnsi="Bookman Old Style" w:cs="Bookman Old Style"/>
                <w:color w:val="000000"/>
                <w:sz w:val="20"/>
                <w:szCs w:val="20"/>
              </w:rPr>
            </w:pPr>
            <w:r>
              <w:rPr>
                <w:rFonts w:ascii="Bookman Old Style" w:hAnsi="Bookman Old Style" w:cs="Bookman Old Style"/>
                <w:color w:val="000000"/>
                <w:sz w:val="20"/>
                <w:szCs w:val="20"/>
              </w:rPr>
              <w:t>D</w:t>
            </w:r>
          </w:p>
        </w:tc>
        <w:tc>
          <w:tcPr>
            <w:tcW w:w="987" w:type="dxa"/>
            <w:tcBorders>
              <w:top w:val="single" w:sz="4" w:space="0" w:color="000000"/>
              <w:left w:val="single" w:sz="4" w:space="0" w:color="000000"/>
              <w:bottom w:val="single" w:sz="4" w:space="0" w:color="000000"/>
            </w:tcBorders>
            <w:shd w:val="clear" w:color="auto" w:fill="auto"/>
          </w:tcPr>
          <w:p w:rsidR="00D75F32" w:rsidRPr="00267836" w:rsidRDefault="00D75F32" w:rsidP="008935F4">
            <w:pPr>
              <w:spacing w:after="0" w:line="254" w:lineRule="auto"/>
              <w:ind w:left="34"/>
              <w:rPr>
                <w:rFonts w:ascii="Bookman Old Style" w:eastAsia="Arial" w:hAnsi="Bookman Old Style" w:cs="Bookman Old Style"/>
                <w:color w:val="000000"/>
                <w:sz w:val="20"/>
                <w:szCs w:val="20"/>
              </w:rPr>
            </w:pPr>
            <w:r w:rsidRPr="00267836">
              <w:rPr>
                <w:rFonts w:ascii="Bookman Old Style" w:eastAsia="Arial" w:hAnsi="Bookman Old Style" w:cs="Bookman Old Style"/>
                <w:color w:val="000000"/>
                <w:sz w:val="20"/>
                <w:szCs w:val="20"/>
              </w:rPr>
              <w:t xml:space="preserve">Tecnica   </w:t>
            </w:r>
          </w:p>
        </w:tc>
        <w:tc>
          <w:tcPr>
            <w:tcW w:w="2970" w:type="dxa"/>
            <w:tcBorders>
              <w:top w:val="single" w:sz="4" w:space="0" w:color="000000"/>
              <w:left w:val="single" w:sz="4" w:space="0" w:color="000000"/>
              <w:bottom w:val="single" w:sz="4" w:space="0" w:color="000000"/>
            </w:tcBorders>
            <w:shd w:val="clear" w:color="auto" w:fill="auto"/>
          </w:tcPr>
          <w:p w:rsidR="00D75F32" w:rsidRPr="00267836" w:rsidRDefault="00D75F32" w:rsidP="008935F4">
            <w:pPr>
              <w:spacing w:after="0" w:line="254" w:lineRule="auto"/>
              <w:ind w:left="34"/>
              <w:rPr>
                <w:rFonts w:ascii="Bookman Old Style" w:hAnsi="Bookman Old Style" w:cs="Bookman Old Style"/>
                <w:color w:val="000000"/>
                <w:sz w:val="20"/>
                <w:szCs w:val="20"/>
              </w:rPr>
            </w:pPr>
          </w:p>
        </w:tc>
        <w:tc>
          <w:tcPr>
            <w:tcW w:w="38" w:type="dxa"/>
            <w:tcBorders>
              <w:left w:val="single" w:sz="4" w:space="0" w:color="000000"/>
            </w:tcBorders>
            <w:shd w:val="clear" w:color="auto" w:fill="auto"/>
          </w:tcPr>
          <w:p w:rsidR="00D75F32" w:rsidRDefault="00D75F32" w:rsidP="008935F4">
            <w:pPr>
              <w:snapToGrid w:val="0"/>
              <w:rPr>
                <w:rFonts w:ascii="Bookman Old Style" w:hAnsi="Bookman Old Style" w:cs="Bookman Old Style"/>
                <w:sz w:val="20"/>
                <w:szCs w:val="20"/>
              </w:rPr>
            </w:pPr>
          </w:p>
        </w:tc>
      </w:tr>
      <w:tr w:rsidR="00D75F32" w:rsidTr="008935F4">
        <w:tblPrEx>
          <w:tblCellMar>
            <w:left w:w="0" w:type="dxa"/>
            <w:right w:w="0" w:type="dxa"/>
          </w:tblCellMar>
        </w:tblPrEx>
        <w:trPr>
          <w:gridAfter w:val="1"/>
          <w:wAfter w:w="10" w:type="dxa"/>
          <w:trHeight w:val="248"/>
        </w:trPr>
        <w:tc>
          <w:tcPr>
            <w:tcW w:w="10010" w:type="dxa"/>
            <w:gridSpan w:val="6"/>
            <w:tcBorders>
              <w:top w:val="single" w:sz="4" w:space="0" w:color="000000"/>
              <w:left w:val="single" w:sz="4" w:space="0" w:color="000000"/>
              <w:bottom w:val="single" w:sz="4" w:space="0" w:color="000000"/>
            </w:tcBorders>
            <w:shd w:val="clear" w:color="auto" w:fill="FFFF00"/>
          </w:tcPr>
          <w:p w:rsidR="00D75F32" w:rsidRDefault="00D75F32" w:rsidP="008935F4">
            <w:pPr>
              <w:snapToGrid w:val="0"/>
              <w:spacing w:after="0" w:line="254" w:lineRule="auto"/>
              <w:ind w:left="34"/>
              <w:rPr>
                <w:rFonts w:ascii="Bookman Old Style" w:eastAsia="Arial" w:hAnsi="Bookman Old Style" w:cs="Bookman Old Style"/>
                <w:b/>
                <w:sz w:val="20"/>
                <w:szCs w:val="20"/>
              </w:rPr>
            </w:pPr>
          </w:p>
          <w:p w:rsidR="00D75F32" w:rsidRDefault="00D75F32" w:rsidP="008935F4">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Descrizione fasi e diagramma di GANTT </w:t>
            </w:r>
          </w:p>
        </w:tc>
        <w:tc>
          <w:tcPr>
            <w:tcW w:w="38" w:type="dxa"/>
            <w:tcBorders>
              <w:left w:val="single" w:sz="4" w:space="0" w:color="000000"/>
            </w:tcBorders>
            <w:shd w:val="clear" w:color="auto" w:fill="auto"/>
          </w:tcPr>
          <w:p w:rsidR="00D75F32" w:rsidRDefault="00D75F32" w:rsidP="008935F4">
            <w:pPr>
              <w:snapToGrid w:val="0"/>
              <w:rPr>
                <w:rFonts w:ascii="Bookman Old Style" w:hAnsi="Bookman Old Style" w:cs="Bookman Old Style"/>
                <w:sz w:val="20"/>
                <w:szCs w:val="20"/>
              </w:rPr>
            </w:pPr>
          </w:p>
        </w:tc>
      </w:tr>
      <w:tr w:rsidR="00D75F32" w:rsidRPr="007242E7" w:rsidTr="008935F4">
        <w:tblPrEx>
          <w:tblCellMar>
            <w:left w:w="0" w:type="dxa"/>
            <w:right w:w="0" w:type="dxa"/>
          </w:tblCellMar>
        </w:tblPrEx>
        <w:trPr>
          <w:gridAfter w:val="1"/>
          <w:wAfter w:w="10" w:type="dxa"/>
          <w:trHeight w:val="277"/>
        </w:trPr>
        <w:tc>
          <w:tcPr>
            <w:tcW w:w="10010" w:type="dxa"/>
            <w:gridSpan w:val="6"/>
            <w:tcBorders>
              <w:top w:val="single" w:sz="4" w:space="0" w:color="000000"/>
              <w:left w:val="single" w:sz="4" w:space="0" w:color="000000"/>
              <w:bottom w:val="single" w:sz="4" w:space="0" w:color="000000"/>
            </w:tcBorders>
            <w:shd w:val="clear" w:color="auto" w:fill="auto"/>
          </w:tcPr>
          <w:p w:rsidR="00D75F32" w:rsidRPr="007242E7" w:rsidRDefault="00D75F32" w:rsidP="008935F4">
            <w:pPr>
              <w:snapToGrid w:val="0"/>
              <w:spacing w:after="0" w:line="254" w:lineRule="auto"/>
              <w:ind w:left="34"/>
              <w:rPr>
                <w:rFonts w:ascii="Bookman Old Style" w:eastAsia="Arial" w:hAnsi="Bookman Old Style" w:cs="Bookman Old Style"/>
                <w:b/>
                <w:sz w:val="20"/>
                <w:szCs w:val="20"/>
              </w:rPr>
            </w:pPr>
          </w:p>
          <w:tbl>
            <w:tblPr>
              <w:tblW w:w="0" w:type="auto"/>
              <w:tblInd w:w="24" w:type="dxa"/>
              <w:tblLayout w:type="fixed"/>
              <w:tblLook w:val="0000"/>
            </w:tblPr>
            <w:tblGrid>
              <w:gridCol w:w="1285"/>
              <w:gridCol w:w="3204"/>
              <w:gridCol w:w="440"/>
              <w:gridCol w:w="424"/>
              <w:gridCol w:w="465"/>
              <w:gridCol w:w="431"/>
              <w:gridCol w:w="465"/>
              <w:gridCol w:w="440"/>
              <w:gridCol w:w="418"/>
              <w:gridCol w:w="431"/>
              <w:gridCol w:w="421"/>
              <w:gridCol w:w="443"/>
              <w:gridCol w:w="433"/>
              <w:gridCol w:w="460"/>
            </w:tblGrid>
            <w:tr w:rsidR="00D75F32" w:rsidRPr="007242E7" w:rsidTr="008935F4">
              <w:tc>
                <w:tcPr>
                  <w:tcW w:w="1285"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jc w:val="center"/>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n.</w:t>
                  </w:r>
                </w:p>
              </w:tc>
              <w:tc>
                <w:tcPr>
                  <w:tcW w:w="3204"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 xml:space="preserve">Descrizioni fasi operative </w:t>
                  </w:r>
                </w:p>
              </w:tc>
              <w:tc>
                <w:tcPr>
                  <w:tcW w:w="440"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G</w:t>
                  </w:r>
                </w:p>
              </w:tc>
              <w:tc>
                <w:tcPr>
                  <w:tcW w:w="424"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F</w:t>
                  </w:r>
                </w:p>
              </w:tc>
              <w:tc>
                <w:tcPr>
                  <w:tcW w:w="465"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M</w:t>
                  </w:r>
                </w:p>
              </w:tc>
              <w:tc>
                <w:tcPr>
                  <w:tcW w:w="431"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A</w:t>
                  </w:r>
                </w:p>
              </w:tc>
              <w:tc>
                <w:tcPr>
                  <w:tcW w:w="465"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M</w:t>
                  </w:r>
                </w:p>
              </w:tc>
              <w:tc>
                <w:tcPr>
                  <w:tcW w:w="440"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G</w:t>
                  </w:r>
                </w:p>
              </w:tc>
              <w:tc>
                <w:tcPr>
                  <w:tcW w:w="418"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L</w:t>
                  </w:r>
                </w:p>
              </w:tc>
              <w:tc>
                <w:tcPr>
                  <w:tcW w:w="431"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A</w:t>
                  </w:r>
                </w:p>
              </w:tc>
              <w:tc>
                <w:tcPr>
                  <w:tcW w:w="421"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S</w:t>
                  </w:r>
                </w:p>
              </w:tc>
              <w:tc>
                <w:tcPr>
                  <w:tcW w:w="443"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O</w:t>
                  </w:r>
                </w:p>
              </w:tc>
              <w:tc>
                <w:tcPr>
                  <w:tcW w:w="433"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N</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5F32" w:rsidRPr="007242E7" w:rsidRDefault="00D75F32" w:rsidP="008935F4">
                  <w:pPr>
                    <w:spacing w:after="0" w:line="254" w:lineRule="auto"/>
                    <w:rPr>
                      <w:rFonts w:ascii="Bookman Old Style" w:hAnsi="Bookman Old Style"/>
                      <w:sz w:val="20"/>
                      <w:szCs w:val="20"/>
                    </w:rPr>
                  </w:pPr>
                  <w:r w:rsidRPr="007242E7">
                    <w:rPr>
                      <w:rFonts w:ascii="Bookman Old Style" w:eastAsia="Arial" w:hAnsi="Bookman Old Style" w:cs="Bookman Old Style"/>
                      <w:b/>
                      <w:sz w:val="20"/>
                      <w:szCs w:val="20"/>
                    </w:rPr>
                    <w:t>D</w:t>
                  </w:r>
                </w:p>
              </w:tc>
            </w:tr>
            <w:tr w:rsidR="00D75F32" w:rsidRPr="007242E7" w:rsidTr="008935F4">
              <w:tc>
                <w:tcPr>
                  <w:tcW w:w="1285" w:type="dxa"/>
                  <w:tcBorders>
                    <w:top w:val="single" w:sz="4" w:space="0" w:color="000000"/>
                    <w:left w:val="single" w:sz="4" w:space="0" w:color="000000"/>
                    <w:bottom w:val="single" w:sz="4" w:space="0" w:color="000000"/>
                  </w:tcBorders>
                  <w:shd w:val="clear" w:color="auto" w:fill="auto"/>
                  <w:vAlign w:val="center"/>
                </w:tcPr>
                <w:p w:rsidR="00D75F32" w:rsidRPr="00B64CB1" w:rsidRDefault="00D75F32" w:rsidP="008935F4">
                  <w:pPr>
                    <w:spacing w:after="0" w:line="254" w:lineRule="auto"/>
                    <w:jc w:val="center"/>
                    <w:rPr>
                      <w:rFonts w:ascii="Bookman Old Style" w:eastAsia="Arial" w:hAnsi="Bookman Old Style" w:cs="Bookman Old Style"/>
                      <w:sz w:val="20"/>
                      <w:szCs w:val="20"/>
                    </w:rPr>
                  </w:pPr>
                  <w:r w:rsidRPr="00B64CB1">
                    <w:rPr>
                      <w:rFonts w:ascii="Bookman Old Style" w:eastAsia="Arial" w:hAnsi="Bookman Old Style" w:cs="Bookman Old Style"/>
                      <w:sz w:val="20"/>
                      <w:szCs w:val="20"/>
                    </w:rPr>
                    <w:t>1</w:t>
                  </w:r>
                </w:p>
                <w:p w:rsidR="00D75F32" w:rsidRPr="00B64CB1" w:rsidRDefault="00D75F32" w:rsidP="008935F4">
                  <w:pPr>
                    <w:spacing w:after="0" w:line="254" w:lineRule="auto"/>
                    <w:jc w:val="center"/>
                    <w:rPr>
                      <w:rFonts w:ascii="Bookman Old Style" w:eastAsia="Arial" w:hAnsi="Bookman Old Style" w:cs="Bookman Old Style"/>
                      <w:sz w:val="20"/>
                      <w:szCs w:val="20"/>
                    </w:rPr>
                  </w:pPr>
                </w:p>
                <w:p w:rsidR="00D75F32" w:rsidRPr="00B64CB1" w:rsidRDefault="00D75F32" w:rsidP="008935F4">
                  <w:pPr>
                    <w:spacing w:after="0" w:line="254" w:lineRule="auto"/>
                    <w:jc w:val="center"/>
                    <w:rPr>
                      <w:rFonts w:ascii="Bookman Old Style" w:eastAsia="Arial" w:hAnsi="Bookman Old Style" w:cs="Bookman Old Style"/>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uppressAutoHyphens w:val="0"/>
                    <w:autoSpaceDE w:val="0"/>
                    <w:autoSpaceDN w:val="0"/>
                    <w:adjustRightInd w:val="0"/>
                    <w:spacing w:after="0" w:line="240" w:lineRule="auto"/>
                    <w:rPr>
                      <w:rFonts w:ascii="Bookman Old Style" w:eastAsia="Arial" w:hAnsi="Bookman Old Style" w:cs="Bookman Old Style"/>
                      <w:sz w:val="20"/>
                      <w:szCs w:val="20"/>
                    </w:rPr>
                  </w:pPr>
                  <w:r w:rsidRPr="00B64CB1">
                    <w:rPr>
                      <w:rFonts w:ascii="Bookman Old Style" w:eastAsia="Arial" w:hAnsi="Bookman Old Style" w:cs="Bookman Old Style"/>
                      <w:sz w:val="20"/>
                      <w:szCs w:val="20"/>
                    </w:rPr>
                    <w:t xml:space="preserve">Aggiornamento delle </w:t>
                  </w:r>
                  <w:r>
                    <w:rPr>
                      <w:rFonts w:ascii="Bookman Old Style" w:eastAsia="Arial" w:hAnsi="Bookman Old Style" w:cs="Bookman Old Style"/>
                      <w:sz w:val="20"/>
                      <w:szCs w:val="20"/>
                    </w:rPr>
                    <w:t>fasi lavorative</w:t>
                  </w:r>
                  <w:r w:rsidRPr="00B64CB1">
                    <w:rPr>
                      <w:rFonts w:ascii="Bookman Old Style" w:eastAsia="Arial" w:hAnsi="Bookman Old Style" w:cs="Bookman Old Style"/>
                      <w:sz w:val="20"/>
                      <w:szCs w:val="20"/>
                    </w:rPr>
                    <w:t xml:space="preserve"> sul portale regionale</w:t>
                  </w:r>
                </w:p>
              </w:tc>
              <w:tc>
                <w:tcPr>
                  <w:tcW w:w="440"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24"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65"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r w:rsidRPr="00B64CB1">
                    <w:rPr>
                      <w:rFonts w:ascii="Bookman Old Style" w:eastAsia="Arial" w:hAnsi="Bookman Old Style" w:cs="Bookman Old Style"/>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65"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40"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18"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r>
                    <w:rPr>
                      <w:rFonts w:ascii="Bookman Old Style" w:eastAsia="Arial" w:hAnsi="Bookman Old Style" w:cs="Bookman Old Style"/>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21"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43"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33"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r>
                    <w:rPr>
                      <w:rFonts w:ascii="Bookman Old Style" w:eastAsia="Arial" w:hAnsi="Bookman Old Style" w:cs="Bookman Old Style"/>
                      <w:sz w:val="20"/>
                      <w:szCs w:val="20"/>
                    </w:rPr>
                    <w:t>x</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5F32" w:rsidRPr="007242E7" w:rsidRDefault="00D75F32" w:rsidP="008935F4">
                  <w:pPr>
                    <w:snapToGrid w:val="0"/>
                    <w:spacing w:after="0" w:line="254" w:lineRule="auto"/>
                    <w:rPr>
                      <w:rFonts w:ascii="Bookman Old Style" w:eastAsia="Arial" w:hAnsi="Bookman Old Style" w:cs="Bookman Old Style"/>
                      <w:b/>
                      <w:sz w:val="20"/>
                      <w:szCs w:val="20"/>
                    </w:rPr>
                  </w:pPr>
                </w:p>
              </w:tc>
            </w:tr>
            <w:tr w:rsidR="00D75F32" w:rsidRPr="007242E7" w:rsidTr="008935F4">
              <w:tc>
                <w:tcPr>
                  <w:tcW w:w="1285" w:type="dxa"/>
                  <w:tcBorders>
                    <w:top w:val="single" w:sz="4" w:space="0" w:color="000000"/>
                    <w:left w:val="single" w:sz="4" w:space="0" w:color="000000"/>
                    <w:bottom w:val="single" w:sz="4" w:space="0" w:color="000000"/>
                  </w:tcBorders>
                  <w:shd w:val="clear" w:color="auto" w:fill="auto"/>
                  <w:vAlign w:val="center"/>
                </w:tcPr>
                <w:p w:rsidR="00D75F32" w:rsidRPr="00B64CB1" w:rsidRDefault="00D75F32" w:rsidP="008935F4">
                  <w:pPr>
                    <w:spacing w:after="0" w:line="254" w:lineRule="auto"/>
                    <w:jc w:val="center"/>
                    <w:rPr>
                      <w:rFonts w:ascii="Bookman Old Style" w:eastAsia="Arial" w:hAnsi="Bookman Old Style" w:cs="Bookman Old Style"/>
                      <w:sz w:val="20"/>
                      <w:szCs w:val="20"/>
                    </w:rPr>
                  </w:pPr>
                  <w:r w:rsidRPr="00B64CB1">
                    <w:rPr>
                      <w:rFonts w:ascii="Bookman Old Style" w:eastAsia="Arial" w:hAnsi="Bookman Old Style" w:cs="Bookman Old Style"/>
                      <w:sz w:val="20"/>
                      <w:szCs w:val="20"/>
                    </w:rPr>
                    <w:t>2</w:t>
                  </w:r>
                </w:p>
                <w:p w:rsidR="00D75F32" w:rsidRPr="00B64CB1" w:rsidRDefault="00D75F32" w:rsidP="008935F4">
                  <w:pPr>
                    <w:spacing w:after="0" w:line="254" w:lineRule="auto"/>
                    <w:jc w:val="center"/>
                    <w:rPr>
                      <w:rFonts w:ascii="Bookman Old Style" w:eastAsia="Arial" w:hAnsi="Bookman Old Style" w:cs="Bookman Old Style"/>
                      <w:sz w:val="20"/>
                      <w:szCs w:val="20"/>
                    </w:rPr>
                  </w:pPr>
                </w:p>
                <w:p w:rsidR="00D75F32" w:rsidRPr="00B64CB1" w:rsidRDefault="00D75F32" w:rsidP="008935F4">
                  <w:pPr>
                    <w:spacing w:after="0" w:line="254" w:lineRule="auto"/>
                    <w:jc w:val="center"/>
                    <w:rPr>
                      <w:rFonts w:ascii="Bookman Old Style" w:eastAsia="Arial" w:hAnsi="Bookman Old Style" w:cs="Bookman Old Style"/>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uppressAutoHyphens w:val="0"/>
                    <w:autoSpaceDE w:val="0"/>
                    <w:autoSpaceDN w:val="0"/>
                    <w:adjustRightInd w:val="0"/>
                    <w:spacing w:after="0" w:line="240" w:lineRule="auto"/>
                    <w:rPr>
                      <w:rFonts w:ascii="Bookman Old Style" w:eastAsia="Arial" w:hAnsi="Bookman Old Style" w:cs="Bookman Old Style"/>
                      <w:sz w:val="20"/>
                      <w:szCs w:val="20"/>
                    </w:rPr>
                  </w:pPr>
                  <w:r w:rsidRPr="00B64CB1">
                    <w:rPr>
                      <w:rFonts w:ascii="Bookman Old Style" w:eastAsia="Times New Roman" w:hAnsi="Bookman Old Style" w:cs="BookmanOldStyle,Bold"/>
                      <w:bCs/>
                      <w:sz w:val="20"/>
                      <w:szCs w:val="20"/>
                      <w:lang w:eastAsia="it-IT"/>
                    </w:rPr>
                    <w:t xml:space="preserve">Gestione e controllo delle procedure amministrative relative allo svolgimento dei lavori </w:t>
                  </w:r>
                </w:p>
              </w:tc>
              <w:tc>
                <w:tcPr>
                  <w:tcW w:w="440"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24"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65"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31"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r>
                    <w:rPr>
                      <w:rFonts w:ascii="Bookman Old Style" w:eastAsia="Arial" w:hAnsi="Bookman Old Style" w:cs="Bookman Old Style"/>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r w:rsidRPr="00B64CB1">
                    <w:rPr>
                      <w:rFonts w:ascii="Bookman Old Style" w:eastAsia="Arial" w:hAnsi="Bookman Old Style" w:cs="Bookman Old Style"/>
                      <w:sz w:val="20"/>
                      <w:szCs w:val="20"/>
                    </w:rPr>
                    <w:t>x</w:t>
                  </w:r>
                </w:p>
              </w:tc>
              <w:tc>
                <w:tcPr>
                  <w:tcW w:w="440"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18"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31"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r w:rsidRPr="00B64CB1">
                    <w:rPr>
                      <w:rFonts w:ascii="Bookman Old Style" w:eastAsia="Arial" w:hAnsi="Bookman Old Style" w:cs="Bookman Old Style"/>
                      <w:sz w:val="20"/>
                      <w:szCs w:val="20"/>
                    </w:rPr>
                    <w:t>x</w:t>
                  </w:r>
                </w:p>
              </w:tc>
              <w:tc>
                <w:tcPr>
                  <w:tcW w:w="421"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r w:rsidRPr="00B64CB1">
                    <w:rPr>
                      <w:rFonts w:ascii="Bookman Old Style" w:eastAsia="Arial" w:hAnsi="Bookman Old Style" w:cs="Bookman Old Style"/>
                      <w:sz w:val="20"/>
                      <w:szCs w:val="20"/>
                    </w:rPr>
                    <w:t>x</w:t>
                  </w:r>
                </w:p>
              </w:tc>
              <w:tc>
                <w:tcPr>
                  <w:tcW w:w="443"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33"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5F32" w:rsidRPr="007242E7" w:rsidRDefault="00D75F32" w:rsidP="008935F4">
                  <w:pPr>
                    <w:snapToGrid w:val="0"/>
                    <w:spacing w:after="0" w:line="254" w:lineRule="auto"/>
                    <w:rPr>
                      <w:rFonts w:ascii="Bookman Old Style" w:eastAsia="Arial" w:hAnsi="Bookman Old Style" w:cs="Bookman Old Style"/>
                      <w:b/>
                      <w:sz w:val="20"/>
                      <w:szCs w:val="20"/>
                    </w:rPr>
                  </w:pPr>
                </w:p>
              </w:tc>
            </w:tr>
            <w:tr w:rsidR="00D75F32" w:rsidRPr="007242E7" w:rsidTr="008935F4">
              <w:tc>
                <w:tcPr>
                  <w:tcW w:w="1285" w:type="dxa"/>
                  <w:tcBorders>
                    <w:top w:val="single" w:sz="4" w:space="0" w:color="000000"/>
                    <w:left w:val="single" w:sz="4" w:space="0" w:color="000000"/>
                    <w:bottom w:val="single" w:sz="4" w:space="0" w:color="000000"/>
                  </w:tcBorders>
                  <w:shd w:val="clear" w:color="auto" w:fill="auto"/>
                  <w:vAlign w:val="center"/>
                </w:tcPr>
                <w:p w:rsidR="00D75F32" w:rsidRPr="00B64CB1" w:rsidRDefault="00D75F32" w:rsidP="008935F4">
                  <w:pPr>
                    <w:spacing w:after="0" w:line="254" w:lineRule="auto"/>
                    <w:jc w:val="center"/>
                    <w:rPr>
                      <w:rFonts w:ascii="Bookman Old Style" w:eastAsia="Arial" w:hAnsi="Bookman Old Style" w:cs="Bookman Old Style"/>
                      <w:sz w:val="20"/>
                      <w:szCs w:val="20"/>
                    </w:rPr>
                  </w:pPr>
                  <w:r w:rsidRPr="00B64CB1">
                    <w:rPr>
                      <w:rFonts w:ascii="Bookman Old Style" w:eastAsia="Arial" w:hAnsi="Bookman Old Style" w:cs="Bookman Old Style"/>
                      <w:sz w:val="20"/>
                      <w:szCs w:val="20"/>
                    </w:rPr>
                    <w:t>3</w:t>
                  </w:r>
                </w:p>
                <w:p w:rsidR="00D75F32" w:rsidRPr="00B64CB1" w:rsidRDefault="00D75F32" w:rsidP="008935F4">
                  <w:pPr>
                    <w:spacing w:after="0" w:line="254" w:lineRule="auto"/>
                    <w:jc w:val="center"/>
                    <w:rPr>
                      <w:rFonts w:ascii="Bookman Old Style" w:eastAsia="Arial" w:hAnsi="Bookman Old Style" w:cs="Bookman Old Style"/>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r w:rsidRPr="00B64CB1">
                    <w:rPr>
                      <w:rFonts w:ascii="Bookman Old Style" w:eastAsia="Times New Roman" w:hAnsi="Bookman Old Style" w:cs="BookmanOldStyle,Bold"/>
                      <w:bCs/>
                      <w:sz w:val="20"/>
                      <w:szCs w:val="20"/>
                      <w:lang w:eastAsia="it-IT"/>
                    </w:rPr>
                    <w:t>Rendicontazione dei lavori</w:t>
                  </w:r>
                </w:p>
              </w:tc>
              <w:tc>
                <w:tcPr>
                  <w:tcW w:w="440"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24"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65"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31"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65"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40"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18"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31"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p>
              </w:tc>
              <w:tc>
                <w:tcPr>
                  <w:tcW w:w="421"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r w:rsidRPr="00B64CB1">
                    <w:rPr>
                      <w:rFonts w:ascii="Bookman Old Style" w:eastAsia="Arial" w:hAnsi="Bookman Old Style" w:cs="Bookman Old Style"/>
                      <w:sz w:val="20"/>
                      <w:szCs w:val="20"/>
                    </w:rPr>
                    <w:t>x</w:t>
                  </w:r>
                </w:p>
              </w:tc>
              <w:tc>
                <w:tcPr>
                  <w:tcW w:w="443"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r w:rsidRPr="00B64CB1">
                    <w:rPr>
                      <w:rFonts w:ascii="Bookman Old Style" w:eastAsia="Arial" w:hAnsi="Bookman Old Style" w:cs="Bookman Old Style"/>
                      <w:sz w:val="20"/>
                      <w:szCs w:val="20"/>
                    </w:rPr>
                    <w:t>x</w:t>
                  </w:r>
                </w:p>
              </w:tc>
              <w:tc>
                <w:tcPr>
                  <w:tcW w:w="433" w:type="dxa"/>
                  <w:tcBorders>
                    <w:top w:val="single" w:sz="4" w:space="0" w:color="000000"/>
                    <w:left w:val="single" w:sz="4" w:space="0" w:color="000000"/>
                    <w:bottom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r w:rsidRPr="00B64CB1">
                    <w:rPr>
                      <w:rFonts w:ascii="Bookman Old Style" w:eastAsia="Arial" w:hAnsi="Bookman Old Style" w:cs="Bookman Old Style"/>
                      <w:sz w:val="20"/>
                      <w:szCs w:val="20"/>
                    </w:rPr>
                    <w:t>x</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5F32" w:rsidRPr="007242E7" w:rsidRDefault="00D75F32" w:rsidP="008935F4">
                  <w:pPr>
                    <w:snapToGrid w:val="0"/>
                    <w:spacing w:after="0" w:line="254" w:lineRule="auto"/>
                    <w:rPr>
                      <w:rFonts w:ascii="Bookman Old Style" w:eastAsia="Arial" w:hAnsi="Bookman Old Style" w:cs="Bookman Old Style"/>
                      <w:b/>
                      <w:sz w:val="20"/>
                      <w:szCs w:val="20"/>
                    </w:rPr>
                  </w:pPr>
                </w:p>
              </w:tc>
            </w:tr>
            <w:tr w:rsidR="00D75F32" w:rsidRPr="007242E7" w:rsidTr="008935F4">
              <w:tc>
                <w:tcPr>
                  <w:tcW w:w="1285" w:type="dxa"/>
                  <w:tcBorders>
                    <w:top w:val="single" w:sz="4" w:space="0" w:color="000000"/>
                    <w:left w:val="single" w:sz="4" w:space="0" w:color="000000"/>
                    <w:bottom w:val="single" w:sz="4" w:space="0" w:color="000000"/>
                  </w:tcBorders>
                  <w:shd w:val="clear" w:color="auto" w:fill="auto"/>
                  <w:vAlign w:val="center"/>
                </w:tcPr>
                <w:p w:rsidR="00D75F32" w:rsidRDefault="00D75F32" w:rsidP="008935F4">
                  <w:pPr>
                    <w:snapToGrid w:val="0"/>
                    <w:spacing w:after="0" w:line="254" w:lineRule="auto"/>
                    <w:jc w:val="center"/>
                    <w:rPr>
                      <w:rFonts w:ascii="Bookman Old Style" w:eastAsia="Arial" w:hAnsi="Bookman Old Style" w:cs="Bookman Old Style"/>
                      <w:sz w:val="20"/>
                      <w:szCs w:val="20"/>
                    </w:rPr>
                  </w:pPr>
                  <w:r>
                    <w:rPr>
                      <w:rFonts w:ascii="Bookman Old Style" w:eastAsia="Arial" w:hAnsi="Bookman Old Style" w:cs="Bookman Old Style"/>
                      <w:sz w:val="20"/>
                      <w:szCs w:val="20"/>
                    </w:rPr>
                    <w:t>4</w:t>
                  </w:r>
                </w:p>
                <w:p w:rsidR="00D75F32" w:rsidRPr="00B64CB1" w:rsidRDefault="00D75F32" w:rsidP="008935F4">
                  <w:pPr>
                    <w:spacing w:after="0" w:line="254" w:lineRule="auto"/>
                    <w:jc w:val="center"/>
                    <w:rPr>
                      <w:rFonts w:ascii="Bookman Old Style" w:eastAsia="Arial" w:hAnsi="Bookman Old Style" w:cs="Bookman Old Style"/>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5F32" w:rsidRPr="0042011D" w:rsidRDefault="00D75F32" w:rsidP="008935F4">
                  <w:pPr>
                    <w:snapToGrid w:val="0"/>
                    <w:spacing w:after="0" w:line="254" w:lineRule="auto"/>
                    <w:rPr>
                      <w:rFonts w:ascii="Bookman Old Style" w:eastAsia="Arial" w:hAnsi="Bookman Old Style" w:cs="Bookman Old Style"/>
                      <w:sz w:val="20"/>
                      <w:szCs w:val="20"/>
                    </w:rPr>
                  </w:pPr>
                  <w:r w:rsidRPr="00B64CB1">
                    <w:rPr>
                      <w:rFonts w:ascii="Bookman Old Style" w:eastAsia="Times New Roman" w:hAnsi="Bookman Old Style" w:cs="BookmanOldStyle,Bold"/>
                      <w:bCs/>
                      <w:sz w:val="20"/>
                      <w:szCs w:val="20"/>
                      <w:lang w:eastAsia="it-IT"/>
                    </w:rPr>
                    <w:t>Report sull’attività svolta</w:t>
                  </w:r>
                </w:p>
              </w:tc>
              <w:tc>
                <w:tcPr>
                  <w:tcW w:w="440"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5F32" w:rsidRPr="00B64CB1" w:rsidRDefault="00D75F32" w:rsidP="008935F4">
                  <w:pPr>
                    <w:snapToGrid w:val="0"/>
                    <w:spacing w:after="0" w:line="254" w:lineRule="auto"/>
                    <w:rPr>
                      <w:rFonts w:ascii="Bookman Old Style" w:eastAsia="Arial" w:hAnsi="Bookman Old Style" w:cs="Bookman Old Style"/>
                      <w:sz w:val="20"/>
                      <w:szCs w:val="20"/>
                    </w:rPr>
                  </w:pPr>
                  <w:r w:rsidRPr="00B64CB1">
                    <w:rPr>
                      <w:rFonts w:ascii="Bookman Old Style" w:eastAsia="Arial" w:hAnsi="Bookman Old Style" w:cs="Bookman Old Style"/>
                      <w:sz w:val="20"/>
                      <w:szCs w:val="20"/>
                    </w:rPr>
                    <w:t>x</w:t>
                  </w:r>
                </w:p>
              </w:tc>
            </w:tr>
          </w:tbl>
          <w:p w:rsidR="00D75F32" w:rsidRPr="007242E7" w:rsidRDefault="00D75F32" w:rsidP="008935F4">
            <w:pPr>
              <w:shd w:val="clear" w:color="auto" w:fill="FFFF00"/>
              <w:spacing w:after="0" w:line="254" w:lineRule="auto"/>
              <w:ind w:left="34"/>
              <w:rPr>
                <w:rFonts w:ascii="Bookman Old Style" w:hAnsi="Bookman Old Style" w:cs="Bookman Old Style"/>
                <w:sz w:val="20"/>
                <w:szCs w:val="20"/>
              </w:rPr>
            </w:pPr>
            <w:r w:rsidRPr="007242E7">
              <w:rPr>
                <w:rFonts w:ascii="Bookman Old Style" w:hAnsi="Bookman Old Style" w:cs="Bookman Old Style"/>
                <w:b/>
                <w:sz w:val="20"/>
                <w:szCs w:val="20"/>
              </w:rPr>
              <w:t xml:space="preserve">Verifica intermedia al </w:t>
            </w:r>
          </w:p>
        </w:tc>
        <w:tc>
          <w:tcPr>
            <w:tcW w:w="38" w:type="dxa"/>
            <w:tcBorders>
              <w:left w:val="single" w:sz="4" w:space="0" w:color="000000"/>
            </w:tcBorders>
            <w:shd w:val="clear" w:color="auto" w:fill="auto"/>
          </w:tcPr>
          <w:p w:rsidR="00D75F32" w:rsidRPr="007242E7" w:rsidRDefault="00D75F32" w:rsidP="008935F4">
            <w:pPr>
              <w:snapToGrid w:val="0"/>
              <w:rPr>
                <w:rFonts w:ascii="Bookman Old Style" w:hAnsi="Bookman Old Style" w:cs="Bookman Old Style"/>
                <w:sz w:val="20"/>
                <w:szCs w:val="20"/>
              </w:rPr>
            </w:pPr>
          </w:p>
        </w:tc>
      </w:tr>
      <w:tr w:rsidR="00D75F32" w:rsidTr="008935F4">
        <w:tblPrEx>
          <w:tblCellMar>
            <w:left w:w="0" w:type="dxa"/>
            <w:right w:w="0" w:type="dxa"/>
          </w:tblCellMar>
        </w:tblPrEx>
        <w:trPr>
          <w:gridAfter w:val="1"/>
          <w:wAfter w:w="10" w:type="dxa"/>
          <w:trHeight w:val="277"/>
        </w:trPr>
        <w:tc>
          <w:tcPr>
            <w:tcW w:w="10010" w:type="dxa"/>
            <w:gridSpan w:val="6"/>
            <w:tcBorders>
              <w:top w:val="single" w:sz="4" w:space="0" w:color="000000"/>
              <w:left w:val="single" w:sz="4" w:space="0" w:color="000000"/>
              <w:bottom w:val="single" w:sz="4" w:space="0" w:color="000000"/>
            </w:tcBorders>
            <w:shd w:val="clear" w:color="auto" w:fill="auto"/>
          </w:tcPr>
          <w:p w:rsidR="00D75F32" w:rsidRPr="0042011D" w:rsidRDefault="00D75F32" w:rsidP="008935F4">
            <w:pPr>
              <w:snapToGrid w:val="0"/>
              <w:spacing w:after="0" w:line="254" w:lineRule="auto"/>
              <w:ind w:left="34"/>
              <w:rPr>
                <w:rFonts w:ascii="Bookman Old Style" w:eastAsia="Arial" w:hAnsi="Bookman Old Style" w:cs="Bookman Old Style"/>
                <w:sz w:val="20"/>
                <w:szCs w:val="20"/>
              </w:rPr>
            </w:pPr>
            <w:r w:rsidRPr="00092FA0">
              <w:rPr>
                <w:rFonts w:ascii="Bookman Old Style" w:eastAsia="Arial" w:hAnsi="Bookman Old Style" w:cs="Bookman Old Style"/>
                <w:sz w:val="20"/>
                <w:szCs w:val="20"/>
              </w:rPr>
              <w:t>31/05/2022 – 30/10/2022</w:t>
            </w:r>
          </w:p>
        </w:tc>
        <w:tc>
          <w:tcPr>
            <w:tcW w:w="38" w:type="dxa"/>
            <w:tcBorders>
              <w:left w:val="single" w:sz="4" w:space="0" w:color="000000"/>
            </w:tcBorders>
            <w:shd w:val="clear" w:color="auto" w:fill="auto"/>
          </w:tcPr>
          <w:p w:rsidR="00D75F32" w:rsidRDefault="00D75F32" w:rsidP="008935F4">
            <w:pPr>
              <w:snapToGrid w:val="0"/>
              <w:rPr>
                <w:rFonts w:ascii="Bookman Old Style" w:hAnsi="Bookman Old Style" w:cs="Bookman Old Style"/>
                <w:sz w:val="20"/>
                <w:szCs w:val="20"/>
              </w:rPr>
            </w:pPr>
          </w:p>
        </w:tc>
      </w:tr>
      <w:tr w:rsidR="00D75F32" w:rsidTr="008935F4">
        <w:tblPrEx>
          <w:tblCellMar>
            <w:left w:w="0" w:type="dxa"/>
            <w:right w:w="0" w:type="dxa"/>
          </w:tblCellMar>
        </w:tblPrEx>
        <w:trPr>
          <w:gridAfter w:val="1"/>
          <w:wAfter w:w="10" w:type="dxa"/>
          <w:trHeight w:val="277"/>
        </w:trPr>
        <w:tc>
          <w:tcPr>
            <w:tcW w:w="10010" w:type="dxa"/>
            <w:gridSpan w:val="6"/>
            <w:tcBorders>
              <w:top w:val="single" w:sz="4" w:space="0" w:color="000000"/>
              <w:left w:val="single" w:sz="4" w:space="0" w:color="000000"/>
              <w:bottom w:val="single" w:sz="4" w:space="0" w:color="000000"/>
            </w:tcBorders>
            <w:shd w:val="clear" w:color="auto" w:fill="FFFF00"/>
          </w:tcPr>
          <w:p w:rsidR="00D75F32" w:rsidRDefault="00D75F32" w:rsidP="008935F4">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Grado di raggiungimento               </w:t>
            </w:r>
          </w:p>
        </w:tc>
        <w:tc>
          <w:tcPr>
            <w:tcW w:w="38" w:type="dxa"/>
            <w:tcBorders>
              <w:left w:val="single" w:sz="4" w:space="0" w:color="000000"/>
            </w:tcBorders>
            <w:shd w:val="clear" w:color="auto" w:fill="auto"/>
          </w:tcPr>
          <w:p w:rsidR="00D75F32" w:rsidRDefault="00D75F32" w:rsidP="008935F4">
            <w:pPr>
              <w:snapToGrid w:val="0"/>
              <w:rPr>
                <w:rFonts w:ascii="Bookman Old Style" w:hAnsi="Bookman Old Style" w:cs="Bookman Old Style"/>
                <w:sz w:val="20"/>
                <w:szCs w:val="20"/>
              </w:rPr>
            </w:pPr>
          </w:p>
        </w:tc>
      </w:tr>
      <w:tr w:rsidR="00D75F32" w:rsidTr="008935F4">
        <w:tblPrEx>
          <w:tblCellMar>
            <w:left w:w="0" w:type="dxa"/>
            <w:right w:w="0" w:type="dxa"/>
          </w:tblCellMar>
        </w:tblPrEx>
        <w:trPr>
          <w:gridAfter w:val="1"/>
          <w:wAfter w:w="10" w:type="dxa"/>
          <w:trHeight w:val="472"/>
        </w:trPr>
        <w:tc>
          <w:tcPr>
            <w:tcW w:w="1289"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100% </w:t>
            </w:r>
          </w:p>
        </w:tc>
        <w:tc>
          <w:tcPr>
            <w:tcW w:w="8721" w:type="dxa"/>
            <w:gridSpan w:val="5"/>
            <w:tcBorders>
              <w:top w:val="single" w:sz="4" w:space="0" w:color="000000"/>
              <w:left w:val="single" w:sz="4" w:space="0" w:color="000000"/>
              <w:bottom w:val="single" w:sz="4" w:space="0" w:color="000000"/>
            </w:tcBorders>
            <w:shd w:val="clear" w:color="auto" w:fill="auto"/>
          </w:tcPr>
          <w:p w:rsidR="00D75F32" w:rsidRDefault="00D75F32" w:rsidP="008935F4">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D75F32" w:rsidRDefault="00D75F32" w:rsidP="008935F4">
            <w:pPr>
              <w:snapToGrid w:val="0"/>
              <w:rPr>
                <w:rFonts w:ascii="Bookman Old Style" w:hAnsi="Bookman Old Style" w:cs="Bookman Old Style"/>
                <w:sz w:val="20"/>
                <w:szCs w:val="20"/>
              </w:rPr>
            </w:pPr>
          </w:p>
        </w:tc>
      </w:tr>
      <w:tr w:rsidR="00D75F32" w:rsidTr="008935F4">
        <w:tblPrEx>
          <w:tblCellMar>
            <w:left w:w="0" w:type="dxa"/>
            <w:right w:w="0" w:type="dxa"/>
          </w:tblCellMar>
        </w:tblPrEx>
        <w:trPr>
          <w:gridAfter w:val="1"/>
          <w:wAfter w:w="10" w:type="dxa"/>
          <w:trHeight w:val="281"/>
        </w:trPr>
        <w:tc>
          <w:tcPr>
            <w:tcW w:w="1289"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75% </w:t>
            </w:r>
          </w:p>
        </w:tc>
        <w:tc>
          <w:tcPr>
            <w:tcW w:w="8721" w:type="dxa"/>
            <w:gridSpan w:val="5"/>
            <w:tcBorders>
              <w:top w:val="single" w:sz="4" w:space="0" w:color="000000"/>
              <w:left w:val="single" w:sz="4" w:space="0" w:color="000000"/>
              <w:bottom w:val="single" w:sz="4" w:space="0" w:color="000000"/>
            </w:tcBorders>
            <w:shd w:val="clear" w:color="auto" w:fill="auto"/>
          </w:tcPr>
          <w:p w:rsidR="00D75F32" w:rsidRPr="00503053" w:rsidRDefault="00D75F32" w:rsidP="008935F4">
            <w:pPr>
              <w:snapToGrid w:val="0"/>
              <w:spacing w:after="0" w:line="254" w:lineRule="auto"/>
              <w:rPr>
                <w:rFonts w:ascii="Bookman Old Style" w:hAnsi="Bookman Old Style" w:cs="Bookman Old Style"/>
                <w:b/>
                <w:sz w:val="20"/>
                <w:szCs w:val="20"/>
              </w:rPr>
            </w:pPr>
          </w:p>
        </w:tc>
        <w:tc>
          <w:tcPr>
            <w:tcW w:w="38" w:type="dxa"/>
            <w:tcBorders>
              <w:left w:val="single" w:sz="4" w:space="0" w:color="000000"/>
            </w:tcBorders>
            <w:shd w:val="clear" w:color="auto" w:fill="auto"/>
          </w:tcPr>
          <w:p w:rsidR="00D75F32" w:rsidRDefault="00D75F32" w:rsidP="008935F4">
            <w:pPr>
              <w:snapToGrid w:val="0"/>
              <w:rPr>
                <w:rFonts w:ascii="Bookman Old Style" w:hAnsi="Bookman Old Style" w:cs="Bookman Old Style"/>
                <w:sz w:val="20"/>
                <w:szCs w:val="20"/>
              </w:rPr>
            </w:pPr>
          </w:p>
        </w:tc>
      </w:tr>
      <w:tr w:rsidR="00D75F32" w:rsidTr="008935F4">
        <w:tblPrEx>
          <w:tblCellMar>
            <w:left w:w="0" w:type="dxa"/>
            <w:right w:w="0" w:type="dxa"/>
          </w:tblCellMar>
        </w:tblPrEx>
        <w:trPr>
          <w:gridAfter w:val="1"/>
          <w:wAfter w:w="10" w:type="dxa"/>
          <w:trHeight w:val="264"/>
        </w:trPr>
        <w:tc>
          <w:tcPr>
            <w:tcW w:w="1289"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50% </w:t>
            </w:r>
          </w:p>
        </w:tc>
        <w:tc>
          <w:tcPr>
            <w:tcW w:w="8721" w:type="dxa"/>
            <w:gridSpan w:val="5"/>
            <w:tcBorders>
              <w:top w:val="single" w:sz="4" w:space="0" w:color="000000"/>
              <w:left w:val="single" w:sz="4" w:space="0" w:color="000000"/>
              <w:bottom w:val="single" w:sz="4" w:space="0" w:color="000000"/>
            </w:tcBorders>
            <w:shd w:val="clear" w:color="auto" w:fill="auto"/>
          </w:tcPr>
          <w:p w:rsidR="00D75F32" w:rsidRDefault="00D75F32" w:rsidP="008935F4">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D75F32" w:rsidRDefault="00D75F32" w:rsidP="008935F4">
            <w:pPr>
              <w:snapToGrid w:val="0"/>
              <w:rPr>
                <w:rFonts w:ascii="Bookman Old Style" w:hAnsi="Bookman Old Style" w:cs="Bookman Old Style"/>
                <w:sz w:val="20"/>
                <w:szCs w:val="20"/>
              </w:rPr>
            </w:pPr>
          </w:p>
        </w:tc>
      </w:tr>
      <w:tr w:rsidR="00D75F32" w:rsidTr="008935F4">
        <w:tblPrEx>
          <w:tblCellMar>
            <w:left w:w="0" w:type="dxa"/>
            <w:right w:w="0" w:type="dxa"/>
          </w:tblCellMar>
        </w:tblPrEx>
        <w:trPr>
          <w:gridAfter w:val="1"/>
          <w:wAfter w:w="10" w:type="dxa"/>
          <w:trHeight w:val="266"/>
        </w:trPr>
        <w:tc>
          <w:tcPr>
            <w:tcW w:w="1289"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25% </w:t>
            </w:r>
          </w:p>
        </w:tc>
        <w:tc>
          <w:tcPr>
            <w:tcW w:w="8721" w:type="dxa"/>
            <w:gridSpan w:val="5"/>
            <w:tcBorders>
              <w:top w:val="single" w:sz="4" w:space="0" w:color="000000"/>
              <w:left w:val="single" w:sz="4" w:space="0" w:color="000000"/>
              <w:bottom w:val="single" w:sz="4" w:space="0" w:color="000000"/>
            </w:tcBorders>
            <w:shd w:val="clear" w:color="auto" w:fill="auto"/>
          </w:tcPr>
          <w:p w:rsidR="00D75F32" w:rsidRDefault="00D75F32" w:rsidP="008935F4">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D75F32" w:rsidRDefault="00D75F32" w:rsidP="008935F4">
            <w:pPr>
              <w:snapToGrid w:val="0"/>
              <w:rPr>
                <w:rFonts w:ascii="Bookman Old Style" w:hAnsi="Bookman Old Style" w:cs="Bookman Old Style"/>
                <w:sz w:val="20"/>
                <w:szCs w:val="20"/>
              </w:rPr>
            </w:pPr>
          </w:p>
        </w:tc>
      </w:tr>
    </w:tbl>
    <w:p w:rsidR="00D75F32" w:rsidRDefault="00D75F32" w:rsidP="00D75F32">
      <w:pPr>
        <w:suppressAutoHyphens w:val="0"/>
        <w:autoSpaceDE w:val="0"/>
        <w:spacing w:after="0" w:line="240" w:lineRule="auto"/>
        <w:rPr>
          <w:rFonts w:ascii="Bookman Old Style" w:eastAsia="Times New Roman" w:hAnsi="Bookman Old Style" w:cs="Bookman Old Style"/>
          <w:b/>
          <w:sz w:val="28"/>
          <w:szCs w:val="28"/>
        </w:rPr>
      </w:pPr>
    </w:p>
    <w:p w:rsidR="00D75F32" w:rsidRDefault="00D75F32" w:rsidP="00D75F32">
      <w:pPr>
        <w:suppressAutoHyphens w:val="0"/>
        <w:autoSpaceDE w:val="0"/>
        <w:spacing w:after="0" w:line="240" w:lineRule="auto"/>
        <w:rPr>
          <w:rFonts w:ascii="Bookman Old Style" w:eastAsia="Times New Roman" w:hAnsi="Bookman Old Style" w:cs="Bookman Old Style"/>
          <w:b/>
          <w:sz w:val="28"/>
          <w:szCs w:val="28"/>
        </w:rPr>
      </w:pPr>
    </w:p>
    <w:p w:rsidR="00D75F32" w:rsidRDefault="00D75F32" w:rsidP="00D75F32">
      <w:pPr>
        <w:suppressAutoHyphens w:val="0"/>
        <w:autoSpaceDE w:val="0"/>
        <w:spacing w:after="0" w:line="240" w:lineRule="auto"/>
        <w:jc w:val="center"/>
        <w:rPr>
          <w:rFonts w:eastAsia="Times New Roman" w:cs="Arial"/>
          <w:sz w:val="28"/>
          <w:szCs w:val="28"/>
        </w:rPr>
      </w:pPr>
      <w:r>
        <w:rPr>
          <w:rFonts w:ascii="Bookman Old Style" w:eastAsia="Times New Roman" w:hAnsi="Bookman Old Style" w:cs="Bookman Old Style"/>
          <w:b/>
          <w:sz w:val="28"/>
          <w:szCs w:val="28"/>
        </w:rPr>
        <w:t xml:space="preserve">Scheda obiettivo strategico/operativo  </w:t>
      </w:r>
    </w:p>
    <w:p w:rsidR="00D75F32" w:rsidRDefault="00D75F32" w:rsidP="00D75F32">
      <w:pPr>
        <w:suppressAutoHyphens w:val="0"/>
        <w:autoSpaceDE w:val="0"/>
        <w:spacing w:after="0" w:line="240" w:lineRule="auto"/>
        <w:rPr>
          <w:rFonts w:eastAsia="Times New Roman" w:cs="Arial"/>
          <w:sz w:val="28"/>
          <w:szCs w:val="28"/>
        </w:rPr>
      </w:pPr>
    </w:p>
    <w:p w:rsidR="00D75F32" w:rsidRPr="002E4B45" w:rsidRDefault="00D75F32" w:rsidP="00D75F32">
      <w:pPr>
        <w:suppressAutoHyphens w:val="0"/>
        <w:autoSpaceDE w:val="0"/>
        <w:spacing w:after="0" w:line="240" w:lineRule="auto"/>
        <w:rPr>
          <w:rFonts w:ascii="Bookman Old Style" w:eastAsia="Arial" w:hAnsi="Bookman Old Style" w:cs="Bookman Old Style"/>
          <w:b/>
          <w:sz w:val="20"/>
          <w:szCs w:val="20"/>
        </w:rPr>
      </w:pPr>
      <w:r w:rsidRPr="00346195">
        <w:rPr>
          <w:rFonts w:ascii="Bookman Old Style" w:eastAsia="Times New Roman" w:hAnsi="Bookman Old Style" w:cs="Arial"/>
          <w:b/>
          <w:sz w:val="20"/>
          <w:szCs w:val="20"/>
        </w:rPr>
        <w:t>Responsabile Obiettivo:</w:t>
      </w:r>
      <w:r>
        <w:rPr>
          <w:rFonts w:ascii="Bookman Old Style" w:eastAsia="Times New Roman" w:hAnsi="Bookman Old Style" w:cs="Arial"/>
          <w:b/>
          <w:sz w:val="20"/>
          <w:szCs w:val="20"/>
        </w:rPr>
        <w:t xml:space="preserve"> </w:t>
      </w:r>
      <w:r>
        <w:rPr>
          <w:rFonts w:ascii="Bookman Old Style" w:eastAsia="Times New Roman" w:hAnsi="Bookman Old Style" w:cs="Arial"/>
          <w:sz w:val="20"/>
          <w:szCs w:val="20"/>
        </w:rPr>
        <w:t>Belfanti</w:t>
      </w:r>
      <w:r w:rsidRPr="002E4B45">
        <w:rPr>
          <w:rFonts w:ascii="Bookman Old Style" w:eastAsia="Times New Roman" w:hAnsi="Bookman Old Style" w:cs="Arial"/>
          <w:sz w:val="20"/>
          <w:szCs w:val="20"/>
        </w:rPr>
        <w:t xml:space="preserve"> Riccardo </w:t>
      </w:r>
    </w:p>
    <w:p w:rsidR="00D75F32" w:rsidRDefault="00D75F32" w:rsidP="00D75F32">
      <w:pPr>
        <w:spacing w:after="4" w:line="247" w:lineRule="auto"/>
        <w:ind w:right="3979"/>
        <w:rPr>
          <w:rFonts w:ascii="Bookman Old Style" w:eastAsia="Arial" w:hAnsi="Bookman Old Style" w:cs="Bookman Old Style"/>
          <w:b/>
          <w:sz w:val="20"/>
          <w:szCs w:val="20"/>
        </w:rPr>
      </w:pPr>
      <w:r>
        <w:rPr>
          <w:rFonts w:ascii="Bookman Old Style" w:eastAsia="Arial" w:hAnsi="Bookman Old Style" w:cs="Bookman Old Style"/>
          <w:b/>
          <w:sz w:val="20"/>
          <w:szCs w:val="20"/>
        </w:rPr>
        <w:t xml:space="preserve">N° obiettivo: </w:t>
      </w:r>
      <w:r>
        <w:rPr>
          <w:rFonts w:ascii="Bookman Old Style" w:eastAsia="Arial" w:hAnsi="Bookman Old Style" w:cs="Bookman Old Style"/>
          <w:sz w:val="20"/>
          <w:szCs w:val="20"/>
        </w:rPr>
        <w:t>3</w:t>
      </w:r>
      <w:r>
        <w:rPr>
          <w:rFonts w:ascii="Bookman Old Style" w:eastAsia="Arial" w:hAnsi="Bookman Old Style" w:cs="Bookman Old Style"/>
          <w:b/>
          <w:sz w:val="20"/>
          <w:szCs w:val="20"/>
        </w:rPr>
        <w:t xml:space="preserve">                                       Peso</w:t>
      </w:r>
      <w:r w:rsidRPr="002E4B45">
        <w:rPr>
          <w:rFonts w:ascii="Bookman Old Style" w:eastAsia="Arial" w:hAnsi="Bookman Old Style" w:cs="Bookman Old Style"/>
          <w:b/>
          <w:color w:val="000000"/>
          <w:sz w:val="20"/>
          <w:szCs w:val="20"/>
        </w:rPr>
        <w:t xml:space="preserve">: </w:t>
      </w:r>
      <w:r w:rsidRPr="0099352C">
        <w:rPr>
          <w:rFonts w:ascii="Bookman Old Style" w:eastAsia="Arial" w:hAnsi="Bookman Old Style" w:cs="Bookman Old Style"/>
          <w:color w:val="000000"/>
          <w:sz w:val="20"/>
          <w:szCs w:val="20"/>
        </w:rPr>
        <w:t>1</w:t>
      </w:r>
      <w:r>
        <w:rPr>
          <w:rFonts w:ascii="Bookman Old Style" w:eastAsia="Arial" w:hAnsi="Bookman Old Style" w:cs="Bookman Old Style"/>
          <w:color w:val="000000"/>
          <w:sz w:val="20"/>
          <w:szCs w:val="20"/>
        </w:rPr>
        <w:t>0</w:t>
      </w:r>
    </w:p>
    <w:p w:rsidR="00D75F32" w:rsidRDefault="00D75F32" w:rsidP="00D75F32">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 xml:space="preserve">Nome obiettivo: </w:t>
      </w:r>
      <w:r>
        <w:rPr>
          <w:rFonts w:ascii="Bookman Old Style" w:eastAsia="Times New Roman" w:hAnsi="Bookman Old Style" w:cs="Bookman Old Style"/>
          <w:sz w:val="20"/>
          <w:szCs w:val="20"/>
        </w:rPr>
        <w:t>ADEGUAMENTO, MESSA IN SICUREZZA E RIQU</w:t>
      </w:r>
      <w:r w:rsidR="00CA413E">
        <w:rPr>
          <w:rFonts w:ascii="Bookman Old Style" w:eastAsia="Times New Roman" w:hAnsi="Bookman Old Style" w:cs="Bookman Old Style"/>
          <w:sz w:val="20"/>
          <w:szCs w:val="20"/>
        </w:rPr>
        <w:t>A</w:t>
      </w:r>
      <w:r>
        <w:rPr>
          <w:rFonts w:ascii="Bookman Old Style" w:eastAsia="Times New Roman" w:hAnsi="Bookman Old Style" w:cs="Bookman Old Style"/>
          <w:sz w:val="20"/>
          <w:szCs w:val="20"/>
        </w:rPr>
        <w:t>LIFICAZIONE IMPIANTO SEMAFORICO TRA VIA FRATTINI E LA SP57 NELLA FRAZIONE DI CORREGGIOVERDE</w:t>
      </w:r>
    </w:p>
    <w:p w:rsidR="00D75F32" w:rsidRDefault="00D75F32" w:rsidP="00D75F32">
      <w:pPr>
        <w:spacing w:after="0" w:line="254" w:lineRule="auto"/>
        <w:ind w:left="58"/>
        <w:rPr>
          <w:rFonts w:ascii="Bookman Old Style" w:eastAsia="Arial" w:hAnsi="Bookman Old Style" w:cs="Bookman Old Style"/>
          <w:b/>
          <w:sz w:val="20"/>
          <w:szCs w:val="20"/>
        </w:rPr>
      </w:pPr>
    </w:p>
    <w:tbl>
      <w:tblPr>
        <w:tblW w:w="10017" w:type="dxa"/>
        <w:tblInd w:w="-22" w:type="dxa"/>
        <w:tblLayout w:type="fixed"/>
        <w:tblCellMar>
          <w:top w:w="68" w:type="dxa"/>
          <w:left w:w="70" w:type="dxa"/>
          <w:right w:w="115" w:type="dxa"/>
        </w:tblCellMar>
        <w:tblLook w:val="0000"/>
      </w:tblPr>
      <w:tblGrid>
        <w:gridCol w:w="9997"/>
        <w:gridCol w:w="20"/>
      </w:tblGrid>
      <w:tr w:rsidR="00D75F32" w:rsidTr="008935F4">
        <w:trPr>
          <w:trHeight w:val="278"/>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FFFF00"/>
          </w:tcPr>
          <w:p w:rsidR="00D75F32" w:rsidRDefault="00D75F32" w:rsidP="008935F4">
            <w:pPr>
              <w:spacing w:after="0" w:line="254" w:lineRule="auto"/>
            </w:pPr>
            <w:r>
              <w:rPr>
                <w:rFonts w:ascii="Bookman Old Style" w:eastAsia="Arial" w:hAnsi="Bookman Old Style" w:cs="Bookman Old Style"/>
                <w:b/>
                <w:sz w:val="20"/>
                <w:szCs w:val="20"/>
              </w:rPr>
              <w:t xml:space="preserve">Previsto nel dup al programma: </w:t>
            </w:r>
          </w:p>
        </w:tc>
      </w:tr>
      <w:tr w:rsidR="00D75F32" w:rsidTr="008935F4">
        <w:trPr>
          <w:trHeight w:val="289"/>
        </w:trPr>
        <w:tc>
          <w:tcPr>
            <w:tcW w:w="10017" w:type="dxa"/>
            <w:gridSpan w:val="2"/>
            <w:tcBorders>
              <w:top w:val="single" w:sz="4" w:space="0" w:color="000000"/>
              <w:left w:val="single" w:sz="4" w:space="0" w:color="000000"/>
              <w:right w:val="single" w:sz="4" w:space="0" w:color="000000"/>
            </w:tcBorders>
            <w:shd w:val="clear" w:color="auto" w:fill="auto"/>
          </w:tcPr>
          <w:p w:rsidR="00D75F32" w:rsidRDefault="00D75F32" w:rsidP="008935F4">
            <w:pPr>
              <w:spacing w:after="0" w:line="254" w:lineRule="auto"/>
            </w:pP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p>
        </w:tc>
      </w:tr>
      <w:tr w:rsidR="00D75F32" w:rsidTr="008935F4">
        <w:trPr>
          <w:gridAfter w:val="1"/>
          <w:wAfter w:w="20" w:type="dxa"/>
          <w:trHeight w:val="284"/>
        </w:trPr>
        <w:tc>
          <w:tcPr>
            <w:tcW w:w="9997" w:type="dxa"/>
            <w:tcBorders>
              <w:bottom w:val="single" w:sz="4" w:space="0" w:color="000000"/>
            </w:tcBorders>
            <w:shd w:val="clear" w:color="auto" w:fill="FFFF00"/>
          </w:tcPr>
          <w:p w:rsidR="00D75F32" w:rsidRDefault="00D75F32" w:rsidP="008935F4">
            <w:pPr>
              <w:spacing w:after="0" w:line="254" w:lineRule="auto"/>
            </w:pPr>
            <w:r>
              <w:rPr>
                <w:rFonts w:ascii="Bookman Old Style" w:eastAsia="Arial" w:hAnsi="Bookman Old Style" w:cs="Bookman Old Style"/>
                <w:b/>
                <w:sz w:val="20"/>
                <w:szCs w:val="20"/>
              </w:rPr>
              <w:t xml:space="preserve">Descrizione finalità obiettivo </w:t>
            </w:r>
          </w:p>
        </w:tc>
      </w:tr>
      <w:tr w:rsidR="00D75F32" w:rsidTr="008935F4">
        <w:trPr>
          <w:trHeight w:val="977"/>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F32" w:rsidRPr="00503053" w:rsidRDefault="00D75F32" w:rsidP="008935F4">
            <w:pPr>
              <w:snapToGrid w:val="0"/>
              <w:spacing w:after="0" w:line="254" w:lineRule="auto"/>
              <w:rPr>
                <w:rFonts w:ascii="Bookman Old Style" w:eastAsia="Arial" w:hAnsi="Bookman Old Style" w:cs="Bookman Old Style"/>
                <w:b/>
                <w:sz w:val="20"/>
                <w:szCs w:val="20"/>
              </w:rPr>
            </w:pPr>
            <w:r>
              <w:rPr>
                <w:rFonts w:ascii="Bookman Old Style" w:eastAsia="Times New Roman" w:hAnsi="Bookman Old Style" w:cs="BookmanOldStyle"/>
                <w:sz w:val="20"/>
                <w:szCs w:val="20"/>
                <w:lang w:eastAsia="it-IT"/>
              </w:rPr>
              <w:t>Con tale obiettivo si intende adeguare, mettere in sicurezza e riqualificare l’incrocio tra Via Frattini e la SP57nella frazione di Correggioverde per poter la migliorare il transito e l’attraversamento della strada provinciale.</w:t>
            </w:r>
          </w:p>
        </w:tc>
      </w:tr>
      <w:tr w:rsidR="00D75F32" w:rsidTr="008935F4">
        <w:trPr>
          <w:gridAfter w:val="1"/>
          <w:wAfter w:w="20" w:type="dxa"/>
          <w:trHeight w:val="276"/>
        </w:trPr>
        <w:tc>
          <w:tcPr>
            <w:tcW w:w="9997" w:type="dxa"/>
            <w:tcBorders>
              <w:top w:val="single" w:sz="4" w:space="0" w:color="000000"/>
              <w:bottom w:val="single" w:sz="4" w:space="0" w:color="000000"/>
            </w:tcBorders>
            <w:shd w:val="clear" w:color="auto" w:fill="FFFF00"/>
          </w:tcPr>
          <w:p w:rsidR="00D75F32" w:rsidRDefault="00D75F32" w:rsidP="008935F4">
            <w:pPr>
              <w:spacing w:after="0" w:line="254" w:lineRule="auto"/>
            </w:pPr>
            <w:r>
              <w:rPr>
                <w:rFonts w:ascii="Bookman Old Style" w:eastAsia="Arial" w:hAnsi="Bookman Old Style" w:cs="Bookman Old Style"/>
                <w:b/>
                <w:sz w:val="20"/>
                <w:szCs w:val="20"/>
              </w:rPr>
              <w:t>Indicatori  di risultato</w:t>
            </w:r>
          </w:p>
        </w:tc>
      </w:tr>
      <w:tr w:rsidR="00D75F32" w:rsidTr="008935F4">
        <w:trPr>
          <w:trHeight w:val="264"/>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tcPr>
          <w:p w:rsidR="00D75F32" w:rsidRDefault="00D75F32" w:rsidP="008935F4">
            <w:pPr>
              <w:snapToGrid w:val="0"/>
              <w:spacing w:after="160" w:line="254" w:lineRule="auto"/>
              <w:rPr>
                <w:rFonts w:ascii="Bookman Old Style" w:hAnsi="Bookman Old Style" w:cs="Bookman Old Style"/>
                <w:sz w:val="20"/>
                <w:szCs w:val="20"/>
              </w:rPr>
            </w:pPr>
            <w:r>
              <w:rPr>
                <w:rFonts w:ascii="Bookman Old Style" w:hAnsi="Bookman Old Style" w:cs="Bookman Old Style"/>
                <w:sz w:val="20"/>
                <w:szCs w:val="20"/>
              </w:rPr>
              <w:t xml:space="preserve">Rispetto dei tempi e delle azioni </w:t>
            </w:r>
          </w:p>
        </w:tc>
      </w:tr>
    </w:tbl>
    <w:p w:rsidR="00D75F32" w:rsidRDefault="00D75F32" w:rsidP="00D75F32">
      <w:pPr>
        <w:spacing w:after="0" w:line="254" w:lineRule="auto"/>
        <w:ind w:left="58"/>
        <w:rPr>
          <w:rFonts w:ascii="Bookman Old Style" w:eastAsia="Arial" w:hAnsi="Bookman Old Style" w:cs="Bookman Old Style"/>
          <w:b/>
          <w:sz w:val="20"/>
          <w:szCs w:val="20"/>
        </w:rPr>
      </w:pPr>
    </w:p>
    <w:tbl>
      <w:tblPr>
        <w:tblW w:w="10058" w:type="dxa"/>
        <w:tblInd w:w="-10" w:type="dxa"/>
        <w:tblLayout w:type="fixed"/>
        <w:tblLook w:val="0000"/>
      </w:tblPr>
      <w:tblGrid>
        <w:gridCol w:w="1289"/>
        <w:gridCol w:w="3795"/>
        <w:gridCol w:w="40"/>
        <w:gridCol w:w="929"/>
        <w:gridCol w:w="987"/>
        <w:gridCol w:w="2970"/>
        <w:gridCol w:w="38"/>
        <w:gridCol w:w="10"/>
      </w:tblGrid>
      <w:tr w:rsidR="00D75F32" w:rsidTr="008935F4">
        <w:trPr>
          <w:trHeight w:val="257"/>
        </w:trPr>
        <w:tc>
          <w:tcPr>
            <w:tcW w:w="5124" w:type="dxa"/>
            <w:gridSpan w:val="3"/>
            <w:tcBorders>
              <w:top w:val="single" w:sz="4" w:space="0" w:color="000000"/>
              <w:left w:val="single" w:sz="4" w:space="0" w:color="000000"/>
              <w:bottom w:val="single" w:sz="4" w:space="0" w:color="000000"/>
            </w:tcBorders>
            <w:shd w:val="clear" w:color="auto" w:fill="FFFF00"/>
          </w:tcPr>
          <w:p w:rsidR="00D75F32" w:rsidRDefault="00D75F32" w:rsidP="008935F4">
            <w:pPr>
              <w:spacing w:after="0" w:line="254" w:lineRule="auto"/>
              <w:ind w:left="70"/>
              <w:rPr>
                <w:rFonts w:ascii="Bookman Old Style" w:hAnsi="Bookman Old Style" w:cs="Bookman Old Style"/>
                <w:sz w:val="20"/>
                <w:szCs w:val="20"/>
              </w:rPr>
            </w:pPr>
            <w:r>
              <w:rPr>
                <w:rFonts w:ascii="Bookman Old Style" w:eastAsia="Arial" w:hAnsi="Bookman Old Style" w:cs="Bookman Old Style"/>
                <w:b/>
                <w:sz w:val="20"/>
                <w:szCs w:val="20"/>
              </w:rPr>
              <w:t xml:space="preserve">Classificazione obiettivo: </w:t>
            </w:r>
          </w:p>
        </w:tc>
        <w:tc>
          <w:tcPr>
            <w:tcW w:w="4934" w:type="dxa"/>
            <w:gridSpan w:val="5"/>
            <w:tcBorders>
              <w:top w:val="single" w:sz="4" w:space="0" w:color="000000"/>
              <w:left w:val="single" w:sz="4" w:space="0" w:color="000000"/>
              <w:bottom w:val="single" w:sz="4" w:space="0" w:color="000000"/>
              <w:right w:val="single" w:sz="4" w:space="0" w:color="000000"/>
            </w:tcBorders>
            <w:shd w:val="clear" w:color="auto" w:fill="FFFF00"/>
          </w:tcPr>
          <w:p w:rsidR="00D75F32" w:rsidRDefault="00D75F32" w:rsidP="008935F4">
            <w:pPr>
              <w:snapToGrid w:val="0"/>
              <w:spacing w:after="160" w:line="254" w:lineRule="auto"/>
              <w:rPr>
                <w:rFonts w:ascii="Bookman Old Style" w:hAnsi="Bookman Old Style" w:cs="Bookman Old Style"/>
                <w:sz w:val="20"/>
                <w:szCs w:val="20"/>
              </w:rPr>
            </w:pPr>
          </w:p>
        </w:tc>
      </w:tr>
      <w:tr w:rsidR="00D75F32" w:rsidTr="008935F4">
        <w:trPr>
          <w:trHeight w:val="715"/>
        </w:trPr>
        <w:tc>
          <w:tcPr>
            <w:tcW w:w="5124" w:type="dxa"/>
            <w:gridSpan w:val="3"/>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left="70"/>
              <w:rPr>
                <w:rFonts w:ascii="Bookman Old Style" w:eastAsia="Arial" w:hAnsi="Bookman Old Style" w:cs="Bookman Old Style"/>
                <w:sz w:val="20"/>
                <w:szCs w:val="20"/>
              </w:rPr>
            </w:pPr>
            <w:r>
              <w:rPr>
                <w:rFonts w:ascii="Bookman Old Style" w:eastAsia="Arial" w:hAnsi="Bookman Old Style" w:cs="Bookman Old Style"/>
                <w:i/>
                <w:sz w:val="20"/>
                <w:szCs w:val="20"/>
              </w:rPr>
              <w:t xml:space="preserve">M = mantenimento   I = innovazione  S = sviluppo </w:t>
            </w:r>
          </w:p>
        </w:tc>
        <w:tc>
          <w:tcPr>
            <w:tcW w:w="4934" w:type="dxa"/>
            <w:gridSpan w:val="5"/>
            <w:tcBorders>
              <w:top w:val="single" w:sz="4" w:space="0" w:color="000000"/>
              <w:left w:val="single" w:sz="4" w:space="0" w:color="000000"/>
              <w:bottom w:val="single" w:sz="4" w:space="0" w:color="000000"/>
              <w:right w:val="single" w:sz="4" w:space="0" w:color="000000"/>
            </w:tcBorders>
            <w:shd w:val="clear" w:color="auto" w:fill="auto"/>
          </w:tcPr>
          <w:p w:rsidR="00D75F32" w:rsidRDefault="00D75F32" w:rsidP="008935F4">
            <w:pPr>
              <w:spacing w:after="0" w:line="254" w:lineRule="auto"/>
            </w:pPr>
            <w:r>
              <w:rPr>
                <w:rFonts w:ascii="Bookman Old Style" w:eastAsia="Arial" w:hAnsi="Bookman Old Style" w:cs="Bookman Old Style"/>
                <w:sz w:val="20"/>
                <w:szCs w:val="20"/>
              </w:rPr>
              <w:t>Es. S</w:t>
            </w:r>
          </w:p>
        </w:tc>
      </w:tr>
      <w:tr w:rsidR="00D75F32" w:rsidTr="008935F4">
        <w:tblPrEx>
          <w:tblCellMar>
            <w:left w:w="0" w:type="dxa"/>
            <w:right w:w="0" w:type="dxa"/>
          </w:tblCellMar>
        </w:tblPrEx>
        <w:trPr>
          <w:gridAfter w:val="1"/>
          <w:wAfter w:w="10" w:type="dxa"/>
          <w:trHeight w:val="287"/>
        </w:trPr>
        <w:tc>
          <w:tcPr>
            <w:tcW w:w="10010" w:type="dxa"/>
            <w:gridSpan w:val="6"/>
            <w:tcBorders>
              <w:top w:val="single" w:sz="4" w:space="0" w:color="000000"/>
              <w:left w:val="single" w:sz="4" w:space="0" w:color="000000"/>
              <w:bottom w:val="single" w:sz="4" w:space="0" w:color="000000"/>
            </w:tcBorders>
            <w:shd w:val="clear" w:color="auto" w:fill="FFFF00"/>
          </w:tcPr>
          <w:p w:rsidR="00D75F32" w:rsidRDefault="00D75F32" w:rsidP="008935F4">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Personale coinvolto </w:t>
            </w:r>
          </w:p>
        </w:tc>
        <w:tc>
          <w:tcPr>
            <w:tcW w:w="38" w:type="dxa"/>
            <w:tcBorders>
              <w:left w:val="single" w:sz="4" w:space="0" w:color="000000"/>
            </w:tcBorders>
            <w:shd w:val="clear" w:color="auto" w:fill="auto"/>
          </w:tcPr>
          <w:p w:rsidR="00D75F32" w:rsidRDefault="00D75F32" w:rsidP="008935F4">
            <w:pPr>
              <w:snapToGrid w:val="0"/>
              <w:rPr>
                <w:rFonts w:ascii="Bookman Old Style" w:hAnsi="Bookman Old Style" w:cs="Bookman Old Style"/>
                <w:sz w:val="20"/>
                <w:szCs w:val="20"/>
              </w:rPr>
            </w:pPr>
          </w:p>
        </w:tc>
      </w:tr>
      <w:tr w:rsidR="00D75F32" w:rsidTr="008935F4">
        <w:tblPrEx>
          <w:tblCellMar>
            <w:left w:w="0" w:type="dxa"/>
            <w:right w:w="0" w:type="dxa"/>
          </w:tblCellMar>
        </w:tblPrEx>
        <w:trPr>
          <w:gridAfter w:val="1"/>
          <w:wAfter w:w="10" w:type="dxa"/>
          <w:trHeight w:val="296"/>
        </w:trPr>
        <w:tc>
          <w:tcPr>
            <w:tcW w:w="5084" w:type="dxa"/>
            <w:gridSpan w:val="2"/>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left="34"/>
              <w:rPr>
                <w:rFonts w:ascii="Bookman Old Style" w:eastAsia="Arial" w:hAnsi="Bookman Old Style" w:cs="Bookman Old Style"/>
                <w:sz w:val="20"/>
                <w:szCs w:val="20"/>
              </w:rPr>
            </w:pPr>
            <w:r>
              <w:rPr>
                <w:rFonts w:ascii="Bookman Old Style" w:eastAsia="Arial" w:hAnsi="Bookman Old Style" w:cs="Bookman Old Style"/>
                <w:sz w:val="20"/>
                <w:szCs w:val="20"/>
              </w:rPr>
              <w:t xml:space="preserve">Cognome e Nome </w:t>
            </w:r>
          </w:p>
        </w:tc>
        <w:tc>
          <w:tcPr>
            <w:tcW w:w="969" w:type="dxa"/>
            <w:gridSpan w:val="2"/>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left="130"/>
              <w:rPr>
                <w:rFonts w:ascii="Bookman Old Style" w:eastAsia="Arial" w:hAnsi="Bookman Old Style" w:cs="Bookman Old Style"/>
                <w:sz w:val="20"/>
                <w:szCs w:val="20"/>
              </w:rPr>
            </w:pPr>
            <w:r>
              <w:rPr>
                <w:rFonts w:ascii="Bookman Old Style" w:eastAsia="Arial" w:hAnsi="Bookman Old Style" w:cs="Bookman Old Style"/>
                <w:sz w:val="20"/>
                <w:szCs w:val="20"/>
              </w:rPr>
              <w:t xml:space="preserve">Categ. </w:t>
            </w:r>
          </w:p>
        </w:tc>
        <w:tc>
          <w:tcPr>
            <w:tcW w:w="987"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right="11"/>
              <w:jc w:val="center"/>
              <w:rPr>
                <w:rFonts w:ascii="Bookman Old Style" w:eastAsia="Arial" w:hAnsi="Bookman Old Style" w:cs="Bookman Old Style"/>
                <w:sz w:val="20"/>
                <w:szCs w:val="20"/>
              </w:rPr>
            </w:pPr>
            <w:r>
              <w:rPr>
                <w:rFonts w:ascii="Bookman Old Style" w:eastAsia="Arial" w:hAnsi="Bookman Old Style" w:cs="Bookman Old Style"/>
                <w:sz w:val="20"/>
                <w:szCs w:val="20"/>
              </w:rPr>
              <w:t xml:space="preserve">Area </w:t>
            </w:r>
          </w:p>
        </w:tc>
        <w:tc>
          <w:tcPr>
            <w:tcW w:w="2970"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sz w:val="20"/>
                <w:szCs w:val="20"/>
              </w:rPr>
              <w:t xml:space="preserve">% tempo dedicato all'ob. </w:t>
            </w:r>
          </w:p>
        </w:tc>
        <w:tc>
          <w:tcPr>
            <w:tcW w:w="38" w:type="dxa"/>
            <w:tcBorders>
              <w:left w:val="single" w:sz="4" w:space="0" w:color="000000"/>
            </w:tcBorders>
            <w:shd w:val="clear" w:color="auto" w:fill="auto"/>
          </w:tcPr>
          <w:p w:rsidR="00D75F32" w:rsidRDefault="00D75F32" w:rsidP="008935F4">
            <w:pPr>
              <w:snapToGrid w:val="0"/>
              <w:rPr>
                <w:rFonts w:ascii="Bookman Old Style" w:hAnsi="Bookman Old Style" w:cs="Bookman Old Style"/>
                <w:sz w:val="20"/>
                <w:szCs w:val="20"/>
              </w:rPr>
            </w:pPr>
          </w:p>
        </w:tc>
      </w:tr>
      <w:tr w:rsidR="00D75F32" w:rsidTr="008935F4">
        <w:tblPrEx>
          <w:tblCellMar>
            <w:left w:w="0" w:type="dxa"/>
            <w:right w:w="0" w:type="dxa"/>
          </w:tblCellMar>
        </w:tblPrEx>
        <w:trPr>
          <w:gridAfter w:val="1"/>
          <w:wAfter w:w="10" w:type="dxa"/>
          <w:trHeight w:val="266"/>
        </w:trPr>
        <w:tc>
          <w:tcPr>
            <w:tcW w:w="5084" w:type="dxa"/>
            <w:gridSpan w:val="2"/>
            <w:tcBorders>
              <w:top w:val="single" w:sz="4" w:space="0" w:color="000000"/>
              <w:left w:val="single" w:sz="4" w:space="0" w:color="000000"/>
              <w:bottom w:val="single" w:sz="4" w:space="0" w:color="000000"/>
            </w:tcBorders>
            <w:shd w:val="clear" w:color="auto" w:fill="auto"/>
          </w:tcPr>
          <w:p w:rsidR="00D75F32" w:rsidRPr="00267836" w:rsidRDefault="00D75F32" w:rsidP="008935F4">
            <w:pPr>
              <w:snapToGrid w:val="0"/>
              <w:spacing w:after="0" w:line="254" w:lineRule="auto"/>
              <w:ind w:left="34"/>
              <w:rPr>
                <w:rFonts w:ascii="Bookman Old Style" w:hAnsi="Bookman Old Style" w:cs="Bookman Old Style"/>
                <w:color w:val="000000"/>
                <w:sz w:val="20"/>
                <w:szCs w:val="20"/>
              </w:rPr>
            </w:pPr>
            <w:r>
              <w:rPr>
                <w:rFonts w:ascii="Bookman Old Style" w:hAnsi="Bookman Old Style" w:cs="Bookman Old Style"/>
                <w:color w:val="000000"/>
                <w:sz w:val="20"/>
                <w:szCs w:val="20"/>
              </w:rPr>
              <w:t>Belfanti Riccardo</w:t>
            </w:r>
          </w:p>
        </w:tc>
        <w:tc>
          <w:tcPr>
            <w:tcW w:w="969" w:type="dxa"/>
            <w:gridSpan w:val="2"/>
            <w:tcBorders>
              <w:top w:val="single" w:sz="4" w:space="0" w:color="000000"/>
              <w:left w:val="single" w:sz="4" w:space="0" w:color="000000"/>
              <w:bottom w:val="single" w:sz="4" w:space="0" w:color="000000"/>
            </w:tcBorders>
            <w:shd w:val="clear" w:color="auto" w:fill="auto"/>
          </w:tcPr>
          <w:p w:rsidR="00D75F32" w:rsidRPr="00267836" w:rsidRDefault="00D75F32" w:rsidP="008935F4">
            <w:pPr>
              <w:snapToGrid w:val="0"/>
              <w:spacing w:after="0" w:line="254" w:lineRule="auto"/>
              <w:jc w:val="center"/>
              <w:rPr>
                <w:rFonts w:ascii="Bookman Old Style" w:hAnsi="Bookman Old Style" w:cs="Bookman Old Style"/>
                <w:color w:val="000000"/>
                <w:sz w:val="20"/>
                <w:szCs w:val="20"/>
              </w:rPr>
            </w:pPr>
            <w:r>
              <w:rPr>
                <w:rFonts w:ascii="Bookman Old Style" w:hAnsi="Bookman Old Style" w:cs="Bookman Old Style"/>
                <w:color w:val="000000"/>
                <w:sz w:val="20"/>
                <w:szCs w:val="20"/>
              </w:rPr>
              <w:t>D</w:t>
            </w:r>
          </w:p>
        </w:tc>
        <w:tc>
          <w:tcPr>
            <w:tcW w:w="987" w:type="dxa"/>
            <w:tcBorders>
              <w:top w:val="single" w:sz="4" w:space="0" w:color="000000"/>
              <w:left w:val="single" w:sz="4" w:space="0" w:color="000000"/>
              <w:bottom w:val="single" w:sz="4" w:space="0" w:color="000000"/>
            </w:tcBorders>
            <w:shd w:val="clear" w:color="auto" w:fill="auto"/>
          </w:tcPr>
          <w:p w:rsidR="00D75F32" w:rsidRPr="00267836" w:rsidRDefault="00D75F32" w:rsidP="008935F4">
            <w:pPr>
              <w:spacing w:after="0" w:line="254" w:lineRule="auto"/>
              <w:ind w:left="34"/>
              <w:rPr>
                <w:rFonts w:ascii="Bookman Old Style" w:eastAsia="Arial" w:hAnsi="Bookman Old Style" w:cs="Bookman Old Style"/>
                <w:color w:val="000000"/>
                <w:sz w:val="20"/>
                <w:szCs w:val="20"/>
              </w:rPr>
            </w:pPr>
            <w:r w:rsidRPr="00267836">
              <w:rPr>
                <w:rFonts w:ascii="Bookman Old Style" w:eastAsia="Arial" w:hAnsi="Bookman Old Style" w:cs="Bookman Old Style"/>
                <w:color w:val="000000"/>
                <w:sz w:val="20"/>
                <w:szCs w:val="20"/>
              </w:rPr>
              <w:t xml:space="preserve">Tecnica   </w:t>
            </w:r>
          </w:p>
        </w:tc>
        <w:tc>
          <w:tcPr>
            <w:tcW w:w="2970" w:type="dxa"/>
            <w:tcBorders>
              <w:top w:val="single" w:sz="4" w:space="0" w:color="000000"/>
              <w:left w:val="single" w:sz="4" w:space="0" w:color="000000"/>
              <w:bottom w:val="single" w:sz="4" w:space="0" w:color="000000"/>
            </w:tcBorders>
            <w:shd w:val="clear" w:color="auto" w:fill="auto"/>
          </w:tcPr>
          <w:p w:rsidR="00D75F32" w:rsidRPr="00267836" w:rsidRDefault="00D75F32" w:rsidP="008935F4">
            <w:pPr>
              <w:spacing w:after="0" w:line="254" w:lineRule="auto"/>
              <w:ind w:left="34"/>
              <w:rPr>
                <w:rFonts w:ascii="Bookman Old Style" w:hAnsi="Bookman Old Style" w:cs="Bookman Old Style"/>
                <w:color w:val="000000"/>
                <w:sz w:val="20"/>
                <w:szCs w:val="20"/>
              </w:rPr>
            </w:pPr>
          </w:p>
        </w:tc>
        <w:tc>
          <w:tcPr>
            <w:tcW w:w="38" w:type="dxa"/>
            <w:tcBorders>
              <w:left w:val="single" w:sz="4" w:space="0" w:color="000000"/>
            </w:tcBorders>
            <w:shd w:val="clear" w:color="auto" w:fill="auto"/>
          </w:tcPr>
          <w:p w:rsidR="00D75F32" w:rsidRDefault="00D75F32" w:rsidP="008935F4">
            <w:pPr>
              <w:snapToGrid w:val="0"/>
              <w:rPr>
                <w:rFonts w:ascii="Bookman Old Style" w:hAnsi="Bookman Old Style" w:cs="Bookman Old Style"/>
                <w:sz w:val="20"/>
                <w:szCs w:val="20"/>
              </w:rPr>
            </w:pPr>
          </w:p>
        </w:tc>
      </w:tr>
      <w:tr w:rsidR="00D75F32" w:rsidTr="008935F4">
        <w:tblPrEx>
          <w:tblCellMar>
            <w:left w:w="0" w:type="dxa"/>
            <w:right w:w="0" w:type="dxa"/>
          </w:tblCellMar>
        </w:tblPrEx>
        <w:trPr>
          <w:gridAfter w:val="1"/>
          <w:wAfter w:w="10" w:type="dxa"/>
          <w:trHeight w:val="248"/>
        </w:trPr>
        <w:tc>
          <w:tcPr>
            <w:tcW w:w="10010" w:type="dxa"/>
            <w:gridSpan w:val="6"/>
            <w:tcBorders>
              <w:top w:val="single" w:sz="4" w:space="0" w:color="000000"/>
              <w:left w:val="single" w:sz="4" w:space="0" w:color="000000"/>
              <w:bottom w:val="single" w:sz="4" w:space="0" w:color="000000"/>
            </w:tcBorders>
            <w:shd w:val="clear" w:color="auto" w:fill="FFFF00"/>
          </w:tcPr>
          <w:p w:rsidR="00D75F32" w:rsidRDefault="00D75F32" w:rsidP="008935F4">
            <w:pPr>
              <w:snapToGrid w:val="0"/>
              <w:spacing w:after="0" w:line="254" w:lineRule="auto"/>
              <w:ind w:left="34"/>
              <w:rPr>
                <w:rFonts w:ascii="Bookman Old Style" w:eastAsia="Arial" w:hAnsi="Bookman Old Style" w:cs="Bookman Old Style"/>
                <w:b/>
                <w:sz w:val="20"/>
                <w:szCs w:val="20"/>
              </w:rPr>
            </w:pPr>
          </w:p>
          <w:p w:rsidR="00D75F32" w:rsidRDefault="00D75F32" w:rsidP="008935F4">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Descrizione fasi e diagramma di GANTT </w:t>
            </w:r>
          </w:p>
        </w:tc>
        <w:tc>
          <w:tcPr>
            <w:tcW w:w="38" w:type="dxa"/>
            <w:tcBorders>
              <w:left w:val="single" w:sz="4" w:space="0" w:color="000000"/>
            </w:tcBorders>
            <w:shd w:val="clear" w:color="auto" w:fill="auto"/>
          </w:tcPr>
          <w:p w:rsidR="00D75F32" w:rsidRDefault="00D75F32" w:rsidP="008935F4">
            <w:pPr>
              <w:snapToGrid w:val="0"/>
              <w:rPr>
                <w:rFonts w:ascii="Bookman Old Style" w:hAnsi="Bookman Old Style" w:cs="Bookman Old Style"/>
                <w:sz w:val="20"/>
                <w:szCs w:val="20"/>
              </w:rPr>
            </w:pPr>
          </w:p>
        </w:tc>
      </w:tr>
      <w:tr w:rsidR="00D75F32" w:rsidRPr="007242E7" w:rsidTr="008935F4">
        <w:tblPrEx>
          <w:tblCellMar>
            <w:left w:w="0" w:type="dxa"/>
            <w:right w:w="0" w:type="dxa"/>
          </w:tblCellMar>
        </w:tblPrEx>
        <w:trPr>
          <w:gridAfter w:val="1"/>
          <w:wAfter w:w="10" w:type="dxa"/>
          <w:trHeight w:val="277"/>
        </w:trPr>
        <w:tc>
          <w:tcPr>
            <w:tcW w:w="10010" w:type="dxa"/>
            <w:gridSpan w:val="6"/>
            <w:tcBorders>
              <w:top w:val="single" w:sz="4" w:space="0" w:color="000000"/>
              <w:left w:val="single" w:sz="4" w:space="0" w:color="000000"/>
              <w:bottom w:val="single" w:sz="4" w:space="0" w:color="000000"/>
            </w:tcBorders>
            <w:shd w:val="clear" w:color="auto" w:fill="auto"/>
          </w:tcPr>
          <w:p w:rsidR="00D75F32" w:rsidRPr="007242E7" w:rsidRDefault="00D75F32" w:rsidP="008935F4">
            <w:pPr>
              <w:snapToGrid w:val="0"/>
              <w:spacing w:after="0" w:line="254" w:lineRule="auto"/>
              <w:ind w:left="34"/>
              <w:rPr>
                <w:rFonts w:ascii="Bookman Old Style" w:eastAsia="Arial" w:hAnsi="Bookman Old Style" w:cs="Bookman Old Style"/>
                <w:b/>
                <w:sz w:val="20"/>
                <w:szCs w:val="20"/>
              </w:rPr>
            </w:pPr>
          </w:p>
          <w:tbl>
            <w:tblPr>
              <w:tblW w:w="0" w:type="auto"/>
              <w:tblInd w:w="24" w:type="dxa"/>
              <w:tblLayout w:type="fixed"/>
              <w:tblLook w:val="0000"/>
            </w:tblPr>
            <w:tblGrid>
              <w:gridCol w:w="1285"/>
              <w:gridCol w:w="3204"/>
              <w:gridCol w:w="440"/>
              <w:gridCol w:w="424"/>
              <w:gridCol w:w="465"/>
              <w:gridCol w:w="431"/>
              <w:gridCol w:w="465"/>
              <w:gridCol w:w="440"/>
              <w:gridCol w:w="418"/>
              <w:gridCol w:w="431"/>
              <w:gridCol w:w="421"/>
              <w:gridCol w:w="443"/>
              <w:gridCol w:w="433"/>
              <w:gridCol w:w="460"/>
            </w:tblGrid>
            <w:tr w:rsidR="00D75F32" w:rsidRPr="007242E7" w:rsidTr="008935F4">
              <w:tc>
                <w:tcPr>
                  <w:tcW w:w="1285"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jc w:val="center"/>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n.</w:t>
                  </w:r>
                </w:p>
              </w:tc>
              <w:tc>
                <w:tcPr>
                  <w:tcW w:w="3204"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 xml:space="preserve">Descrizioni fasi operative </w:t>
                  </w:r>
                </w:p>
              </w:tc>
              <w:tc>
                <w:tcPr>
                  <w:tcW w:w="440"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G</w:t>
                  </w:r>
                </w:p>
              </w:tc>
              <w:tc>
                <w:tcPr>
                  <w:tcW w:w="424"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F</w:t>
                  </w:r>
                </w:p>
              </w:tc>
              <w:tc>
                <w:tcPr>
                  <w:tcW w:w="465"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M</w:t>
                  </w:r>
                </w:p>
              </w:tc>
              <w:tc>
                <w:tcPr>
                  <w:tcW w:w="431"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A</w:t>
                  </w:r>
                </w:p>
              </w:tc>
              <w:tc>
                <w:tcPr>
                  <w:tcW w:w="465"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M</w:t>
                  </w:r>
                </w:p>
              </w:tc>
              <w:tc>
                <w:tcPr>
                  <w:tcW w:w="440"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G</w:t>
                  </w:r>
                </w:p>
              </w:tc>
              <w:tc>
                <w:tcPr>
                  <w:tcW w:w="418"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L</w:t>
                  </w:r>
                </w:p>
              </w:tc>
              <w:tc>
                <w:tcPr>
                  <w:tcW w:w="431"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A</w:t>
                  </w:r>
                </w:p>
              </w:tc>
              <w:tc>
                <w:tcPr>
                  <w:tcW w:w="421"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S</w:t>
                  </w:r>
                </w:p>
              </w:tc>
              <w:tc>
                <w:tcPr>
                  <w:tcW w:w="443"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O</w:t>
                  </w:r>
                </w:p>
              </w:tc>
              <w:tc>
                <w:tcPr>
                  <w:tcW w:w="433"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N</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5F32" w:rsidRPr="007242E7" w:rsidRDefault="00D75F32" w:rsidP="008935F4">
                  <w:pPr>
                    <w:spacing w:after="0" w:line="254" w:lineRule="auto"/>
                    <w:rPr>
                      <w:rFonts w:ascii="Bookman Old Style" w:hAnsi="Bookman Old Style"/>
                      <w:sz w:val="20"/>
                      <w:szCs w:val="20"/>
                    </w:rPr>
                  </w:pPr>
                  <w:r w:rsidRPr="007242E7">
                    <w:rPr>
                      <w:rFonts w:ascii="Bookman Old Style" w:eastAsia="Arial" w:hAnsi="Bookman Old Style" w:cs="Bookman Old Style"/>
                      <w:b/>
                      <w:sz w:val="20"/>
                      <w:szCs w:val="20"/>
                    </w:rPr>
                    <w:t>D</w:t>
                  </w:r>
                </w:p>
              </w:tc>
            </w:tr>
            <w:tr w:rsidR="00D75F32" w:rsidRPr="007242E7" w:rsidTr="008935F4">
              <w:tc>
                <w:tcPr>
                  <w:tcW w:w="1285" w:type="dxa"/>
                  <w:tcBorders>
                    <w:top w:val="single" w:sz="4" w:space="0" w:color="000000"/>
                    <w:left w:val="single" w:sz="4" w:space="0" w:color="000000"/>
                    <w:bottom w:val="single" w:sz="4" w:space="0" w:color="000000"/>
                  </w:tcBorders>
                  <w:shd w:val="clear" w:color="auto" w:fill="auto"/>
                  <w:vAlign w:val="center"/>
                </w:tcPr>
                <w:p w:rsidR="00D75F32" w:rsidRPr="00092FA0" w:rsidRDefault="00D75F32" w:rsidP="008935F4">
                  <w:pPr>
                    <w:spacing w:after="0" w:line="254" w:lineRule="auto"/>
                    <w:jc w:val="center"/>
                    <w:rPr>
                      <w:rFonts w:ascii="Bookman Old Style" w:eastAsia="Arial" w:hAnsi="Bookman Old Style" w:cs="Bookman Old Style"/>
                      <w:sz w:val="20"/>
                      <w:szCs w:val="20"/>
                    </w:rPr>
                  </w:pPr>
                  <w:r>
                    <w:rPr>
                      <w:rFonts w:ascii="Bookman Old Style" w:eastAsia="Arial" w:hAnsi="Bookman Old Style" w:cs="Bookman Old Style"/>
                      <w:sz w:val="20"/>
                      <w:szCs w:val="20"/>
                    </w:rPr>
                    <w:t>1</w:t>
                  </w:r>
                </w:p>
                <w:p w:rsidR="00D75F32" w:rsidRPr="00092FA0" w:rsidRDefault="00D75F32" w:rsidP="008935F4">
                  <w:pPr>
                    <w:spacing w:after="0" w:line="254" w:lineRule="auto"/>
                    <w:jc w:val="center"/>
                    <w:rPr>
                      <w:rFonts w:ascii="Bookman Old Style" w:eastAsia="Arial" w:hAnsi="Bookman Old Style" w:cs="Bookman Old Style"/>
                      <w:sz w:val="20"/>
                      <w:szCs w:val="20"/>
                    </w:rPr>
                  </w:pPr>
                </w:p>
                <w:p w:rsidR="00D75F32" w:rsidRPr="00092FA0" w:rsidRDefault="00D75F32" w:rsidP="008935F4">
                  <w:pPr>
                    <w:spacing w:after="0" w:line="254" w:lineRule="auto"/>
                    <w:jc w:val="center"/>
                    <w:rPr>
                      <w:rFonts w:ascii="Bookman Old Style" w:eastAsia="Arial" w:hAnsi="Bookman Old Style" w:cs="Bookman Old Style"/>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uppressAutoHyphens w:val="0"/>
                    <w:autoSpaceDE w:val="0"/>
                    <w:autoSpaceDN w:val="0"/>
                    <w:adjustRightInd w:val="0"/>
                    <w:spacing w:after="0" w:line="240" w:lineRule="auto"/>
                    <w:rPr>
                      <w:rFonts w:ascii="Bookman Old Style" w:eastAsia="Arial" w:hAnsi="Bookman Old Style" w:cs="Bookman Old Style"/>
                      <w:sz w:val="20"/>
                      <w:szCs w:val="20"/>
                    </w:rPr>
                  </w:pPr>
                  <w:r>
                    <w:rPr>
                      <w:rFonts w:ascii="Bookman Old Style" w:eastAsia="Times New Roman" w:hAnsi="Bookman Old Style" w:cs="BookmanOldStyle,Bold"/>
                      <w:bCs/>
                      <w:sz w:val="20"/>
                      <w:szCs w:val="20"/>
                      <w:lang w:eastAsia="it-IT"/>
                    </w:rPr>
                    <w:t>Coordinamento delle fasi propedeutiche all’inizio dei lavori</w:t>
                  </w:r>
                  <w:r w:rsidRPr="00092FA0">
                    <w:rPr>
                      <w:rFonts w:ascii="Bookman Old Style" w:eastAsia="Times New Roman" w:hAnsi="Bookman Old Style" w:cs="BookmanOldStyle,Bold"/>
                      <w:bCs/>
                      <w:sz w:val="20"/>
                      <w:szCs w:val="20"/>
                      <w:lang w:eastAsia="it-IT"/>
                    </w:rPr>
                    <w:t xml:space="preserve"> </w:t>
                  </w:r>
                </w:p>
              </w:tc>
              <w:tc>
                <w:tcPr>
                  <w:tcW w:w="440"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p>
              </w:tc>
              <w:tc>
                <w:tcPr>
                  <w:tcW w:w="424"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r>
                    <w:rPr>
                      <w:rFonts w:ascii="Bookman Old Style" w:eastAsia="Arial" w:hAnsi="Bookman Old Style" w:cs="Bookman Old Style"/>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r w:rsidRPr="00092FA0">
                    <w:rPr>
                      <w:rFonts w:ascii="Bookman Old Style" w:eastAsia="Arial" w:hAnsi="Bookman Old Style" w:cs="Bookman Old Style"/>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r>
                    <w:rPr>
                      <w:rFonts w:ascii="Bookman Old Style" w:eastAsia="Arial" w:hAnsi="Bookman Old Style" w:cs="Bookman Old Style"/>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p>
              </w:tc>
              <w:tc>
                <w:tcPr>
                  <w:tcW w:w="440"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p>
              </w:tc>
              <w:tc>
                <w:tcPr>
                  <w:tcW w:w="418"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p>
              </w:tc>
              <w:tc>
                <w:tcPr>
                  <w:tcW w:w="431"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p>
              </w:tc>
              <w:tc>
                <w:tcPr>
                  <w:tcW w:w="421"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5F32" w:rsidRPr="007242E7" w:rsidRDefault="00D75F32" w:rsidP="008935F4">
                  <w:pPr>
                    <w:snapToGrid w:val="0"/>
                    <w:spacing w:after="0" w:line="254" w:lineRule="auto"/>
                    <w:rPr>
                      <w:rFonts w:ascii="Bookman Old Style" w:eastAsia="Arial" w:hAnsi="Bookman Old Style" w:cs="Bookman Old Style"/>
                      <w:b/>
                      <w:sz w:val="20"/>
                      <w:szCs w:val="20"/>
                    </w:rPr>
                  </w:pPr>
                </w:p>
              </w:tc>
            </w:tr>
            <w:tr w:rsidR="00D75F32" w:rsidRPr="007242E7" w:rsidTr="008935F4">
              <w:tc>
                <w:tcPr>
                  <w:tcW w:w="1285"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pacing w:after="0" w:line="254" w:lineRule="auto"/>
                    <w:jc w:val="center"/>
                    <w:rPr>
                      <w:rFonts w:ascii="Bookman Old Style" w:eastAsia="Arial" w:hAnsi="Bookman Old Style" w:cs="Bookman Old Style"/>
                      <w:sz w:val="20"/>
                      <w:szCs w:val="20"/>
                    </w:rPr>
                  </w:pPr>
                  <w:r>
                    <w:rPr>
                      <w:rFonts w:ascii="Bookman Old Style" w:eastAsia="Arial" w:hAnsi="Bookman Old Style" w:cs="Bookman Old Style"/>
                      <w:sz w:val="20"/>
                      <w:szCs w:val="20"/>
                    </w:rPr>
                    <w:t>2</w:t>
                  </w:r>
                </w:p>
              </w:tc>
              <w:tc>
                <w:tcPr>
                  <w:tcW w:w="3204"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r>
                    <w:rPr>
                      <w:rFonts w:ascii="Bookman Old Style" w:eastAsia="Times New Roman" w:hAnsi="Bookman Old Style" w:cs="BookmanOldStyle,Bold"/>
                      <w:bCs/>
                      <w:sz w:val="20"/>
                      <w:szCs w:val="20"/>
                      <w:lang w:eastAsia="it-IT"/>
                    </w:rPr>
                    <w:t>Direzione dei lavori</w:t>
                  </w:r>
                  <w:r w:rsidRPr="00092FA0">
                    <w:rPr>
                      <w:rFonts w:ascii="Bookman Old Style" w:eastAsia="Times New Roman" w:hAnsi="Bookman Old Style" w:cs="BookmanOldStyle,Bold"/>
                      <w:bCs/>
                      <w:sz w:val="20"/>
                      <w:szCs w:val="20"/>
                      <w:lang w:eastAsia="it-IT"/>
                    </w:rPr>
                    <w:t xml:space="preserve"> </w:t>
                  </w:r>
                </w:p>
              </w:tc>
              <w:tc>
                <w:tcPr>
                  <w:tcW w:w="440"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p>
              </w:tc>
              <w:tc>
                <w:tcPr>
                  <w:tcW w:w="424"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p>
              </w:tc>
              <w:tc>
                <w:tcPr>
                  <w:tcW w:w="465"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p>
              </w:tc>
              <w:tc>
                <w:tcPr>
                  <w:tcW w:w="431"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p>
              </w:tc>
              <w:tc>
                <w:tcPr>
                  <w:tcW w:w="465"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r>
                    <w:rPr>
                      <w:rFonts w:ascii="Bookman Old Style" w:eastAsia="Arial" w:hAnsi="Bookman Old Style" w:cs="Bookman Old Style"/>
                      <w:sz w:val="20"/>
                      <w:szCs w:val="20"/>
                    </w:rPr>
                    <w:t>x</w:t>
                  </w:r>
                </w:p>
              </w:tc>
              <w:tc>
                <w:tcPr>
                  <w:tcW w:w="440"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r w:rsidRPr="00092FA0">
                    <w:rPr>
                      <w:rFonts w:ascii="Bookman Old Style" w:eastAsia="Arial" w:hAnsi="Bookman Old Style" w:cs="Bookman Old Style"/>
                      <w:sz w:val="20"/>
                      <w:szCs w:val="20"/>
                    </w:rPr>
                    <w:t>x</w:t>
                  </w:r>
                </w:p>
              </w:tc>
              <w:tc>
                <w:tcPr>
                  <w:tcW w:w="418"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r>
                    <w:rPr>
                      <w:rFonts w:ascii="Bookman Old Style" w:eastAsia="Arial" w:hAnsi="Bookman Old Style" w:cs="Bookman Old Style"/>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r>
                    <w:rPr>
                      <w:rFonts w:ascii="Bookman Old Style" w:eastAsia="Arial" w:hAnsi="Bookman Old Style" w:cs="Bookman Old Style"/>
                      <w:sz w:val="20"/>
                      <w:szCs w:val="20"/>
                    </w:rPr>
                    <w:t>x</w:t>
                  </w:r>
                </w:p>
              </w:tc>
              <w:tc>
                <w:tcPr>
                  <w:tcW w:w="421"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5F32" w:rsidRPr="007242E7" w:rsidRDefault="00D75F32" w:rsidP="008935F4">
                  <w:pPr>
                    <w:snapToGrid w:val="0"/>
                    <w:spacing w:after="0" w:line="254" w:lineRule="auto"/>
                    <w:rPr>
                      <w:rFonts w:ascii="Bookman Old Style" w:eastAsia="Arial" w:hAnsi="Bookman Old Style" w:cs="Bookman Old Style"/>
                      <w:b/>
                      <w:sz w:val="20"/>
                      <w:szCs w:val="20"/>
                    </w:rPr>
                  </w:pPr>
                </w:p>
              </w:tc>
            </w:tr>
            <w:tr w:rsidR="00D75F32" w:rsidRPr="007242E7" w:rsidTr="008935F4">
              <w:tc>
                <w:tcPr>
                  <w:tcW w:w="1285" w:type="dxa"/>
                  <w:tcBorders>
                    <w:top w:val="single" w:sz="4" w:space="0" w:color="000000"/>
                    <w:left w:val="single" w:sz="4" w:space="0" w:color="000000"/>
                    <w:bottom w:val="single" w:sz="4" w:space="0" w:color="000000"/>
                  </w:tcBorders>
                  <w:shd w:val="clear" w:color="auto" w:fill="auto"/>
                  <w:vAlign w:val="center"/>
                </w:tcPr>
                <w:p w:rsidR="00D75F32" w:rsidRPr="00092FA0" w:rsidRDefault="00D75F32" w:rsidP="008935F4">
                  <w:pPr>
                    <w:snapToGrid w:val="0"/>
                    <w:spacing w:after="0" w:line="254" w:lineRule="auto"/>
                    <w:jc w:val="center"/>
                    <w:rPr>
                      <w:rFonts w:ascii="Bookman Old Style" w:eastAsia="Arial" w:hAnsi="Bookman Old Style" w:cs="Bookman Old Style"/>
                      <w:sz w:val="20"/>
                      <w:szCs w:val="20"/>
                    </w:rPr>
                  </w:pPr>
                  <w:r>
                    <w:rPr>
                      <w:rFonts w:ascii="Bookman Old Style" w:eastAsia="Arial" w:hAnsi="Bookman Old Style" w:cs="Bookman Old Style"/>
                      <w:sz w:val="20"/>
                      <w:szCs w:val="20"/>
                    </w:rPr>
                    <w:t>3</w:t>
                  </w:r>
                </w:p>
              </w:tc>
              <w:tc>
                <w:tcPr>
                  <w:tcW w:w="3204" w:type="dxa"/>
                  <w:tcBorders>
                    <w:top w:val="single" w:sz="4" w:space="0" w:color="000000"/>
                    <w:left w:val="single" w:sz="4" w:space="0" w:color="000000"/>
                    <w:bottom w:val="single" w:sz="4" w:space="0" w:color="000000"/>
                  </w:tcBorders>
                  <w:shd w:val="clear" w:color="auto" w:fill="auto"/>
                </w:tcPr>
                <w:p w:rsidR="00D75F32" w:rsidRDefault="00D75F32" w:rsidP="008935F4">
                  <w:pPr>
                    <w:snapToGrid w:val="0"/>
                    <w:spacing w:after="0" w:line="254" w:lineRule="auto"/>
                    <w:rPr>
                      <w:rFonts w:ascii="Bookman Old Style" w:eastAsia="Times New Roman" w:hAnsi="Bookman Old Style" w:cs="BookmanOldStyle,Bold"/>
                      <w:bCs/>
                      <w:sz w:val="20"/>
                      <w:szCs w:val="20"/>
                      <w:lang w:eastAsia="it-IT"/>
                    </w:rPr>
                  </w:pPr>
                  <w:r>
                    <w:rPr>
                      <w:rFonts w:ascii="Bookman Old Style" w:eastAsia="Times New Roman" w:hAnsi="Bookman Old Style" w:cs="BookmanOldStyle,Bold"/>
                      <w:bCs/>
                      <w:sz w:val="20"/>
                      <w:szCs w:val="20"/>
                      <w:lang w:eastAsia="it-IT"/>
                    </w:rPr>
                    <w:t>Contabilità dei lavori</w:t>
                  </w:r>
                </w:p>
              </w:tc>
              <w:tc>
                <w:tcPr>
                  <w:tcW w:w="440"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p>
              </w:tc>
              <w:tc>
                <w:tcPr>
                  <w:tcW w:w="424"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p>
              </w:tc>
              <w:tc>
                <w:tcPr>
                  <w:tcW w:w="465"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p>
              </w:tc>
              <w:tc>
                <w:tcPr>
                  <w:tcW w:w="431"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p>
              </w:tc>
              <w:tc>
                <w:tcPr>
                  <w:tcW w:w="465" w:type="dxa"/>
                  <w:tcBorders>
                    <w:top w:val="single" w:sz="4" w:space="0" w:color="000000"/>
                    <w:left w:val="single" w:sz="4" w:space="0" w:color="000000"/>
                    <w:bottom w:val="single" w:sz="4" w:space="0" w:color="000000"/>
                  </w:tcBorders>
                  <w:shd w:val="clear" w:color="auto" w:fill="auto"/>
                </w:tcPr>
                <w:p w:rsidR="00D75F32" w:rsidRDefault="00D75F32" w:rsidP="008935F4">
                  <w:pPr>
                    <w:snapToGrid w:val="0"/>
                    <w:spacing w:after="0" w:line="254" w:lineRule="auto"/>
                    <w:rPr>
                      <w:rFonts w:ascii="Bookman Old Style" w:eastAsia="Arial" w:hAnsi="Bookman Old Style" w:cs="Bookman Old Style"/>
                      <w:sz w:val="20"/>
                      <w:szCs w:val="20"/>
                    </w:rPr>
                  </w:pPr>
                </w:p>
              </w:tc>
              <w:tc>
                <w:tcPr>
                  <w:tcW w:w="440"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p>
              </w:tc>
              <w:tc>
                <w:tcPr>
                  <w:tcW w:w="418" w:type="dxa"/>
                  <w:tcBorders>
                    <w:top w:val="single" w:sz="4" w:space="0" w:color="000000"/>
                    <w:left w:val="single" w:sz="4" w:space="0" w:color="000000"/>
                    <w:bottom w:val="single" w:sz="4" w:space="0" w:color="000000"/>
                  </w:tcBorders>
                  <w:shd w:val="clear" w:color="auto" w:fill="auto"/>
                </w:tcPr>
                <w:p w:rsidR="00D75F32" w:rsidRDefault="00D75F32" w:rsidP="008935F4">
                  <w:pPr>
                    <w:snapToGrid w:val="0"/>
                    <w:spacing w:after="0" w:line="254" w:lineRule="auto"/>
                    <w:rPr>
                      <w:rFonts w:ascii="Bookman Old Style" w:eastAsia="Arial" w:hAnsi="Bookman Old Style" w:cs="Bookman Old Style"/>
                      <w:sz w:val="20"/>
                      <w:szCs w:val="20"/>
                    </w:rPr>
                  </w:pPr>
                </w:p>
              </w:tc>
              <w:tc>
                <w:tcPr>
                  <w:tcW w:w="431" w:type="dxa"/>
                  <w:tcBorders>
                    <w:top w:val="single" w:sz="4" w:space="0" w:color="000000"/>
                    <w:left w:val="single" w:sz="4" w:space="0" w:color="000000"/>
                    <w:bottom w:val="single" w:sz="4" w:space="0" w:color="000000"/>
                  </w:tcBorders>
                  <w:shd w:val="clear" w:color="auto" w:fill="auto"/>
                </w:tcPr>
                <w:p w:rsidR="00D75F32" w:rsidRDefault="00D75F32" w:rsidP="008935F4">
                  <w:pPr>
                    <w:snapToGrid w:val="0"/>
                    <w:spacing w:after="0" w:line="254" w:lineRule="auto"/>
                    <w:rPr>
                      <w:rFonts w:ascii="Bookman Old Style" w:eastAsia="Arial" w:hAnsi="Bookman Old Style" w:cs="Bookman Old Style"/>
                      <w:sz w:val="20"/>
                      <w:szCs w:val="20"/>
                    </w:rPr>
                  </w:pPr>
                </w:p>
              </w:tc>
              <w:tc>
                <w:tcPr>
                  <w:tcW w:w="421"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r w:rsidRPr="00092FA0">
                    <w:rPr>
                      <w:rFonts w:ascii="Bookman Old Style" w:eastAsia="Arial" w:hAnsi="Bookman Old Style" w:cs="Bookman Old Style"/>
                      <w:sz w:val="20"/>
                      <w:szCs w:val="20"/>
                    </w:rPr>
                    <w:t>x</w:t>
                  </w:r>
                </w:p>
              </w:tc>
              <w:tc>
                <w:tcPr>
                  <w:tcW w:w="443"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r w:rsidRPr="00092FA0">
                    <w:rPr>
                      <w:rFonts w:ascii="Bookman Old Style" w:eastAsia="Arial" w:hAnsi="Bookman Old Style" w:cs="Bookman Old Style"/>
                      <w:sz w:val="20"/>
                      <w:szCs w:val="20"/>
                    </w:rPr>
                    <w:t>x</w:t>
                  </w:r>
                </w:p>
              </w:tc>
              <w:tc>
                <w:tcPr>
                  <w:tcW w:w="433"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p>
              </w:tc>
            </w:tr>
            <w:tr w:rsidR="00D75F32" w:rsidRPr="007242E7" w:rsidTr="008935F4">
              <w:tc>
                <w:tcPr>
                  <w:tcW w:w="1285" w:type="dxa"/>
                  <w:tcBorders>
                    <w:top w:val="single" w:sz="4" w:space="0" w:color="000000"/>
                    <w:left w:val="single" w:sz="4" w:space="0" w:color="000000"/>
                    <w:bottom w:val="single" w:sz="4" w:space="0" w:color="000000"/>
                  </w:tcBorders>
                  <w:shd w:val="clear" w:color="auto" w:fill="auto"/>
                  <w:vAlign w:val="center"/>
                </w:tcPr>
                <w:p w:rsidR="00D75F32" w:rsidRDefault="00D75F32" w:rsidP="008935F4">
                  <w:pPr>
                    <w:snapToGrid w:val="0"/>
                    <w:spacing w:after="0" w:line="254" w:lineRule="auto"/>
                    <w:jc w:val="center"/>
                    <w:rPr>
                      <w:rFonts w:ascii="Bookman Old Style" w:eastAsia="Arial" w:hAnsi="Bookman Old Style" w:cs="Bookman Old Style"/>
                      <w:sz w:val="20"/>
                      <w:szCs w:val="20"/>
                    </w:rPr>
                  </w:pPr>
                  <w:r>
                    <w:rPr>
                      <w:rFonts w:ascii="Bookman Old Style" w:eastAsia="Arial" w:hAnsi="Bookman Old Style" w:cs="Bookman Old Style"/>
                      <w:sz w:val="20"/>
                      <w:szCs w:val="20"/>
                    </w:rPr>
                    <w:t>4</w:t>
                  </w:r>
                </w:p>
              </w:tc>
              <w:tc>
                <w:tcPr>
                  <w:tcW w:w="3204" w:type="dxa"/>
                  <w:tcBorders>
                    <w:top w:val="single" w:sz="4" w:space="0" w:color="000000"/>
                    <w:left w:val="single" w:sz="4" w:space="0" w:color="000000"/>
                    <w:bottom w:val="single" w:sz="4" w:space="0" w:color="000000"/>
                  </w:tcBorders>
                  <w:shd w:val="clear" w:color="auto" w:fill="auto"/>
                </w:tcPr>
                <w:p w:rsidR="00D75F32" w:rsidRDefault="00D75F32" w:rsidP="008935F4">
                  <w:pPr>
                    <w:snapToGrid w:val="0"/>
                    <w:spacing w:after="0" w:line="254" w:lineRule="auto"/>
                    <w:rPr>
                      <w:rFonts w:ascii="Bookman Old Style" w:eastAsia="Times New Roman" w:hAnsi="Bookman Old Style" w:cs="BookmanOldStyle,Bold"/>
                      <w:bCs/>
                      <w:sz w:val="20"/>
                      <w:szCs w:val="20"/>
                      <w:lang w:eastAsia="it-IT"/>
                    </w:rPr>
                  </w:pPr>
                  <w:r>
                    <w:rPr>
                      <w:rFonts w:ascii="Bookman Old Style" w:eastAsia="Times New Roman" w:hAnsi="Bookman Old Style" w:cs="BookmanOldStyle,Bold"/>
                      <w:bCs/>
                      <w:sz w:val="20"/>
                      <w:szCs w:val="20"/>
                      <w:lang w:eastAsia="it-IT"/>
                    </w:rPr>
                    <w:t>Rendicontazione</w:t>
                  </w:r>
                </w:p>
              </w:tc>
              <w:tc>
                <w:tcPr>
                  <w:tcW w:w="440"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p>
              </w:tc>
              <w:tc>
                <w:tcPr>
                  <w:tcW w:w="424"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p>
              </w:tc>
              <w:tc>
                <w:tcPr>
                  <w:tcW w:w="465"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p>
              </w:tc>
              <w:tc>
                <w:tcPr>
                  <w:tcW w:w="431"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p>
              </w:tc>
              <w:tc>
                <w:tcPr>
                  <w:tcW w:w="465" w:type="dxa"/>
                  <w:tcBorders>
                    <w:top w:val="single" w:sz="4" w:space="0" w:color="000000"/>
                    <w:left w:val="single" w:sz="4" w:space="0" w:color="000000"/>
                    <w:bottom w:val="single" w:sz="4" w:space="0" w:color="000000"/>
                  </w:tcBorders>
                  <w:shd w:val="clear" w:color="auto" w:fill="auto"/>
                </w:tcPr>
                <w:p w:rsidR="00D75F32" w:rsidRDefault="00D75F32" w:rsidP="008935F4">
                  <w:pPr>
                    <w:snapToGrid w:val="0"/>
                    <w:spacing w:after="0" w:line="254" w:lineRule="auto"/>
                    <w:rPr>
                      <w:rFonts w:ascii="Bookman Old Style" w:eastAsia="Arial" w:hAnsi="Bookman Old Style" w:cs="Bookman Old Style"/>
                      <w:sz w:val="20"/>
                      <w:szCs w:val="20"/>
                    </w:rPr>
                  </w:pPr>
                </w:p>
              </w:tc>
              <w:tc>
                <w:tcPr>
                  <w:tcW w:w="440"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p>
              </w:tc>
              <w:tc>
                <w:tcPr>
                  <w:tcW w:w="418" w:type="dxa"/>
                  <w:tcBorders>
                    <w:top w:val="single" w:sz="4" w:space="0" w:color="000000"/>
                    <w:left w:val="single" w:sz="4" w:space="0" w:color="000000"/>
                    <w:bottom w:val="single" w:sz="4" w:space="0" w:color="000000"/>
                  </w:tcBorders>
                  <w:shd w:val="clear" w:color="auto" w:fill="auto"/>
                </w:tcPr>
                <w:p w:rsidR="00D75F32" w:rsidRDefault="00D75F32" w:rsidP="008935F4">
                  <w:pPr>
                    <w:snapToGrid w:val="0"/>
                    <w:spacing w:after="0" w:line="254" w:lineRule="auto"/>
                    <w:rPr>
                      <w:rFonts w:ascii="Bookman Old Style" w:eastAsia="Arial" w:hAnsi="Bookman Old Style" w:cs="Bookman Old Style"/>
                      <w:sz w:val="20"/>
                      <w:szCs w:val="20"/>
                    </w:rPr>
                  </w:pPr>
                </w:p>
              </w:tc>
              <w:tc>
                <w:tcPr>
                  <w:tcW w:w="431" w:type="dxa"/>
                  <w:tcBorders>
                    <w:top w:val="single" w:sz="4" w:space="0" w:color="000000"/>
                    <w:left w:val="single" w:sz="4" w:space="0" w:color="000000"/>
                    <w:bottom w:val="single" w:sz="4" w:space="0" w:color="000000"/>
                  </w:tcBorders>
                  <w:shd w:val="clear" w:color="auto" w:fill="auto"/>
                </w:tcPr>
                <w:p w:rsidR="00D75F32" w:rsidRDefault="00D75F32" w:rsidP="008935F4">
                  <w:pPr>
                    <w:snapToGrid w:val="0"/>
                    <w:spacing w:after="0" w:line="254" w:lineRule="auto"/>
                    <w:rPr>
                      <w:rFonts w:ascii="Bookman Old Style" w:eastAsia="Arial" w:hAnsi="Bookman Old Style" w:cs="Bookman Old Style"/>
                      <w:sz w:val="20"/>
                      <w:szCs w:val="20"/>
                    </w:rPr>
                  </w:pPr>
                </w:p>
              </w:tc>
              <w:tc>
                <w:tcPr>
                  <w:tcW w:w="421"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p>
              </w:tc>
              <w:tc>
                <w:tcPr>
                  <w:tcW w:w="443"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p>
              </w:tc>
              <w:tc>
                <w:tcPr>
                  <w:tcW w:w="433"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r w:rsidRPr="00092FA0">
                    <w:rPr>
                      <w:rFonts w:ascii="Bookman Old Style" w:eastAsia="Arial" w:hAnsi="Bookman Old Style" w:cs="Bookman Old Style"/>
                      <w:sz w:val="20"/>
                      <w:szCs w:val="20"/>
                    </w:rPr>
                    <w:t>x</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p>
              </w:tc>
            </w:tr>
            <w:tr w:rsidR="00D75F32" w:rsidRPr="007242E7" w:rsidTr="008935F4">
              <w:tc>
                <w:tcPr>
                  <w:tcW w:w="1285" w:type="dxa"/>
                  <w:tcBorders>
                    <w:top w:val="single" w:sz="4" w:space="0" w:color="000000"/>
                    <w:left w:val="single" w:sz="4" w:space="0" w:color="000000"/>
                    <w:bottom w:val="single" w:sz="4" w:space="0" w:color="000000"/>
                  </w:tcBorders>
                  <w:shd w:val="clear" w:color="auto" w:fill="auto"/>
                  <w:vAlign w:val="center"/>
                </w:tcPr>
                <w:p w:rsidR="00D75F32" w:rsidRPr="00092FA0" w:rsidRDefault="00D75F32" w:rsidP="008935F4">
                  <w:pPr>
                    <w:snapToGrid w:val="0"/>
                    <w:spacing w:after="0" w:line="254" w:lineRule="auto"/>
                    <w:jc w:val="center"/>
                    <w:rPr>
                      <w:rFonts w:ascii="Bookman Old Style" w:eastAsia="Arial" w:hAnsi="Bookman Old Style" w:cs="Bookman Old Style"/>
                      <w:sz w:val="20"/>
                      <w:szCs w:val="20"/>
                    </w:rPr>
                  </w:pPr>
                  <w:r>
                    <w:rPr>
                      <w:rFonts w:ascii="Bookman Old Style" w:eastAsia="Arial" w:hAnsi="Bookman Old Style" w:cs="Bookman Old Style"/>
                      <w:sz w:val="20"/>
                      <w:szCs w:val="20"/>
                    </w:rPr>
                    <w:t>5</w:t>
                  </w:r>
                </w:p>
                <w:p w:rsidR="00D75F32" w:rsidRPr="00092FA0" w:rsidRDefault="00D75F32" w:rsidP="008935F4">
                  <w:pPr>
                    <w:spacing w:after="0" w:line="254" w:lineRule="auto"/>
                    <w:jc w:val="center"/>
                    <w:rPr>
                      <w:rFonts w:ascii="Bookman Old Style" w:eastAsia="Arial" w:hAnsi="Bookman Old Style" w:cs="Bookman Old Style"/>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40" w:lineRule="auto"/>
                    <w:rPr>
                      <w:rFonts w:ascii="Bookman Old Style" w:eastAsia="Arial" w:hAnsi="Bookman Old Style" w:cs="Bookman Old Style"/>
                      <w:sz w:val="20"/>
                      <w:szCs w:val="20"/>
                    </w:rPr>
                  </w:pPr>
                  <w:r w:rsidRPr="00092FA0">
                    <w:rPr>
                      <w:rFonts w:ascii="Bookman Old Style" w:eastAsia="Times New Roman" w:hAnsi="Bookman Old Style" w:cs="BookmanOldStyle,Bold"/>
                      <w:bCs/>
                      <w:sz w:val="20"/>
                      <w:szCs w:val="20"/>
                      <w:lang w:eastAsia="it-IT"/>
                    </w:rPr>
                    <w:t>Report sull’attività svolta</w:t>
                  </w:r>
                </w:p>
              </w:tc>
              <w:tc>
                <w:tcPr>
                  <w:tcW w:w="440"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p>
              </w:tc>
              <w:tc>
                <w:tcPr>
                  <w:tcW w:w="424"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p>
              </w:tc>
              <w:tc>
                <w:tcPr>
                  <w:tcW w:w="465"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p>
              </w:tc>
              <w:tc>
                <w:tcPr>
                  <w:tcW w:w="431"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p>
              </w:tc>
              <w:tc>
                <w:tcPr>
                  <w:tcW w:w="465"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p>
              </w:tc>
              <w:tc>
                <w:tcPr>
                  <w:tcW w:w="440"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p>
              </w:tc>
              <w:tc>
                <w:tcPr>
                  <w:tcW w:w="418"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p>
              </w:tc>
              <w:tc>
                <w:tcPr>
                  <w:tcW w:w="431"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p>
              </w:tc>
              <w:tc>
                <w:tcPr>
                  <w:tcW w:w="421"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p>
              </w:tc>
              <w:tc>
                <w:tcPr>
                  <w:tcW w:w="443"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p>
              </w:tc>
              <w:tc>
                <w:tcPr>
                  <w:tcW w:w="433" w:type="dxa"/>
                  <w:tcBorders>
                    <w:top w:val="single" w:sz="4" w:space="0" w:color="000000"/>
                    <w:left w:val="single" w:sz="4" w:space="0" w:color="000000"/>
                    <w:bottom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5F32" w:rsidRPr="00092FA0" w:rsidRDefault="00D75F32" w:rsidP="008935F4">
                  <w:pPr>
                    <w:snapToGrid w:val="0"/>
                    <w:spacing w:after="0" w:line="254" w:lineRule="auto"/>
                    <w:rPr>
                      <w:rFonts w:ascii="Bookman Old Style" w:eastAsia="Arial" w:hAnsi="Bookman Old Style" w:cs="Bookman Old Style"/>
                      <w:sz w:val="20"/>
                      <w:szCs w:val="20"/>
                    </w:rPr>
                  </w:pPr>
                  <w:r w:rsidRPr="00092FA0">
                    <w:rPr>
                      <w:rFonts w:ascii="Bookman Old Style" w:eastAsia="Arial" w:hAnsi="Bookman Old Style" w:cs="Bookman Old Style"/>
                      <w:sz w:val="20"/>
                      <w:szCs w:val="20"/>
                    </w:rPr>
                    <w:t>x</w:t>
                  </w:r>
                </w:p>
              </w:tc>
            </w:tr>
          </w:tbl>
          <w:p w:rsidR="00D75F32" w:rsidRPr="007242E7" w:rsidRDefault="00D75F32" w:rsidP="008935F4">
            <w:pPr>
              <w:shd w:val="clear" w:color="auto" w:fill="FFFF00"/>
              <w:spacing w:after="0" w:line="254" w:lineRule="auto"/>
              <w:ind w:left="34"/>
              <w:rPr>
                <w:rFonts w:ascii="Bookman Old Style" w:hAnsi="Bookman Old Style" w:cs="Bookman Old Style"/>
                <w:sz w:val="20"/>
                <w:szCs w:val="20"/>
              </w:rPr>
            </w:pPr>
            <w:r w:rsidRPr="007242E7">
              <w:rPr>
                <w:rFonts w:ascii="Bookman Old Style" w:hAnsi="Bookman Old Style" w:cs="Bookman Old Style"/>
                <w:b/>
                <w:sz w:val="20"/>
                <w:szCs w:val="20"/>
              </w:rPr>
              <w:t xml:space="preserve">Verifica intermedia al </w:t>
            </w:r>
          </w:p>
        </w:tc>
        <w:tc>
          <w:tcPr>
            <w:tcW w:w="38" w:type="dxa"/>
            <w:tcBorders>
              <w:left w:val="single" w:sz="4" w:space="0" w:color="000000"/>
            </w:tcBorders>
            <w:shd w:val="clear" w:color="auto" w:fill="auto"/>
          </w:tcPr>
          <w:p w:rsidR="00D75F32" w:rsidRPr="007242E7" w:rsidRDefault="00D75F32" w:rsidP="008935F4">
            <w:pPr>
              <w:snapToGrid w:val="0"/>
              <w:rPr>
                <w:rFonts w:ascii="Bookman Old Style" w:hAnsi="Bookman Old Style" w:cs="Bookman Old Style"/>
                <w:sz w:val="20"/>
                <w:szCs w:val="20"/>
              </w:rPr>
            </w:pPr>
          </w:p>
        </w:tc>
      </w:tr>
      <w:tr w:rsidR="00D75F32" w:rsidTr="008935F4">
        <w:tblPrEx>
          <w:tblCellMar>
            <w:left w:w="0" w:type="dxa"/>
            <w:right w:w="0" w:type="dxa"/>
          </w:tblCellMar>
        </w:tblPrEx>
        <w:trPr>
          <w:gridAfter w:val="1"/>
          <w:wAfter w:w="10" w:type="dxa"/>
          <w:trHeight w:val="277"/>
        </w:trPr>
        <w:tc>
          <w:tcPr>
            <w:tcW w:w="10010" w:type="dxa"/>
            <w:gridSpan w:val="6"/>
            <w:tcBorders>
              <w:top w:val="single" w:sz="4" w:space="0" w:color="000000"/>
              <w:left w:val="single" w:sz="4" w:space="0" w:color="000000"/>
              <w:bottom w:val="single" w:sz="4" w:space="0" w:color="000000"/>
            </w:tcBorders>
            <w:shd w:val="clear" w:color="auto" w:fill="auto"/>
          </w:tcPr>
          <w:p w:rsidR="00D75F32" w:rsidRDefault="00D75F32" w:rsidP="008935F4">
            <w:pPr>
              <w:snapToGrid w:val="0"/>
              <w:spacing w:after="0" w:line="254" w:lineRule="auto"/>
              <w:ind w:left="34"/>
              <w:rPr>
                <w:rFonts w:ascii="Bookman Old Style" w:eastAsia="Arial" w:hAnsi="Bookman Old Style" w:cs="Bookman Old Style"/>
                <w:b/>
                <w:sz w:val="20"/>
                <w:szCs w:val="20"/>
              </w:rPr>
            </w:pPr>
          </w:p>
          <w:p w:rsidR="00D75F32" w:rsidRPr="00085CF0" w:rsidRDefault="00D75F32" w:rsidP="008935F4">
            <w:pPr>
              <w:snapToGrid w:val="0"/>
              <w:spacing w:after="0" w:line="254" w:lineRule="auto"/>
              <w:ind w:left="34"/>
              <w:rPr>
                <w:rFonts w:ascii="Bookman Old Style" w:eastAsia="Arial" w:hAnsi="Bookman Old Style" w:cs="Bookman Old Style"/>
                <w:sz w:val="20"/>
                <w:szCs w:val="20"/>
              </w:rPr>
            </w:pPr>
            <w:r w:rsidRPr="00085CF0">
              <w:rPr>
                <w:rFonts w:ascii="Bookman Old Style" w:eastAsia="Arial" w:hAnsi="Bookman Old Style" w:cs="Bookman Old Style"/>
                <w:sz w:val="20"/>
                <w:szCs w:val="20"/>
              </w:rPr>
              <w:t xml:space="preserve">31/05/2022 </w:t>
            </w:r>
            <w:r>
              <w:rPr>
                <w:rFonts w:ascii="Bookman Old Style" w:eastAsia="Arial" w:hAnsi="Bookman Old Style" w:cs="Bookman Old Style"/>
                <w:sz w:val="20"/>
                <w:szCs w:val="20"/>
              </w:rPr>
              <w:t xml:space="preserve"> - 31/10/2022</w:t>
            </w:r>
          </w:p>
          <w:p w:rsidR="00D75F32" w:rsidRDefault="00D75F32" w:rsidP="008935F4">
            <w:pPr>
              <w:snapToGrid w:val="0"/>
              <w:spacing w:after="0" w:line="254" w:lineRule="auto"/>
              <w:rPr>
                <w:rFonts w:ascii="Bookman Old Style" w:eastAsia="Arial" w:hAnsi="Bookman Old Style" w:cs="Bookman Old Style"/>
                <w:b/>
                <w:sz w:val="20"/>
                <w:szCs w:val="20"/>
              </w:rPr>
            </w:pPr>
          </w:p>
        </w:tc>
        <w:tc>
          <w:tcPr>
            <w:tcW w:w="38" w:type="dxa"/>
            <w:tcBorders>
              <w:left w:val="single" w:sz="4" w:space="0" w:color="000000"/>
            </w:tcBorders>
            <w:shd w:val="clear" w:color="auto" w:fill="auto"/>
          </w:tcPr>
          <w:p w:rsidR="00D75F32" w:rsidRDefault="00D75F32" w:rsidP="008935F4">
            <w:pPr>
              <w:snapToGrid w:val="0"/>
              <w:rPr>
                <w:rFonts w:ascii="Bookman Old Style" w:hAnsi="Bookman Old Style" w:cs="Bookman Old Style"/>
                <w:sz w:val="20"/>
                <w:szCs w:val="20"/>
              </w:rPr>
            </w:pPr>
          </w:p>
        </w:tc>
      </w:tr>
      <w:tr w:rsidR="00D75F32" w:rsidTr="008935F4">
        <w:tblPrEx>
          <w:tblCellMar>
            <w:left w:w="0" w:type="dxa"/>
            <w:right w:w="0" w:type="dxa"/>
          </w:tblCellMar>
        </w:tblPrEx>
        <w:trPr>
          <w:gridAfter w:val="1"/>
          <w:wAfter w:w="10" w:type="dxa"/>
          <w:trHeight w:val="277"/>
        </w:trPr>
        <w:tc>
          <w:tcPr>
            <w:tcW w:w="10010" w:type="dxa"/>
            <w:gridSpan w:val="6"/>
            <w:tcBorders>
              <w:top w:val="single" w:sz="4" w:space="0" w:color="000000"/>
              <w:left w:val="single" w:sz="4" w:space="0" w:color="000000"/>
              <w:bottom w:val="single" w:sz="4" w:space="0" w:color="000000"/>
            </w:tcBorders>
            <w:shd w:val="clear" w:color="auto" w:fill="FFFF00"/>
          </w:tcPr>
          <w:p w:rsidR="00D75F32" w:rsidRDefault="00D75F32" w:rsidP="008935F4">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Grado di raggiungimento               </w:t>
            </w:r>
          </w:p>
        </w:tc>
        <w:tc>
          <w:tcPr>
            <w:tcW w:w="38" w:type="dxa"/>
            <w:tcBorders>
              <w:left w:val="single" w:sz="4" w:space="0" w:color="000000"/>
            </w:tcBorders>
            <w:shd w:val="clear" w:color="auto" w:fill="auto"/>
          </w:tcPr>
          <w:p w:rsidR="00D75F32" w:rsidRDefault="00D75F32" w:rsidP="008935F4">
            <w:pPr>
              <w:snapToGrid w:val="0"/>
              <w:rPr>
                <w:rFonts w:ascii="Bookman Old Style" w:hAnsi="Bookman Old Style" w:cs="Bookman Old Style"/>
                <w:sz w:val="20"/>
                <w:szCs w:val="20"/>
              </w:rPr>
            </w:pPr>
          </w:p>
        </w:tc>
      </w:tr>
      <w:tr w:rsidR="00D75F32" w:rsidTr="008935F4">
        <w:tblPrEx>
          <w:tblCellMar>
            <w:left w:w="0" w:type="dxa"/>
            <w:right w:w="0" w:type="dxa"/>
          </w:tblCellMar>
        </w:tblPrEx>
        <w:trPr>
          <w:gridAfter w:val="1"/>
          <w:wAfter w:w="10" w:type="dxa"/>
          <w:trHeight w:val="472"/>
        </w:trPr>
        <w:tc>
          <w:tcPr>
            <w:tcW w:w="1289"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100% </w:t>
            </w:r>
          </w:p>
        </w:tc>
        <w:tc>
          <w:tcPr>
            <w:tcW w:w="8721" w:type="dxa"/>
            <w:gridSpan w:val="5"/>
            <w:tcBorders>
              <w:top w:val="single" w:sz="4" w:space="0" w:color="000000"/>
              <w:left w:val="single" w:sz="4" w:space="0" w:color="000000"/>
              <w:bottom w:val="single" w:sz="4" w:space="0" w:color="000000"/>
            </w:tcBorders>
            <w:shd w:val="clear" w:color="auto" w:fill="auto"/>
          </w:tcPr>
          <w:p w:rsidR="00D75F32" w:rsidRDefault="00D75F32" w:rsidP="008935F4">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D75F32" w:rsidRDefault="00D75F32" w:rsidP="008935F4">
            <w:pPr>
              <w:snapToGrid w:val="0"/>
              <w:rPr>
                <w:rFonts w:ascii="Bookman Old Style" w:hAnsi="Bookman Old Style" w:cs="Bookman Old Style"/>
                <w:sz w:val="20"/>
                <w:szCs w:val="20"/>
              </w:rPr>
            </w:pPr>
          </w:p>
        </w:tc>
      </w:tr>
      <w:tr w:rsidR="00D75F32" w:rsidTr="008935F4">
        <w:tblPrEx>
          <w:tblCellMar>
            <w:left w:w="0" w:type="dxa"/>
            <w:right w:w="0" w:type="dxa"/>
          </w:tblCellMar>
        </w:tblPrEx>
        <w:trPr>
          <w:gridAfter w:val="1"/>
          <w:wAfter w:w="10" w:type="dxa"/>
          <w:trHeight w:val="281"/>
        </w:trPr>
        <w:tc>
          <w:tcPr>
            <w:tcW w:w="1289"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75% </w:t>
            </w:r>
          </w:p>
        </w:tc>
        <w:tc>
          <w:tcPr>
            <w:tcW w:w="8721" w:type="dxa"/>
            <w:gridSpan w:val="5"/>
            <w:tcBorders>
              <w:top w:val="single" w:sz="4" w:space="0" w:color="000000"/>
              <w:left w:val="single" w:sz="4" w:space="0" w:color="000000"/>
              <w:bottom w:val="single" w:sz="4" w:space="0" w:color="000000"/>
            </w:tcBorders>
            <w:shd w:val="clear" w:color="auto" w:fill="auto"/>
          </w:tcPr>
          <w:p w:rsidR="00D75F32" w:rsidRPr="00503053" w:rsidRDefault="00D75F32" w:rsidP="008935F4">
            <w:pPr>
              <w:snapToGrid w:val="0"/>
              <w:spacing w:after="0" w:line="254" w:lineRule="auto"/>
              <w:rPr>
                <w:rFonts w:ascii="Bookman Old Style" w:hAnsi="Bookman Old Style" w:cs="Bookman Old Style"/>
                <w:b/>
                <w:sz w:val="20"/>
                <w:szCs w:val="20"/>
              </w:rPr>
            </w:pPr>
          </w:p>
        </w:tc>
        <w:tc>
          <w:tcPr>
            <w:tcW w:w="38" w:type="dxa"/>
            <w:tcBorders>
              <w:left w:val="single" w:sz="4" w:space="0" w:color="000000"/>
            </w:tcBorders>
            <w:shd w:val="clear" w:color="auto" w:fill="auto"/>
          </w:tcPr>
          <w:p w:rsidR="00D75F32" w:rsidRDefault="00D75F32" w:rsidP="008935F4">
            <w:pPr>
              <w:snapToGrid w:val="0"/>
              <w:rPr>
                <w:rFonts w:ascii="Bookman Old Style" w:hAnsi="Bookman Old Style" w:cs="Bookman Old Style"/>
                <w:sz w:val="20"/>
                <w:szCs w:val="20"/>
              </w:rPr>
            </w:pPr>
          </w:p>
        </w:tc>
      </w:tr>
      <w:tr w:rsidR="00D75F32" w:rsidTr="008935F4">
        <w:tblPrEx>
          <w:tblCellMar>
            <w:left w:w="0" w:type="dxa"/>
            <w:right w:w="0" w:type="dxa"/>
          </w:tblCellMar>
        </w:tblPrEx>
        <w:trPr>
          <w:gridAfter w:val="1"/>
          <w:wAfter w:w="10" w:type="dxa"/>
          <w:trHeight w:val="264"/>
        </w:trPr>
        <w:tc>
          <w:tcPr>
            <w:tcW w:w="1289"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50% </w:t>
            </w:r>
          </w:p>
        </w:tc>
        <w:tc>
          <w:tcPr>
            <w:tcW w:w="8721" w:type="dxa"/>
            <w:gridSpan w:val="5"/>
            <w:tcBorders>
              <w:top w:val="single" w:sz="4" w:space="0" w:color="000000"/>
              <w:left w:val="single" w:sz="4" w:space="0" w:color="000000"/>
              <w:bottom w:val="single" w:sz="4" w:space="0" w:color="000000"/>
            </w:tcBorders>
            <w:shd w:val="clear" w:color="auto" w:fill="auto"/>
          </w:tcPr>
          <w:p w:rsidR="00D75F32" w:rsidRDefault="00D75F32" w:rsidP="008935F4">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D75F32" w:rsidRDefault="00D75F32" w:rsidP="008935F4">
            <w:pPr>
              <w:snapToGrid w:val="0"/>
              <w:rPr>
                <w:rFonts w:ascii="Bookman Old Style" w:hAnsi="Bookman Old Style" w:cs="Bookman Old Style"/>
                <w:sz w:val="20"/>
                <w:szCs w:val="20"/>
              </w:rPr>
            </w:pPr>
          </w:p>
        </w:tc>
      </w:tr>
      <w:tr w:rsidR="00D75F32" w:rsidTr="008935F4">
        <w:tblPrEx>
          <w:tblCellMar>
            <w:left w:w="0" w:type="dxa"/>
            <w:right w:w="0" w:type="dxa"/>
          </w:tblCellMar>
        </w:tblPrEx>
        <w:trPr>
          <w:gridAfter w:val="1"/>
          <w:wAfter w:w="10" w:type="dxa"/>
          <w:trHeight w:val="266"/>
        </w:trPr>
        <w:tc>
          <w:tcPr>
            <w:tcW w:w="1289"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25%</w:t>
            </w:r>
          </w:p>
        </w:tc>
        <w:tc>
          <w:tcPr>
            <w:tcW w:w="8721" w:type="dxa"/>
            <w:gridSpan w:val="5"/>
            <w:tcBorders>
              <w:top w:val="single" w:sz="4" w:space="0" w:color="000000"/>
              <w:left w:val="single" w:sz="4" w:space="0" w:color="000000"/>
              <w:bottom w:val="single" w:sz="4" w:space="0" w:color="000000"/>
            </w:tcBorders>
            <w:shd w:val="clear" w:color="auto" w:fill="auto"/>
          </w:tcPr>
          <w:p w:rsidR="00D75F32" w:rsidRDefault="00D75F32" w:rsidP="008935F4">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D75F32" w:rsidRDefault="00D75F32" w:rsidP="008935F4">
            <w:pPr>
              <w:snapToGrid w:val="0"/>
              <w:rPr>
                <w:rFonts w:ascii="Bookman Old Style" w:hAnsi="Bookman Old Style" w:cs="Bookman Old Style"/>
                <w:sz w:val="20"/>
                <w:szCs w:val="20"/>
              </w:rPr>
            </w:pPr>
          </w:p>
        </w:tc>
      </w:tr>
    </w:tbl>
    <w:p w:rsidR="00D75F32" w:rsidRDefault="00D75F32" w:rsidP="00D75F32">
      <w:pPr>
        <w:suppressAutoHyphens w:val="0"/>
        <w:autoSpaceDE w:val="0"/>
        <w:spacing w:after="0" w:line="240" w:lineRule="auto"/>
        <w:rPr>
          <w:rFonts w:ascii="Bookman Old Style" w:eastAsia="Times New Roman" w:hAnsi="Bookman Old Style" w:cs="Bookman Old Style"/>
          <w:sz w:val="20"/>
          <w:szCs w:val="20"/>
        </w:rPr>
      </w:pPr>
    </w:p>
    <w:p w:rsidR="00D75F32" w:rsidRDefault="00D75F32" w:rsidP="00D75F32">
      <w:pPr>
        <w:suppressAutoHyphens w:val="0"/>
        <w:autoSpaceDE w:val="0"/>
        <w:spacing w:after="0" w:line="240" w:lineRule="auto"/>
        <w:rPr>
          <w:rFonts w:ascii="Bookman Old Style" w:eastAsia="Times New Roman" w:hAnsi="Bookman Old Style" w:cs="Bookman Old Style"/>
          <w:sz w:val="20"/>
          <w:szCs w:val="20"/>
        </w:rPr>
      </w:pPr>
    </w:p>
    <w:p w:rsidR="00D75F32" w:rsidRDefault="00D75F32" w:rsidP="00D75F32">
      <w:pPr>
        <w:suppressAutoHyphens w:val="0"/>
        <w:autoSpaceDE w:val="0"/>
        <w:spacing w:after="0" w:line="240" w:lineRule="auto"/>
        <w:rPr>
          <w:rFonts w:ascii="Bookman Old Style" w:eastAsia="Times New Roman" w:hAnsi="Bookman Old Style" w:cs="Bookman Old Style"/>
          <w:sz w:val="20"/>
          <w:szCs w:val="20"/>
        </w:rPr>
      </w:pPr>
    </w:p>
    <w:p w:rsidR="00D75F32" w:rsidRPr="00494E37" w:rsidRDefault="00D75F32" w:rsidP="00D75F32">
      <w:pPr>
        <w:suppressAutoHyphens w:val="0"/>
        <w:autoSpaceDE w:val="0"/>
        <w:spacing w:after="0" w:line="240" w:lineRule="auto"/>
        <w:jc w:val="center"/>
        <w:rPr>
          <w:rFonts w:eastAsia="Times New Roman" w:cs="Arial"/>
          <w:sz w:val="28"/>
          <w:szCs w:val="28"/>
        </w:rPr>
      </w:pPr>
      <w:r w:rsidRPr="00494E37">
        <w:rPr>
          <w:rFonts w:ascii="Bookman Old Style" w:eastAsia="Times New Roman" w:hAnsi="Bookman Old Style" w:cs="Bookman Old Style"/>
          <w:b/>
          <w:sz w:val="28"/>
          <w:szCs w:val="28"/>
        </w:rPr>
        <w:t>Scheda obiettivo strategico/operativo</w:t>
      </w:r>
    </w:p>
    <w:p w:rsidR="00D75F32" w:rsidRDefault="00D75F32" w:rsidP="00D75F32">
      <w:pPr>
        <w:suppressAutoHyphens w:val="0"/>
        <w:autoSpaceDE w:val="0"/>
        <w:spacing w:after="0" w:line="240" w:lineRule="auto"/>
        <w:rPr>
          <w:rFonts w:eastAsia="Times New Roman" w:cs="Arial"/>
          <w:sz w:val="28"/>
          <w:szCs w:val="28"/>
        </w:rPr>
      </w:pPr>
    </w:p>
    <w:p w:rsidR="00D75F32" w:rsidRPr="007242E7" w:rsidRDefault="00D75F32" w:rsidP="00D75F32">
      <w:pPr>
        <w:suppressAutoHyphens w:val="0"/>
        <w:autoSpaceDE w:val="0"/>
        <w:spacing w:after="0" w:line="240" w:lineRule="auto"/>
        <w:rPr>
          <w:rFonts w:ascii="Bookman Old Style" w:eastAsia="Arial" w:hAnsi="Bookman Old Style" w:cs="Bookman Old Style"/>
          <w:b/>
          <w:sz w:val="20"/>
          <w:szCs w:val="20"/>
        </w:rPr>
      </w:pPr>
      <w:r w:rsidRPr="00D37467">
        <w:rPr>
          <w:rFonts w:ascii="Bookman Old Style" w:eastAsia="Times New Roman" w:hAnsi="Bookman Old Style" w:cs="Arial"/>
          <w:b/>
          <w:sz w:val="20"/>
          <w:szCs w:val="20"/>
        </w:rPr>
        <w:t>Responsabile Obiettivo:</w:t>
      </w:r>
      <w:r>
        <w:rPr>
          <w:rFonts w:ascii="Bookman Old Style" w:eastAsia="Times New Roman" w:hAnsi="Bookman Old Style" w:cs="Arial"/>
          <w:b/>
          <w:sz w:val="20"/>
          <w:szCs w:val="20"/>
        </w:rPr>
        <w:t xml:space="preserve"> </w:t>
      </w:r>
      <w:r>
        <w:rPr>
          <w:rFonts w:ascii="Bookman Old Style" w:eastAsia="Times New Roman" w:hAnsi="Bookman Old Style" w:cs="Arial"/>
          <w:sz w:val="20"/>
          <w:szCs w:val="20"/>
        </w:rPr>
        <w:t>Belfanti</w:t>
      </w:r>
      <w:r w:rsidRPr="007242E7">
        <w:rPr>
          <w:rFonts w:ascii="Bookman Old Style" w:eastAsia="Times New Roman" w:hAnsi="Bookman Old Style" w:cs="Arial"/>
          <w:sz w:val="20"/>
          <w:szCs w:val="20"/>
        </w:rPr>
        <w:t xml:space="preserve"> Riccardo </w:t>
      </w:r>
    </w:p>
    <w:p w:rsidR="00D75F32" w:rsidRDefault="00D75F32" w:rsidP="00D75F32">
      <w:pPr>
        <w:spacing w:after="4" w:line="247" w:lineRule="auto"/>
        <w:ind w:right="3979"/>
        <w:rPr>
          <w:rFonts w:ascii="Bookman Old Style" w:eastAsia="Arial" w:hAnsi="Bookman Old Style" w:cs="Bookman Old Style"/>
          <w:b/>
          <w:sz w:val="20"/>
          <w:szCs w:val="20"/>
        </w:rPr>
      </w:pPr>
      <w:r>
        <w:rPr>
          <w:rFonts w:ascii="Bookman Old Style" w:eastAsia="Arial" w:hAnsi="Bookman Old Style" w:cs="Bookman Old Style"/>
          <w:b/>
          <w:sz w:val="20"/>
          <w:szCs w:val="20"/>
        </w:rPr>
        <w:t xml:space="preserve">N° obiettivo: </w:t>
      </w:r>
      <w:r>
        <w:rPr>
          <w:rFonts w:ascii="Bookman Old Style" w:eastAsia="Arial" w:hAnsi="Bookman Old Style" w:cs="Bookman Old Style"/>
          <w:sz w:val="20"/>
          <w:szCs w:val="20"/>
        </w:rPr>
        <w:t>4</w:t>
      </w:r>
      <w:r>
        <w:rPr>
          <w:rFonts w:ascii="Bookman Old Style" w:eastAsia="Arial" w:hAnsi="Bookman Old Style" w:cs="Bookman Old Style"/>
          <w:b/>
          <w:sz w:val="20"/>
          <w:szCs w:val="20"/>
        </w:rPr>
        <w:t xml:space="preserve">                                    Peso: </w:t>
      </w:r>
      <w:r>
        <w:rPr>
          <w:rFonts w:ascii="Bookman Old Style" w:eastAsia="Arial" w:hAnsi="Bookman Old Style" w:cs="Bookman Old Style"/>
          <w:color w:val="000000"/>
          <w:sz w:val="20"/>
          <w:szCs w:val="20"/>
        </w:rPr>
        <w:t>25</w:t>
      </w:r>
    </w:p>
    <w:p w:rsidR="00D75F32" w:rsidRDefault="00D75F32" w:rsidP="00D75F32">
      <w:pPr>
        <w:spacing w:after="21" w:line="254" w:lineRule="auto"/>
        <w:ind w:right="-285"/>
        <w:rPr>
          <w:rFonts w:ascii="Bookman Old Style" w:eastAsia="Arial" w:hAnsi="Bookman Old Style" w:cs="Bookman Old Style"/>
          <w:b/>
          <w:sz w:val="20"/>
          <w:szCs w:val="20"/>
        </w:rPr>
      </w:pPr>
      <w:r>
        <w:rPr>
          <w:rFonts w:ascii="Bookman Old Style" w:eastAsia="Arial" w:hAnsi="Bookman Old Style" w:cs="Bookman Old Style"/>
          <w:b/>
          <w:sz w:val="20"/>
          <w:szCs w:val="20"/>
        </w:rPr>
        <w:t xml:space="preserve">Nome obiettivo: </w:t>
      </w:r>
      <w:r>
        <w:rPr>
          <w:rFonts w:ascii="Bookman Old Style" w:eastAsia="Arial" w:hAnsi="Bookman Old Style" w:cs="Bookman Old Style"/>
          <w:sz w:val="20"/>
          <w:szCs w:val="20"/>
        </w:rPr>
        <w:t xml:space="preserve">RISPETTO DELLE TEMPISTICHE D’UFFICIO PER IL RILASCIO DEI TITOLI EDILIZI ABILITATIVI E DELLE AUTORIZZAZIONI/CONCESSIONI. </w:t>
      </w:r>
    </w:p>
    <w:p w:rsidR="00D75F32" w:rsidRDefault="00D75F32" w:rsidP="00D75F32">
      <w:pPr>
        <w:spacing w:after="21" w:line="254" w:lineRule="auto"/>
        <w:rPr>
          <w:rFonts w:ascii="Bookman Old Style" w:eastAsia="Arial" w:hAnsi="Bookman Old Style" w:cs="Bookman Old Style"/>
          <w:b/>
          <w:sz w:val="20"/>
          <w:szCs w:val="20"/>
        </w:rPr>
      </w:pPr>
    </w:p>
    <w:tbl>
      <w:tblPr>
        <w:tblW w:w="10017" w:type="dxa"/>
        <w:tblInd w:w="-22" w:type="dxa"/>
        <w:tblLayout w:type="fixed"/>
        <w:tblCellMar>
          <w:top w:w="68" w:type="dxa"/>
          <w:left w:w="70" w:type="dxa"/>
          <w:right w:w="115" w:type="dxa"/>
        </w:tblCellMar>
        <w:tblLook w:val="0000"/>
      </w:tblPr>
      <w:tblGrid>
        <w:gridCol w:w="9997"/>
        <w:gridCol w:w="20"/>
      </w:tblGrid>
      <w:tr w:rsidR="00D75F32" w:rsidTr="008935F4">
        <w:trPr>
          <w:trHeight w:val="352"/>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FFFF00"/>
          </w:tcPr>
          <w:p w:rsidR="00D75F32" w:rsidRDefault="00D75F32" w:rsidP="008935F4">
            <w:pPr>
              <w:spacing w:after="0" w:line="254" w:lineRule="auto"/>
            </w:pPr>
            <w:r>
              <w:rPr>
                <w:rFonts w:ascii="Bookman Old Style" w:eastAsia="Arial" w:hAnsi="Bookman Old Style" w:cs="Bookman Old Style"/>
                <w:b/>
                <w:sz w:val="20"/>
                <w:szCs w:val="20"/>
              </w:rPr>
              <w:t xml:space="preserve">Previsto nel dup al programma: </w:t>
            </w:r>
          </w:p>
        </w:tc>
      </w:tr>
      <w:tr w:rsidR="00D75F32" w:rsidTr="008935F4">
        <w:trPr>
          <w:trHeight w:val="289"/>
        </w:trPr>
        <w:tc>
          <w:tcPr>
            <w:tcW w:w="10017" w:type="dxa"/>
            <w:gridSpan w:val="2"/>
            <w:tcBorders>
              <w:top w:val="single" w:sz="4" w:space="0" w:color="000000"/>
              <w:left w:val="single" w:sz="4" w:space="0" w:color="000000"/>
              <w:right w:val="single" w:sz="4" w:space="0" w:color="000000"/>
            </w:tcBorders>
            <w:shd w:val="clear" w:color="auto" w:fill="auto"/>
          </w:tcPr>
          <w:p w:rsidR="00D75F32" w:rsidRDefault="00D75F32" w:rsidP="008935F4">
            <w:pPr>
              <w:spacing w:after="0" w:line="254" w:lineRule="auto"/>
            </w:pPr>
          </w:p>
        </w:tc>
      </w:tr>
      <w:tr w:rsidR="00D75F32" w:rsidTr="008935F4">
        <w:trPr>
          <w:gridAfter w:val="1"/>
          <w:wAfter w:w="20" w:type="dxa"/>
          <w:trHeight w:val="284"/>
        </w:trPr>
        <w:tc>
          <w:tcPr>
            <w:tcW w:w="9997" w:type="dxa"/>
            <w:tcBorders>
              <w:bottom w:val="single" w:sz="4" w:space="0" w:color="000000"/>
            </w:tcBorders>
            <w:shd w:val="clear" w:color="auto" w:fill="FFFF00"/>
          </w:tcPr>
          <w:p w:rsidR="00D75F32" w:rsidRDefault="00D75F32" w:rsidP="008935F4">
            <w:pPr>
              <w:spacing w:after="0" w:line="254" w:lineRule="auto"/>
            </w:pPr>
            <w:r>
              <w:rPr>
                <w:rFonts w:ascii="Bookman Old Style" w:eastAsia="Arial" w:hAnsi="Bookman Old Style" w:cs="Bookman Old Style"/>
                <w:b/>
                <w:sz w:val="20"/>
                <w:szCs w:val="20"/>
              </w:rPr>
              <w:t xml:space="preserve">Descrizione finalità obiettivo </w:t>
            </w:r>
          </w:p>
        </w:tc>
      </w:tr>
      <w:tr w:rsidR="00D75F32" w:rsidTr="008935F4">
        <w:trPr>
          <w:trHeight w:val="1164"/>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F32" w:rsidRDefault="00D75F32" w:rsidP="008935F4">
            <w:pPr>
              <w:suppressAutoHyphens w:val="0"/>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L’obbiettivo è quello di rispettare le tempistiche imposte dalla normativa relativamente alla gestione delle istruttorie ed al rilascio di permessi ed autorizzazioni  presentati </w:t>
            </w:r>
            <w:r>
              <w:rPr>
                <w:rFonts w:ascii="Bookman Old Style" w:hAnsi="Bookman Old Style"/>
                <w:sz w:val="20"/>
                <w:szCs w:val="20"/>
              </w:rPr>
              <w:t>presso l’ufficio mediante una riorganizzazione delle modalità e delle procedure di valutazione.</w:t>
            </w:r>
          </w:p>
        </w:tc>
      </w:tr>
      <w:tr w:rsidR="00D75F32" w:rsidTr="008935F4">
        <w:trPr>
          <w:gridAfter w:val="1"/>
          <w:wAfter w:w="20" w:type="dxa"/>
          <w:trHeight w:val="276"/>
        </w:trPr>
        <w:tc>
          <w:tcPr>
            <w:tcW w:w="9997" w:type="dxa"/>
            <w:tcBorders>
              <w:top w:val="single" w:sz="4" w:space="0" w:color="000000"/>
              <w:bottom w:val="single" w:sz="4" w:space="0" w:color="000000"/>
            </w:tcBorders>
            <w:shd w:val="clear" w:color="auto" w:fill="FFFF00"/>
          </w:tcPr>
          <w:p w:rsidR="00D75F32" w:rsidRDefault="00D75F32" w:rsidP="008935F4">
            <w:pPr>
              <w:spacing w:after="0" w:line="254" w:lineRule="auto"/>
            </w:pPr>
            <w:r>
              <w:rPr>
                <w:rFonts w:ascii="Bookman Old Style" w:eastAsia="Arial" w:hAnsi="Bookman Old Style" w:cs="Bookman Old Style"/>
                <w:b/>
                <w:sz w:val="20"/>
                <w:szCs w:val="20"/>
              </w:rPr>
              <w:t xml:space="preserve">Indicatori  di risultato </w:t>
            </w:r>
          </w:p>
        </w:tc>
      </w:tr>
      <w:tr w:rsidR="00D75F32" w:rsidRPr="007242E7" w:rsidTr="008935F4">
        <w:trPr>
          <w:trHeight w:val="268"/>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tcPr>
          <w:p w:rsidR="00D75F32" w:rsidRPr="007242E7" w:rsidRDefault="00D75F32" w:rsidP="008935F4">
            <w:pPr>
              <w:spacing w:after="0" w:line="254" w:lineRule="auto"/>
              <w:rPr>
                <w:rFonts w:ascii="Bookman Old Style" w:hAnsi="Bookman Old Style"/>
                <w:sz w:val="20"/>
                <w:szCs w:val="20"/>
              </w:rPr>
            </w:pPr>
            <w:r w:rsidRPr="007242E7">
              <w:rPr>
                <w:rFonts w:ascii="Bookman Old Style" w:hAnsi="Bookman Old Style"/>
                <w:sz w:val="20"/>
                <w:szCs w:val="20"/>
              </w:rPr>
              <w:t xml:space="preserve">Rispetto dei tempi e delle azioni </w:t>
            </w:r>
          </w:p>
        </w:tc>
      </w:tr>
      <w:tr w:rsidR="00D75F32" w:rsidTr="008935F4">
        <w:trPr>
          <w:trHeight w:val="264"/>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tcPr>
          <w:p w:rsidR="00D75F32" w:rsidRDefault="00D75F32" w:rsidP="008935F4">
            <w:pPr>
              <w:snapToGrid w:val="0"/>
              <w:spacing w:after="160" w:line="254" w:lineRule="auto"/>
              <w:rPr>
                <w:rFonts w:ascii="Bookman Old Style" w:hAnsi="Bookman Old Style" w:cs="Bookman Old Style"/>
                <w:sz w:val="20"/>
                <w:szCs w:val="20"/>
              </w:rPr>
            </w:pPr>
          </w:p>
        </w:tc>
      </w:tr>
    </w:tbl>
    <w:p w:rsidR="00D75F32" w:rsidRDefault="00D75F32" w:rsidP="00D75F32">
      <w:pPr>
        <w:spacing w:after="21" w:line="254" w:lineRule="auto"/>
        <w:rPr>
          <w:rFonts w:ascii="Bookman Old Style" w:eastAsia="Arial" w:hAnsi="Bookman Old Style" w:cs="Bookman Old Style"/>
          <w:b/>
          <w:sz w:val="20"/>
          <w:szCs w:val="20"/>
        </w:rPr>
      </w:pPr>
    </w:p>
    <w:tbl>
      <w:tblPr>
        <w:tblW w:w="100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
        <w:gridCol w:w="1286"/>
        <w:gridCol w:w="1657"/>
        <w:gridCol w:w="993"/>
        <w:gridCol w:w="1183"/>
        <w:gridCol w:w="1652"/>
        <w:gridCol w:w="3229"/>
        <w:gridCol w:w="38"/>
        <w:gridCol w:w="10"/>
      </w:tblGrid>
      <w:tr w:rsidR="00D75F32" w:rsidRPr="006314A8" w:rsidTr="008935F4">
        <w:trPr>
          <w:gridBefore w:val="1"/>
          <w:gridAfter w:val="1"/>
          <w:wBefore w:w="10" w:type="dxa"/>
          <w:wAfter w:w="10" w:type="dxa"/>
          <w:trHeight w:val="257"/>
        </w:trPr>
        <w:tc>
          <w:tcPr>
            <w:tcW w:w="5119" w:type="dxa"/>
            <w:gridSpan w:val="4"/>
            <w:shd w:val="clear" w:color="auto" w:fill="FFFF00"/>
          </w:tcPr>
          <w:p w:rsidR="00D75F32" w:rsidRPr="006314A8" w:rsidRDefault="00D75F32" w:rsidP="008935F4">
            <w:pPr>
              <w:spacing w:after="0" w:line="259" w:lineRule="auto"/>
              <w:ind w:left="70"/>
              <w:rPr>
                <w:rFonts w:ascii="Bookman Old Style" w:hAnsi="Bookman Old Style"/>
                <w:sz w:val="20"/>
                <w:szCs w:val="20"/>
              </w:rPr>
            </w:pPr>
            <w:r w:rsidRPr="006314A8">
              <w:rPr>
                <w:rFonts w:ascii="Bookman Old Style" w:eastAsia="Arial" w:hAnsi="Bookman Old Style" w:cs="Arial"/>
                <w:b/>
                <w:sz w:val="20"/>
                <w:szCs w:val="20"/>
              </w:rPr>
              <w:t xml:space="preserve">Classificazione obiettivo: </w:t>
            </w:r>
          </w:p>
        </w:tc>
        <w:tc>
          <w:tcPr>
            <w:tcW w:w="4919" w:type="dxa"/>
            <w:gridSpan w:val="3"/>
            <w:shd w:val="clear" w:color="auto" w:fill="FFFF00"/>
          </w:tcPr>
          <w:p w:rsidR="00D75F32" w:rsidRPr="006314A8" w:rsidRDefault="00D75F32" w:rsidP="008935F4">
            <w:pPr>
              <w:spacing w:after="160" w:line="259" w:lineRule="auto"/>
              <w:rPr>
                <w:rFonts w:ascii="Bookman Old Style" w:hAnsi="Bookman Old Style"/>
                <w:sz w:val="20"/>
                <w:szCs w:val="20"/>
              </w:rPr>
            </w:pPr>
          </w:p>
        </w:tc>
      </w:tr>
      <w:tr w:rsidR="00D75F32" w:rsidRPr="006314A8" w:rsidTr="008935F4">
        <w:trPr>
          <w:gridBefore w:val="1"/>
          <w:gridAfter w:val="1"/>
          <w:wBefore w:w="10" w:type="dxa"/>
          <w:wAfter w:w="10" w:type="dxa"/>
          <w:trHeight w:val="715"/>
        </w:trPr>
        <w:tc>
          <w:tcPr>
            <w:tcW w:w="5119" w:type="dxa"/>
            <w:gridSpan w:val="4"/>
          </w:tcPr>
          <w:p w:rsidR="00D75F32" w:rsidRPr="006314A8" w:rsidRDefault="00D75F32" w:rsidP="008935F4">
            <w:pPr>
              <w:spacing w:after="0" w:line="259" w:lineRule="auto"/>
              <w:ind w:left="70"/>
              <w:rPr>
                <w:rFonts w:ascii="Bookman Old Style" w:hAnsi="Bookman Old Style"/>
                <w:sz w:val="20"/>
                <w:szCs w:val="20"/>
              </w:rPr>
            </w:pPr>
            <w:r w:rsidRPr="006314A8">
              <w:rPr>
                <w:rFonts w:ascii="Bookman Old Style" w:eastAsia="Arial" w:hAnsi="Bookman Old Style" w:cs="Arial"/>
                <w:i/>
                <w:sz w:val="20"/>
                <w:szCs w:val="20"/>
              </w:rPr>
              <w:t xml:space="preserve">M = mantenimento   </w:t>
            </w:r>
            <w:r>
              <w:rPr>
                <w:rFonts w:ascii="Bookman Old Style" w:eastAsia="Arial" w:hAnsi="Bookman Old Style" w:cs="Arial"/>
                <w:i/>
                <w:sz w:val="20"/>
                <w:szCs w:val="20"/>
              </w:rPr>
              <w:t xml:space="preserve">I </w:t>
            </w:r>
            <w:r w:rsidRPr="006314A8">
              <w:rPr>
                <w:rFonts w:ascii="Bookman Old Style" w:eastAsia="Arial" w:hAnsi="Bookman Old Style" w:cs="Arial"/>
                <w:i/>
                <w:sz w:val="20"/>
                <w:szCs w:val="20"/>
              </w:rPr>
              <w:t xml:space="preserve">= </w:t>
            </w:r>
            <w:r>
              <w:rPr>
                <w:rFonts w:ascii="Bookman Old Style" w:eastAsia="Arial" w:hAnsi="Bookman Old Style" w:cs="Arial"/>
                <w:i/>
                <w:sz w:val="20"/>
                <w:szCs w:val="20"/>
              </w:rPr>
              <w:t xml:space="preserve">innovazione </w:t>
            </w:r>
            <w:r w:rsidRPr="006314A8">
              <w:rPr>
                <w:rFonts w:ascii="Bookman Old Style" w:eastAsia="Arial" w:hAnsi="Bookman Old Style" w:cs="Arial"/>
                <w:i/>
                <w:sz w:val="20"/>
                <w:szCs w:val="20"/>
              </w:rPr>
              <w:t xml:space="preserve"> S = sviluppo </w:t>
            </w:r>
          </w:p>
        </w:tc>
        <w:tc>
          <w:tcPr>
            <w:tcW w:w="4919" w:type="dxa"/>
            <w:gridSpan w:val="3"/>
          </w:tcPr>
          <w:p w:rsidR="00D75F32" w:rsidRPr="006314A8" w:rsidRDefault="00D75F32" w:rsidP="008935F4">
            <w:pPr>
              <w:spacing w:after="0" w:line="259" w:lineRule="auto"/>
              <w:rPr>
                <w:rFonts w:ascii="Bookman Old Style" w:hAnsi="Bookman Old Style"/>
                <w:sz w:val="20"/>
                <w:szCs w:val="20"/>
              </w:rPr>
            </w:pPr>
            <w:r>
              <w:rPr>
                <w:rFonts w:ascii="Bookman Old Style" w:eastAsia="Arial" w:hAnsi="Bookman Old Style" w:cs="Arial"/>
                <w:sz w:val="20"/>
                <w:szCs w:val="20"/>
              </w:rPr>
              <w:t>Es. S</w:t>
            </w:r>
          </w:p>
        </w:tc>
      </w:tr>
      <w:tr w:rsidR="00D75F32" w:rsidRPr="006314A8" w:rsidTr="008935F4">
        <w:trPr>
          <w:gridBefore w:val="1"/>
          <w:gridAfter w:val="2"/>
          <w:wBefore w:w="10" w:type="dxa"/>
          <w:wAfter w:w="48" w:type="dxa"/>
          <w:trHeight w:val="287"/>
        </w:trPr>
        <w:tc>
          <w:tcPr>
            <w:tcW w:w="10000" w:type="dxa"/>
            <w:gridSpan w:val="6"/>
            <w:shd w:val="clear" w:color="auto" w:fill="FFFF00"/>
          </w:tcPr>
          <w:p w:rsidR="00D75F32" w:rsidRPr="006314A8" w:rsidRDefault="00D75F32" w:rsidP="008935F4">
            <w:pPr>
              <w:spacing w:after="0" w:line="259" w:lineRule="auto"/>
              <w:ind w:left="34"/>
              <w:rPr>
                <w:rFonts w:ascii="Bookman Old Style" w:hAnsi="Bookman Old Style"/>
                <w:sz w:val="20"/>
                <w:szCs w:val="20"/>
              </w:rPr>
            </w:pPr>
            <w:r w:rsidRPr="006314A8">
              <w:rPr>
                <w:rFonts w:ascii="Bookman Old Style" w:eastAsia="Arial" w:hAnsi="Bookman Old Style" w:cs="Arial"/>
                <w:b/>
                <w:sz w:val="20"/>
                <w:szCs w:val="20"/>
              </w:rPr>
              <w:t xml:space="preserve">Personale coinvolto </w:t>
            </w:r>
          </w:p>
        </w:tc>
      </w:tr>
      <w:tr w:rsidR="00D75F32" w:rsidRPr="009102F7" w:rsidTr="008935F4">
        <w:trPr>
          <w:gridBefore w:val="1"/>
          <w:gridAfter w:val="2"/>
          <w:wBefore w:w="10" w:type="dxa"/>
          <w:wAfter w:w="48" w:type="dxa"/>
          <w:trHeight w:val="296"/>
        </w:trPr>
        <w:tc>
          <w:tcPr>
            <w:tcW w:w="2943" w:type="dxa"/>
            <w:gridSpan w:val="2"/>
          </w:tcPr>
          <w:p w:rsidR="00D75F32" w:rsidRPr="009102F7" w:rsidRDefault="00D75F32" w:rsidP="008935F4">
            <w:pPr>
              <w:spacing w:after="0" w:line="259" w:lineRule="auto"/>
              <w:ind w:left="34"/>
              <w:rPr>
                <w:rFonts w:ascii="Bookman Old Style" w:hAnsi="Bookman Old Style"/>
                <w:b/>
                <w:sz w:val="20"/>
                <w:szCs w:val="20"/>
              </w:rPr>
            </w:pPr>
            <w:r w:rsidRPr="009102F7">
              <w:rPr>
                <w:rFonts w:ascii="Bookman Old Style" w:eastAsia="Arial" w:hAnsi="Bookman Old Style" w:cs="Arial"/>
                <w:b/>
                <w:sz w:val="20"/>
                <w:szCs w:val="20"/>
              </w:rPr>
              <w:t xml:space="preserve">Cognome e Nome </w:t>
            </w:r>
          </w:p>
        </w:tc>
        <w:tc>
          <w:tcPr>
            <w:tcW w:w="993" w:type="dxa"/>
          </w:tcPr>
          <w:p w:rsidR="00D75F32" w:rsidRPr="009102F7" w:rsidRDefault="00D75F32" w:rsidP="008935F4">
            <w:pPr>
              <w:spacing w:after="0" w:line="259" w:lineRule="auto"/>
              <w:rPr>
                <w:rFonts w:ascii="Bookman Old Style" w:hAnsi="Bookman Old Style"/>
                <w:b/>
                <w:sz w:val="20"/>
                <w:szCs w:val="20"/>
              </w:rPr>
            </w:pPr>
            <w:r w:rsidRPr="009102F7">
              <w:rPr>
                <w:rFonts w:ascii="Bookman Old Style" w:eastAsia="Arial" w:hAnsi="Bookman Old Style" w:cs="Arial"/>
                <w:b/>
                <w:sz w:val="20"/>
                <w:szCs w:val="20"/>
              </w:rPr>
              <w:t xml:space="preserve">Categ. </w:t>
            </w:r>
          </w:p>
        </w:tc>
        <w:tc>
          <w:tcPr>
            <w:tcW w:w="2835" w:type="dxa"/>
            <w:gridSpan w:val="2"/>
          </w:tcPr>
          <w:p w:rsidR="00D75F32" w:rsidRPr="009102F7" w:rsidRDefault="00D75F32" w:rsidP="008935F4">
            <w:pPr>
              <w:spacing w:after="0" w:line="259" w:lineRule="auto"/>
              <w:ind w:right="11"/>
              <w:jc w:val="center"/>
              <w:rPr>
                <w:rFonts w:ascii="Bookman Old Style" w:hAnsi="Bookman Old Style"/>
                <w:b/>
                <w:sz w:val="20"/>
                <w:szCs w:val="20"/>
              </w:rPr>
            </w:pPr>
            <w:r w:rsidRPr="009102F7">
              <w:rPr>
                <w:rFonts w:ascii="Bookman Old Style" w:eastAsia="Arial" w:hAnsi="Bookman Old Style" w:cs="Arial"/>
                <w:b/>
                <w:sz w:val="20"/>
                <w:szCs w:val="20"/>
              </w:rPr>
              <w:t xml:space="preserve">Area </w:t>
            </w:r>
          </w:p>
        </w:tc>
        <w:tc>
          <w:tcPr>
            <w:tcW w:w="3229" w:type="dxa"/>
          </w:tcPr>
          <w:p w:rsidR="00D75F32" w:rsidRPr="009102F7" w:rsidRDefault="00D75F32" w:rsidP="008935F4">
            <w:pPr>
              <w:spacing w:after="0" w:line="259" w:lineRule="auto"/>
              <w:ind w:right="12"/>
              <w:rPr>
                <w:rFonts w:ascii="Bookman Old Style" w:hAnsi="Bookman Old Style"/>
                <w:b/>
                <w:sz w:val="20"/>
                <w:szCs w:val="20"/>
              </w:rPr>
            </w:pPr>
            <w:r w:rsidRPr="009102F7">
              <w:rPr>
                <w:rFonts w:ascii="Bookman Old Style" w:eastAsia="Arial" w:hAnsi="Bookman Old Style" w:cs="Arial"/>
                <w:b/>
                <w:sz w:val="20"/>
                <w:szCs w:val="20"/>
              </w:rPr>
              <w:t xml:space="preserve">% tempo dedicato all'ob. </w:t>
            </w:r>
          </w:p>
        </w:tc>
      </w:tr>
      <w:tr w:rsidR="00D75F32" w:rsidRPr="009102F7" w:rsidTr="008935F4">
        <w:trPr>
          <w:gridBefore w:val="1"/>
          <w:gridAfter w:val="2"/>
          <w:wBefore w:w="10" w:type="dxa"/>
          <w:wAfter w:w="48" w:type="dxa"/>
          <w:trHeight w:val="266"/>
        </w:trPr>
        <w:tc>
          <w:tcPr>
            <w:tcW w:w="2943" w:type="dxa"/>
            <w:gridSpan w:val="2"/>
          </w:tcPr>
          <w:p w:rsidR="00D75F32" w:rsidRPr="009102F7" w:rsidRDefault="00D75F32" w:rsidP="008935F4">
            <w:pPr>
              <w:spacing w:after="0" w:line="259" w:lineRule="auto"/>
              <w:ind w:left="34"/>
              <w:rPr>
                <w:rFonts w:ascii="Bookman Old Style" w:hAnsi="Bookman Old Style"/>
                <w:sz w:val="20"/>
                <w:szCs w:val="20"/>
              </w:rPr>
            </w:pPr>
            <w:r>
              <w:rPr>
                <w:rFonts w:ascii="Bookman Old Style" w:hAnsi="Bookman Old Style"/>
                <w:sz w:val="20"/>
                <w:szCs w:val="20"/>
              </w:rPr>
              <w:t>Giova Paola</w:t>
            </w:r>
          </w:p>
        </w:tc>
        <w:tc>
          <w:tcPr>
            <w:tcW w:w="993" w:type="dxa"/>
          </w:tcPr>
          <w:p w:rsidR="00D75F32" w:rsidRPr="009102F7" w:rsidRDefault="00D75F32" w:rsidP="008935F4">
            <w:pPr>
              <w:spacing w:after="0" w:line="259" w:lineRule="auto"/>
              <w:jc w:val="center"/>
              <w:rPr>
                <w:rFonts w:ascii="Bookman Old Style" w:hAnsi="Bookman Old Style"/>
                <w:sz w:val="20"/>
                <w:szCs w:val="20"/>
              </w:rPr>
            </w:pPr>
            <w:r>
              <w:rPr>
                <w:rFonts w:ascii="Bookman Old Style" w:hAnsi="Bookman Old Style"/>
                <w:sz w:val="20"/>
                <w:szCs w:val="20"/>
              </w:rPr>
              <w:t>C</w:t>
            </w:r>
          </w:p>
        </w:tc>
        <w:tc>
          <w:tcPr>
            <w:tcW w:w="2835" w:type="dxa"/>
            <w:gridSpan w:val="2"/>
          </w:tcPr>
          <w:p w:rsidR="00D75F32" w:rsidRPr="009102F7" w:rsidRDefault="00D75F32" w:rsidP="008935F4">
            <w:pPr>
              <w:spacing w:after="0" w:line="259" w:lineRule="auto"/>
              <w:ind w:left="34"/>
              <w:jc w:val="center"/>
              <w:rPr>
                <w:rFonts w:ascii="Bookman Old Style" w:hAnsi="Bookman Old Style"/>
                <w:sz w:val="20"/>
                <w:szCs w:val="20"/>
              </w:rPr>
            </w:pPr>
            <w:r>
              <w:rPr>
                <w:rFonts w:ascii="Bookman Old Style" w:eastAsia="Arial" w:hAnsi="Bookman Old Style" w:cs="Arial"/>
                <w:sz w:val="20"/>
                <w:szCs w:val="20"/>
              </w:rPr>
              <w:t>Tecnica</w:t>
            </w:r>
          </w:p>
        </w:tc>
        <w:tc>
          <w:tcPr>
            <w:tcW w:w="3229" w:type="dxa"/>
          </w:tcPr>
          <w:p w:rsidR="00D75F32" w:rsidRPr="009102F7" w:rsidRDefault="00D75F32" w:rsidP="008935F4">
            <w:pPr>
              <w:spacing w:after="0" w:line="259" w:lineRule="auto"/>
              <w:ind w:left="34"/>
              <w:rPr>
                <w:rFonts w:ascii="Bookman Old Style" w:hAnsi="Bookman Old Style"/>
                <w:sz w:val="20"/>
                <w:szCs w:val="20"/>
              </w:rPr>
            </w:pPr>
          </w:p>
        </w:tc>
      </w:tr>
      <w:tr w:rsidR="00D75F32" w:rsidRPr="006314A8" w:rsidTr="008935F4">
        <w:trPr>
          <w:gridBefore w:val="1"/>
          <w:gridAfter w:val="2"/>
          <w:wBefore w:w="10" w:type="dxa"/>
          <w:wAfter w:w="48" w:type="dxa"/>
          <w:trHeight w:val="266"/>
        </w:trPr>
        <w:tc>
          <w:tcPr>
            <w:tcW w:w="2943" w:type="dxa"/>
            <w:gridSpan w:val="2"/>
          </w:tcPr>
          <w:p w:rsidR="00D75F32" w:rsidRPr="006314A8" w:rsidRDefault="00D75F32" w:rsidP="008935F4">
            <w:pPr>
              <w:spacing w:after="0" w:line="259" w:lineRule="auto"/>
              <w:ind w:left="34"/>
              <w:rPr>
                <w:rFonts w:ascii="Bookman Old Style" w:hAnsi="Bookman Old Style"/>
                <w:sz w:val="20"/>
                <w:szCs w:val="20"/>
              </w:rPr>
            </w:pPr>
          </w:p>
        </w:tc>
        <w:tc>
          <w:tcPr>
            <w:tcW w:w="993" w:type="dxa"/>
          </w:tcPr>
          <w:p w:rsidR="00D75F32" w:rsidRPr="006314A8" w:rsidRDefault="00D75F32" w:rsidP="008935F4">
            <w:pPr>
              <w:spacing w:after="0" w:line="259" w:lineRule="auto"/>
              <w:rPr>
                <w:rFonts w:ascii="Bookman Old Style" w:hAnsi="Bookman Old Style"/>
                <w:sz w:val="20"/>
                <w:szCs w:val="20"/>
              </w:rPr>
            </w:pPr>
          </w:p>
        </w:tc>
        <w:tc>
          <w:tcPr>
            <w:tcW w:w="2835" w:type="dxa"/>
            <w:gridSpan w:val="2"/>
          </w:tcPr>
          <w:p w:rsidR="00D75F32" w:rsidRPr="006314A8" w:rsidRDefault="00D75F32" w:rsidP="008935F4">
            <w:pPr>
              <w:spacing w:after="0" w:line="259" w:lineRule="auto"/>
              <w:ind w:left="34"/>
              <w:rPr>
                <w:rFonts w:ascii="Bookman Old Style" w:hAnsi="Bookman Old Style"/>
                <w:sz w:val="20"/>
                <w:szCs w:val="20"/>
              </w:rPr>
            </w:pPr>
          </w:p>
        </w:tc>
        <w:tc>
          <w:tcPr>
            <w:tcW w:w="3229" w:type="dxa"/>
          </w:tcPr>
          <w:p w:rsidR="00D75F32" w:rsidRPr="006314A8" w:rsidRDefault="00D75F32" w:rsidP="008935F4">
            <w:pPr>
              <w:spacing w:after="0" w:line="259" w:lineRule="auto"/>
              <w:ind w:left="34"/>
              <w:rPr>
                <w:rFonts w:ascii="Bookman Old Style" w:hAnsi="Bookman Old Style"/>
                <w:sz w:val="20"/>
                <w:szCs w:val="20"/>
              </w:rPr>
            </w:pPr>
          </w:p>
        </w:tc>
      </w:tr>
      <w:tr w:rsidR="00D75F32" w:rsidTr="00893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48"/>
        </w:trPr>
        <w:tc>
          <w:tcPr>
            <w:tcW w:w="10058" w:type="dxa"/>
            <w:gridSpan w:val="9"/>
            <w:tcBorders>
              <w:top w:val="single" w:sz="4" w:space="0" w:color="000000"/>
              <w:left w:val="single" w:sz="4" w:space="0" w:color="000000"/>
              <w:bottom w:val="single" w:sz="4" w:space="0" w:color="000000"/>
            </w:tcBorders>
            <w:shd w:val="clear" w:color="auto" w:fill="FFFF00"/>
          </w:tcPr>
          <w:p w:rsidR="00D75F32" w:rsidRDefault="00D75F32" w:rsidP="008935F4">
            <w:pPr>
              <w:snapToGrid w:val="0"/>
              <w:spacing w:after="0" w:line="254" w:lineRule="auto"/>
              <w:ind w:left="34"/>
              <w:rPr>
                <w:rFonts w:ascii="Bookman Old Style" w:eastAsia="Arial" w:hAnsi="Bookman Old Style" w:cs="Bookman Old Style"/>
                <w:b/>
                <w:sz w:val="20"/>
                <w:szCs w:val="20"/>
              </w:rPr>
            </w:pPr>
          </w:p>
          <w:p w:rsidR="00D75F32" w:rsidRDefault="00D75F32" w:rsidP="008935F4">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Descrizione fasi e diagramma di GANTT </w:t>
            </w:r>
          </w:p>
        </w:tc>
      </w:tr>
      <w:tr w:rsidR="00D75F32" w:rsidTr="00893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77"/>
        </w:trPr>
        <w:tc>
          <w:tcPr>
            <w:tcW w:w="10058" w:type="dxa"/>
            <w:gridSpan w:val="9"/>
            <w:tcBorders>
              <w:top w:val="single" w:sz="4" w:space="0" w:color="000000"/>
              <w:left w:val="single" w:sz="4" w:space="0" w:color="000000"/>
              <w:bottom w:val="single" w:sz="4" w:space="0" w:color="000000"/>
            </w:tcBorders>
            <w:shd w:val="clear" w:color="auto" w:fill="auto"/>
          </w:tcPr>
          <w:p w:rsidR="00D75F32" w:rsidRDefault="00D75F32" w:rsidP="008935F4">
            <w:pPr>
              <w:snapToGrid w:val="0"/>
              <w:spacing w:after="0" w:line="254" w:lineRule="auto"/>
              <w:ind w:left="34"/>
              <w:rPr>
                <w:rFonts w:ascii="Bookman Old Style" w:eastAsia="Arial" w:hAnsi="Bookman Old Style" w:cs="Bookman Old Style"/>
                <w:b/>
                <w:sz w:val="20"/>
                <w:szCs w:val="20"/>
              </w:rPr>
            </w:pPr>
          </w:p>
          <w:tbl>
            <w:tblPr>
              <w:tblW w:w="10191" w:type="dxa"/>
              <w:tblInd w:w="24" w:type="dxa"/>
              <w:tblLayout w:type="fixed"/>
              <w:tblLook w:val="0000"/>
            </w:tblPr>
            <w:tblGrid>
              <w:gridCol w:w="1285"/>
              <w:gridCol w:w="3204"/>
              <w:gridCol w:w="440"/>
              <w:gridCol w:w="424"/>
              <w:gridCol w:w="465"/>
              <w:gridCol w:w="431"/>
              <w:gridCol w:w="465"/>
              <w:gridCol w:w="440"/>
              <w:gridCol w:w="418"/>
              <w:gridCol w:w="431"/>
              <w:gridCol w:w="421"/>
              <w:gridCol w:w="443"/>
              <w:gridCol w:w="433"/>
              <w:gridCol w:w="460"/>
              <w:gridCol w:w="431"/>
            </w:tblGrid>
            <w:tr w:rsidR="00D75F32" w:rsidTr="008935F4">
              <w:trPr>
                <w:gridAfter w:val="1"/>
                <w:wAfter w:w="431" w:type="dxa"/>
              </w:trPr>
              <w:tc>
                <w:tcPr>
                  <w:tcW w:w="1285"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n.</w:t>
                  </w:r>
                </w:p>
              </w:tc>
              <w:tc>
                <w:tcPr>
                  <w:tcW w:w="3204"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 xml:space="preserve">Descrizioni fasi operative </w:t>
                  </w:r>
                </w:p>
              </w:tc>
              <w:tc>
                <w:tcPr>
                  <w:tcW w:w="440"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G</w:t>
                  </w:r>
                </w:p>
              </w:tc>
              <w:tc>
                <w:tcPr>
                  <w:tcW w:w="424"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F</w:t>
                  </w:r>
                </w:p>
              </w:tc>
              <w:tc>
                <w:tcPr>
                  <w:tcW w:w="465"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M</w:t>
                  </w:r>
                </w:p>
              </w:tc>
              <w:tc>
                <w:tcPr>
                  <w:tcW w:w="431"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A</w:t>
                  </w:r>
                </w:p>
              </w:tc>
              <w:tc>
                <w:tcPr>
                  <w:tcW w:w="465"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M</w:t>
                  </w:r>
                </w:p>
              </w:tc>
              <w:tc>
                <w:tcPr>
                  <w:tcW w:w="440"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G</w:t>
                  </w:r>
                </w:p>
              </w:tc>
              <w:tc>
                <w:tcPr>
                  <w:tcW w:w="418"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L</w:t>
                  </w:r>
                </w:p>
              </w:tc>
              <w:tc>
                <w:tcPr>
                  <w:tcW w:w="431"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A</w:t>
                  </w:r>
                </w:p>
              </w:tc>
              <w:tc>
                <w:tcPr>
                  <w:tcW w:w="421"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S</w:t>
                  </w:r>
                </w:p>
              </w:tc>
              <w:tc>
                <w:tcPr>
                  <w:tcW w:w="443"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O</w:t>
                  </w:r>
                </w:p>
              </w:tc>
              <w:tc>
                <w:tcPr>
                  <w:tcW w:w="433"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N</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5F32" w:rsidRDefault="00D75F32" w:rsidP="008935F4">
                  <w:pPr>
                    <w:spacing w:after="0" w:line="254" w:lineRule="auto"/>
                  </w:pPr>
                  <w:r>
                    <w:rPr>
                      <w:rFonts w:ascii="Bookman Old Style" w:eastAsia="Arial" w:hAnsi="Bookman Old Style" w:cs="Bookman Old Style"/>
                      <w:b/>
                      <w:sz w:val="20"/>
                      <w:szCs w:val="20"/>
                    </w:rPr>
                    <w:t>D</w:t>
                  </w:r>
                </w:p>
              </w:tc>
            </w:tr>
            <w:tr w:rsidR="00D75F32" w:rsidTr="008935F4">
              <w:trPr>
                <w:gridAfter w:val="1"/>
                <w:wAfter w:w="431" w:type="dxa"/>
              </w:trPr>
              <w:tc>
                <w:tcPr>
                  <w:tcW w:w="1285" w:type="dxa"/>
                  <w:tcBorders>
                    <w:top w:val="single" w:sz="4" w:space="0" w:color="000000"/>
                    <w:left w:val="single" w:sz="4" w:space="0" w:color="000000"/>
                    <w:bottom w:val="single" w:sz="4" w:space="0" w:color="000000"/>
                  </w:tcBorders>
                  <w:shd w:val="clear" w:color="auto" w:fill="auto"/>
                  <w:vAlign w:val="center"/>
                </w:tcPr>
                <w:p w:rsidR="00D75F32" w:rsidRPr="00085CF0" w:rsidRDefault="00D75F32" w:rsidP="008935F4">
                  <w:pPr>
                    <w:snapToGrid w:val="0"/>
                    <w:spacing w:after="0" w:line="254" w:lineRule="auto"/>
                    <w:jc w:val="center"/>
                    <w:rPr>
                      <w:rFonts w:ascii="Bookman Old Style" w:eastAsia="Arial" w:hAnsi="Bookman Old Style" w:cs="Bookman Old Style"/>
                      <w:sz w:val="20"/>
                      <w:szCs w:val="20"/>
                    </w:rPr>
                  </w:pPr>
                </w:p>
                <w:p w:rsidR="00D75F32" w:rsidRPr="00085CF0" w:rsidRDefault="00D75F32" w:rsidP="008935F4">
                  <w:pPr>
                    <w:spacing w:after="0" w:line="254" w:lineRule="auto"/>
                    <w:jc w:val="center"/>
                    <w:rPr>
                      <w:rFonts w:ascii="Bookman Old Style" w:eastAsia="Arial" w:hAnsi="Bookman Old Style" w:cs="Bookman Old Style"/>
                      <w:sz w:val="20"/>
                      <w:szCs w:val="20"/>
                    </w:rPr>
                  </w:pPr>
                  <w:r w:rsidRPr="00085CF0">
                    <w:rPr>
                      <w:rFonts w:ascii="Bookman Old Style" w:eastAsia="Arial" w:hAnsi="Bookman Old Style" w:cs="Bookman Old Style"/>
                      <w:sz w:val="20"/>
                      <w:szCs w:val="20"/>
                    </w:rPr>
                    <w:t>1</w:t>
                  </w:r>
                </w:p>
                <w:p w:rsidR="00D75F32" w:rsidRPr="00085CF0" w:rsidRDefault="00D75F32" w:rsidP="008935F4">
                  <w:pPr>
                    <w:spacing w:after="0" w:line="254" w:lineRule="auto"/>
                    <w:jc w:val="center"/>
                    <w:rPr>
                      <w:rFonts w:ascii="Bookman Old Style" w:eastAsia="Arial" w:hAnsi="Bookman Old Style" w:cs="Bookman Old Style"/>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r w:rsidRPr="00085CF0">
                    <w:rPr>
                      <w:rFonts w:ascii="Bookman Old Style" w:eastAsia="Arial" w:hAnsi="Bookman Old Style" w:cs="Bookman Old Style"/>
                      <w:sz w:val="20"/>
                      <w:szCs w:val="20"/>
                    </w:rPr>
                    <w:t xml:space="preserve">Riorganizzazione delle fasi lavorative </w:t>
                  </w:r>
                </w:p>
              </w:tc>
              <w:tc>
                <w:tcPr>
                  <w:tcW w:w="440"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r w:rsidRPr="00085CF0">
                    <w:rPr>
                      <w:rFonts w:ascii="Bookman Old Style" w:eastAsia="Arial" w:hAnsi="Bookman Old Style" w:cs="Bookman Old Style"/>
                      <w:sz w:val="20"/>
                      <w:szCs w:val="20"/>
                    </w:rPr>
                    <w:t>x</w:t>
                  </w:r>
                </w:p>
              </w:tc>
              <w:tc>
                <w:tcPr>
                  <w:tcW w:w="424"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r w:rsidRPr="00085CF0">
                    <w:rPr>
                      <w:rFonts w:ascii="Bookman Old Style" w:eastAsia="Arial" w:hAnsi="Bookman Old Style" w:cs="Bookman Old Style"/>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r w:rsidRPr="00085CF0">
                    <w:rPr>
                      <w:rFonts w:ascii="Bookman Old Style" w:eastAsia="Arial" w:hAnsi="Bookman Old Style" w:cs="Bookman Old Style"/>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r w:rsidRPr="00085CF0">
                    <w:rPr>
                      <w:rFonts w:ascii="Bookman Old Style" w:eastAsia="Arial" w:hAnsi="Bookman Old Style" w:cs="Bookman Old Style"/>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40"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18"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31"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21"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43"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33"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r>
            <w:tr w:rsidR="00D75F32" w:rsidTr="008935F4">
              <w:trPr>
                <w:gridAfter w:val="1"/>
                <w:wAfter w:w="431" w:type="dxa"/>
              </w:trPr>
              <w:tc>
                <w:tcPr>
                  <w:tcW w:w="1285" w:type="dxa"/>
                  <w:tcBorders>
                    <w:top w:val="single" w:sz="4" w:space="0" w:color="000000"/>
                    <w:left w:val="single" w:sz="4" w:space="0" w:color="000000"/>
                    <w:bottom w:val="single" w:sz="4" w:space="0" w:color="000000"/>
                  </w:tcBorders>
                  <w:shd w:val="clear" w:color="auto" w:fill="auto"/>
                  <w:vAlign w:val="center"/>
                </w:tcPr>
                <w:p w:rsidR="00D75F32" w:rsidRPr="00085CF0" w:rsidRDefault="00D75F32" w:rsidP="008935F4">
                  <w:pPr>
                    <w:snapToGrid w:val="0"/>
                    <w:spacing w:after="0" w:line="254" w:lineRule="auto"/>
                    <w:jc w:val="center"/>
                    <w:rPr>
                      <w:rFonts w:ascii="Bookman Old Style" w:eastAsia="Arial" w:hAnsi="Bookman Old Style" w:cs="Bookman Old Style"/>
                      <w:sz w:val="20"/>
                      <w:szCs w:val="20"/>
                    </w:rPr>
                  </w:pPr>
                </w:p>
                <w:p w:rsidR="00D75F32" w:rsidRPr="00085CF0" w:rsidRDefault="00D75F32" w:rsidP="008935F4">
                  <w:pPr>
                    <w:spacing w:after="0" w:line="254" w:lineRule="auto"/>
                    <w:jc w:val="center"/>
                    <w:rPr>
                      <w:rFonts w:ascii="Bookman Old Style" w:eastAsia="Arial" w:hAnsi="Bookman Old Style" w:cs="Bookman Old Style"/>
                      <w:sz w:val="20"/>
                      <w:szCs w:val="20"/>
                    </w:rPr>
                  </w:pPr>
                  <w:r w:rsidRPr="00085CF0">
                    <w:rPr>
                      <w:rFonts w:ascii="Bookman Old Style" w:eastAsia="Arial" w:hAnsi="Bookman Old Style" w:cs="Bookman Old Style"/>
                      <w:sz w:val="20"/>
                      <w:szCs w:val="20"/>
                    </w:rPr>
                    <w:t>2</w:t>
                  </w:r>
                </w:p>
                <w:p w:rsidR="00D75F32" w:rsidRPr="00085CF0" w:rsidRDefault="00D75F32" w:rsidP="008935F4">
                  <w:pPr>
                    <w:spacing w:after="0" w:line="254" w:lineRule="auto"/>
                    <w:jc w:val="center"/>
                    <w:rPr>
                      <w:rFonts w:ascii="Bookman Old Style" w:eastAsia="Arial" w:hAnsi="Bookman Old Style" w:cs="Bookman Old Style"/>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r w:rsidRPr="00085CF0">
                    <w:rPr>
                      <w:rFonts w:ascii="Bookman Old Style" w:eastAsia="Arial" w:hAnsi="Bookman Old Style" w:cs="Bookman Old Style"/>
                      <w:sz w:val="20"/>
                      <w:szCs w:val="20"/>
                    </w:rPr>
                    <w:t>Riorganizzazione della gestione e del rilascio istanze</w:t>
                  </w:r>
                </w:p>
              </w:tc>
              <w:tc>
                <w:tcPr>
                  <w:tcW w:w="440"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24"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65"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31"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65"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r w:rsidRPr="00085CF0">
                    <w:rPr>
                      <w:rFonts w:ascii="Bookman Old Style" w:eastAsia="Arial" w:hAnsi="Bookman Old Style" w:cs="Bookman Old Style"/>
                      <w:sz w:val="20"/>
                      <w:szCs w:val="20"/>
                    </w:rPr>
                    <w:t>x</w:t>
                  </w:r>
                </w:p>
              </w:tc>
              <w:tc>
                <w:tcPr>
                  <w:tcW w:w="440"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r w:rsidRPr="00085CF0">
                    <w:rPr>
                      <w:rFonts w:ascii="Bookman Old Style" w:eastAsia="Arial" w:hAnsi="Bookman Old Style" w:cs="Bookman Old Style"/>
                      <w:sz w:val="20"/>
                      <w:szCs w:val="20"/>
                    </w:rPr>
                    <w:t>x</w:t>
                  </w:r>
                </w:p>
              </w:tc>
              <w:tc>
                <w:tcPr>
                  <w:tcW w:w="418"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r w:rsidRPr="00085CF0">
                    <w:rPr>
                      <w:rFonts w:ascii="Bookman Old Style" w:eastAsia="Arial" w:hAnsi="Bookman Old Style" w:cs="Bookman Old Style"/>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r w:rsidRPr="00085CF0">
                    <w:rPr>
                      <w:rFonts w:ascii="Bookman Old Style" w:eastAsia="Arial" w:hAnsi="Bookman Old Style" w:cs="Bookman Old Style"/>
                      <w:sz w:val="20"/>
                      <w:szCs w:val="20"/>
                    </w:rPr>
                    <w:t>x</w:t>
                  </w:r>
                </w:p>
              </w:tc>
              <w:tc>
                <w:tcPr>
                  <w:tcW w:w="421"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r w:rsidRPr="00085CF0">
                    <w:rPr>
                      <w:rFonts w:ascii="Bookman Old Style" w:eastAsia="Arial" w:hAnsi="Bookman Old Style" w:cs="Bookman Old Style"/>
                      <w:sz w:val="20"/>
                      <w:szCs w:val="20"/>
                    </w:rPr>
                    <w:t>x</w:t>
                  </w:r>
                </w:p>
              </w:tc>
              <w:tc>
                <w:tcPr>
                  <w:tcW w:w="443"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r w:rsidRPr="00085CF0">
                    <w:rPr>
                      <w:rFonts w:ascii="Bookman Old Style" w:eastAsia="Arial" w:hAnsi="Bookman Old Style" w:cs="Bookman Old Style"/>
                      <w:sz w:val="20"/>
                      <w:szCs w:val="20"/>
                    </w:rPr>
                    <w:t>x</w:t>
                  </w:r>
                </w:p>
              </w:tc>
              <w:tc>
                <w:tcPr>
                  <w:tcW w:w="433"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r w:rsidRPr="00085CF0">
                    <w:rPr>
                      <w:rFonts w:ascii="Bookman Old Style" w:eastAsia="Arial" w:hAnsi="Bookman Old Style" w:cs="Bookman Old Style"/>
                      <w:sz w:val="20"/>
                      <w:szCs w:val="20"/>
                    </w:rPr>
                    <w:t>x</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r>
            <w:tr w:rsidR="00D75F32" w:rsidTr="008935F4">
              <w:trPr>
                <w:trHeight w:val="587"/>
              </w:trPr>
              <w:tc>
                <w:tcPr>
                  <w:tcW w:w="1285" w:type="dxa"/>
                  <w:tcBorders>
                    <w:top w:val="single" w:sz="4" w:space="0" w:color="000000"/>
                    <w:left w:val="single" w:sz="4" w:space="0" w:color="000000"/>
                    <w:bottom w:val="single" w:sz="4" w:space="0" w:color="000000"/>
                  </w:tcBorders>
                  <w:shd w:val="clear" w:color="auto" w:fill="auto"/>
                  <w:vAlign w:val="center"/>
                </w:tcPr>
                <w:p w:rsidR="00D75F32" w:rsidRPr="00085CF0" w:rsidRDefault="00D75F32" w:rsidP="008935F4">
                  <w:pPr>
                    <w:snapToGrid w:val="0"/>
                    <w:spacing w:after="0" w:line="254" w:lineRule="auto"/>
                    <w:rPr>
                      <w:rFonts w:ascii="Bookman Old Style" w:eastAsia="Arial" w:hAnsi="Bookman Old Style" w:cs="Bookman Old Style"/>
                      <w:sz w:val="20"/>
                      <w:szCs w:val="20"/>
                    </w:rPr>
                  </w:pPr>
                </w:p>
                <w:p w:rsidR="00D75F32" w:rsidRPr="00085CF0" w:rsidRDefault="00D75F32" w:rsidP="008935F4">
                  <w:pPr>
                    <w:snapToGrid w:val="0"/>
                    <w:spacing w:after="0" w:line="254" w:lineRule="auto"/>
                    <w:jc w:val="center"/>
                    <w:rPr>
                      <w:rFonts w:ascii="Bookman Old Style" w:eastAsia="Arial" w:hAnsi="Bookman Old Style" w:cs="Bookman Old Style"/>
                      <w:sz w:val="20"/>
                      <w:szCs w:val="20"/>
                    </w:rPr>
                  </w:pPr>
                  <w:r w:rsidRPr="00085CF0">
                    <w:rPr>
                      <w:rFonts w:ascii="Bookman Old Style" w:eastAsia="Arial" w:hAnsi="Bookman Old Style" w:cs="Bookman Old Style"/>
                      <w:sz w:val="20"/>
                      <w:szCs w:val="20"/>
                    </w:rPr>
                    <w:t>3</w:t>
                  </w:r>
                </w:p>
                <w:p w:rsidR="00D75F32" w:rsidRPr="00085CF0" w:rsidRDefault="00D75F32" w:rsidP="008935F4">
                  <w:pPr>
                    <w:spacing w:after="0" w:line="254" w:lineRule="auto"/>
                    <w:jc w:val="center"/>
                    <w:rPr>
                      <w:rFonts w:ascii="Bookman Old Style" w:eastAsia="Arial" w:hAnsi="Bookman Old Style" w:cs="Bookman Old Style"/>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r w:rsidRPr="00085CF0">
                    <w:rPr>
                      <w:rFonts w:ascii="Bookman Old Style" w:eastAsia="Times New Roman" w:hAnsi="Bookman Old Style" w:cs="BookmanOldStyle,Bold"/>
                      <w:bCs/>
                      <w:sz w:val="20"/>
                      <w:szCs w:val="20"/>
                      <w:lang w:eastAsia="it-IT"/>
                    </w:rPr>
                    <w:t>Report sull’attività svolta</w:t>
                  </w:r>
                </w:p>
              </w:tc>
              <w:tc>
                <w:tcPr>
                  <w:tcW w:w="440"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24"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65"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31"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65"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40"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18"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31"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21"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43"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33"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r w:rsidRPr="00085CF0">
                    <w:rPr>
                      <w:rFonts w:ascii="Bookman Old Style" w:eastAsia="Arial" w:hAnsi="Bookman Old Style" w:cs="Bookman Old Style"/>
                      <w:sz w:val="20"/>
                      <w:szCs w:val="20"/>
                    </w:rPr>
                    <w:t>x</w:t>
                  </w:r>
                </w:p>
              </w:tc>
              <w:tc>
                <w:tcPr>
                  <w:tcW w:w="431" w:type="dxa"/>
                </w:tcPr>
                <w:p w:rsidR="00D75F32" w:rsidRDefault="00D75F32" w:rsidP="008935F4">
                  <w:pPr>
                    <w:snapToGrid w:val="0"/>
                    <w:spacing w:after="0" w:line="254" w:lineRule="auto"/>
                    <w:rPr>
                      <w:rFonts w:ascii="Bookman Old Style" w:eastAsia="Arial" w:hAnsi="Bookman Old Style" w:cs="Bookman Old Style"/>
                      <w:b/>
                      <w:sz w:val="20"/>
                      <w:szCs w:val="20"/>
                    </w:rPr>
                  </w:pPr>
                </w:p>
              </w:tc>
            </w:tr>
          </w:tbl>
          <w:p w:rsidR="00D75F32" w:rsidRDefault="00D75F32" w:rsidP="008935F4">
            <w:pPr>
              <w:shd w:val="clear" w:color="auto" w:fill="FFFF00"/>
              <w:spacing w:after="0" w:line="254" w:lineRule="auto"/>
              <w:ind w:left="34"/>
              <w:rPr>
                <w:rFonts w:ascii="Bookman Old Style" w:hAnsi="Bookman Old Style" w:cs="Bookman Old Style"/>
                <w:sz w:val="20"/>
                <w:szCs w:val="20"/>
              </w:rPr>
            </w:pPr>
            <w:r>
              <w:rPr>
                <w:rFonts w:ascii="Bookman Old Style" w:hAnsi="Bookman Old Style" w:cs="Bookman Old Style"/>
                <w:b/>
                <w:sz w:val="20"/>
                <w:szCs w:val="20"/>
              </w:rPr>
              <w:t xml:space="preserve">Verifica intermedia al </w:t>
            </w:r>
          </w:p>
        </w:tc>
      </w:tr>
      <w:tr w:rsidR="00D75F32" w:rsidTr="00893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77"/>
        </w:trPr>
        <w:tc>
          <w:tcPr>
            <w:tcW w:w="10058" w:type="dxa"/>
            <w:gridSpan w:val="9"/>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ind w:left="34"/>
              <w:rPr>
                <w:rFonts w:ascii="Bookman Old Style" w:eastAsia="Arial" w:hAnsi="Bookman Old Style" w:cs="Bookman Old Style"/>
                <w:sz w:val="20"/>
                <w:szCs w:val="20"/>
              </w:rPr>
            </w:pPr>
            <w:r w:rsidRPr="00085CF0">
              <w:rPr>
                <w:rFonts w:ascii="Bookman Old Style" w:eastAsia="Arial" w:hAnsi="Bookman Old Style" w:cs="Bookman Old Style"/>
                <w:sz w:val="20"/>
                <w:szCs w:val="20"/>
              </w:rPr>
              <w:t>31/07/2022 – 31/10/2022</w:t>
            </w:r>
          </w:p>
        </w:tc>
      </w:tr>
      <w:tr w:rsidR="00D75F32" w:rsidTr="00893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77"/>
        </w:trPr>
        <w:tc>
          <w:tcPr>
            <w:tcW w:w="10058" w:type="dxa"/>
            <w:gridSpan w:val="9"/>
            <w:tcBorders>
              <w:top w:val="single" w:sz="4" w:space="0" w:color="000000"/>
              <w:left w:val="single" w:sz="4" w:space="0" w:color="000000"/>
              <w:bottom w:val="single" w:sz="4" w:space="0" w:color="000000"/>
            </w:tcBorders>
            <w:shd w:val="clear" w:color="auto" w:fill="FFFF00"/>
          </w:tcPr>
          <w:p w:rsidR="00D75F32" w:rsidRDefault="00D75F32" w:rsidP="008935F4">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Grado di raggiungimento               </w:t>
            </w:r>
          </w:p>
        </w:tc>
      </w:tr>
      <w:tr w:rsidR="00D75F32" w:rsidTr="00893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88"/>
        </w:trPr>
        <w:tc>
          <w:tcPr>
            <w:tcW w:w="1296" w:type="dxa"/>
            <w:gridSpan w:val="2"/>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100% </w:t>
            </w:r>
          </w:p>
        </w:tc>
        <w:tc>
          <w:tcPr>
            <w:tcW w:w="8762" w:type="dxa"/>
            <w:gridSpan w:val="7"/>
            <w:tcBorders>
              <w:top w:val="single" w:sz="4" w:space="0" w:color="000000"/>
              <w:left w:val="single" w:sz="4" w:space="0" w:color="000000"/>
              <w:bottom w:val="single" w:sz="4" w:space="0" w:color="000000"/>
            </w:tcBorders>
            <w:shd w:val="clear" w:color="auto" w:fill="auto"/>
          </w:tcPr>
          <w:p w:rsidR="00D75F32" w:rsidRDefault="00D75F32" w:rsidP="008935F4">
            <w:pPr>
              <w:snapToGrid w:val="0"/>
              <w:spacing w:after="0" w:line="254" w:lineRule="auto"/>
              <w:ind w:left="31"/>
              <w:rPr>
                <w:rFonts w:ascii="Bookman Old Style" w:hAnsi="Bookman Old Style" w:cs="Bookman Old Style"/>
                <w:sz w:val="20"/>
                <w:szCs w:val="20"/>
              </w:rPr>
            </w:pPr>
          </w:p>
        </w:tc>
      </w:tr>
      <w:tr w:rsidR="00D75F32" w:rsidTr="00893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81"/>
        </w:trPr>
        <w:tc>
          <w:tcPr>
            <w:tcW w:w="1296" w:type="dxa"/>
            <w:gridSpan w:val="2"/>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75% </w:t>
            </w:r>
          </w:p>
        </w:tc>
        <w:tc>
          <w:tcPr>
            <w:tcW w:w="8762" w:type="dxa"/>
            <w:gridSpan w:val="7"/>
            <w:tcBorders>
              <w:top w:val="single" w:sz="4" w:space="0" w:color="000000"/>
              <w:left w:val="single" w:sz="4" w:space="0" w:color="000000"/>
              <w:bottom w:val="single" w:sz="4" w:space="0" w:color="000000"/>
            </w:tcBorders>
            <w:shd w:val="clear" w:color="auto" w:fill="auto"/>
          </w:tcPr>
          <w:p w:rsidR="00D75F32" w:rsidRDefault="00D75F32" w:rsidP="008935F4">
            <w:pPr>
              <w:snapToGrid w:val="0"/>
              <w:spacing w:after="0" w:line="254" w:lineRule="auto"/>
              <w:ind w:left="31"/>
              <w:rPr>
                <w:rFonts w:ascii="Bookman Old Style" w:hAnsi="Bookman Old Style" w:cs="Bookman Old Style"/>
                <w:sz w:val="20"/>
                <w:szCs w:val="20"/>
              </w:rPr>
            </w:pPr>
          </w:p>
        </w:tc>
      </w:tr>
      <w:tr w:rsidR="00D75F32" w:rsidTr="00893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64"/>
        </w:trPr>
        <w:tc>
          <w:tcPr>
            <w:tcW w:w="1296" w:type="dxa"/>
            <w:gridSpan w:val="2"/>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50% </w:t>
            </w:r>
          </w:p>
        </w:tc>
        <w:tc>
          <w:tcPr>
            <w:tcW w:w="8762" w:type="dxa"/>
            <w:gridSpan w:val="7"/>
            <w:tcBorders>
              <w:top w:val="single" w:sz="4" w:space="0" w:color="000000"/>
              <w:left w:val="single" w:sz="4" w:space="0" w:color="000000"/>
              <w:bottom w:val="single" w:sz="4" w:space="0" w:color="000000"/>
            </w:tcBorders>
            <w:shd w:val="clear" w:color="auto" w:fill="auto"/>
          </w:tcPr>
          <w:p w:rsidR="00D75F32" w:rsidRDefault="00D75F32" w:rsidP="008935F4">
            <w:pPr>
              <w:snapToGrid w:val="0"/>
              <w:spacing w:after="0" w:line="254" w:lineRule="auto"/>
              <w:ind w:left="31"/>
              <w:rPr>
                <w:rFonts w:ascii="Bookman Old Style" w:hAnsi="Bookman Old Style" w:cs="Bookman Old Style"/>
                <w:sz w:val="20"/>
                <w:szCs w:val="20"/>
              </w:rPr>
            </w:pPr>
          </w:p>
        </w:tc>
      </w:tr>
      <w:tr w:rsidR="00D75F32" w:rsidTr="00893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66"/>
        </w:trPr>
        <w:tc>
          <w:tcPr>
            <w:tcW w:w="1296" w:type="dxa"/>
            <w:gridSpan w:val="2"/>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25% </w:t>
            </w:r>
          </w:p>
        </w:tc>
        <w:tc>
          <w:tcPr>
            <w:tcW w:w="8762" w:type="dxa"/>
            <w:gridSpan w:val="7"/>
            <w:tcBorders>
              <w:top w:val="single" w:sz="4" w:space="0" w:color="000000"/>
              <w:left w:val="single" w:sz="4" w:space="0" w:color="000000"/>
              <w:bottom w:val="single" w:sz="4" w:space="0" w:color="000000"/>
            </w:tcBorders>
            <w:shd w:val="clear" w:color="auto" w:fill="auto"/>
          </w:tcPr>
          <w:p w:rsidR="00D75F32" w:rsidRDefault="00D75F32" w:rsidP="008935F4">
            <w:pPr>
              <w:snapToGrid w:val="0"/>
              <w:spacing w:after="0" w:line="254" w:lineRule="auto"/>
              <w:ind w:left="31"/>
              <w:rPr>
                <w:rFonts w:ascii="Bookman Old Style" w:hAnsi="Bookman Old Style" w:cs="Bookman Old Style"/>
                <w:sz w:val="20"/>
                <w:szCs w:val="20"/>
              </w:rPr>
            </w:pPr>
          </w:p>
        </w:tc>
      </w:tr>
    </w:tbl>
    <w:p w:rsidR="00D75F32" w:rsidRDefault="00D75F32" w:rsidP="00D75F32">
      <w:pPr>
        <w:suppressAutoHyphens w:val="0"/>
        <w:autoSpaceDE w:val="0"/>
        <w:spacing w:after="0" w:line="240" w:lineRule="auto"/>
        <w:rPr>
          <w:rFonts w:ascii="Bookman Old Style" w:eastAsia="Times New Roman" w:hAnsi="Bookman Old Style" w:cs="Bookman Old Style"/>
          <w:b/>
          <w:color w:val="FF0000"/>
          <w:sz w:val="28"/>
          <w:szCs w:val="28"/>
        </w:rPr>
      </w:pPr>
    </w:p>
    <w:p w:rsidR="00D75F32" w:rsidRDefault="00D75F32" w:rsidP="00D75F32">
      <w:pPr>
        <w:suppressAutoHyphens w:val="0"/>
        <w:autoSpaceDE w:val="0"/>
        <w:spacing w:after="0" w:line="240" w:lineRule="auto"/>
        <w:rPr>
          <w:rFonts w:ascii="Bookman Old Style" w:eastAsia="Times New Roman" w:hAnsi="Bookman Old Style" w:cs="Bookman Old Style"/>
          <w:b/>
          <w:color w:val="FF0000"/>
          <w:sz w:val="28"/>
          <w:szCs w:val="28"/>
        </w:rPr>
      </w:pPr>
    </w:p>
    <w:p w:rsidR="00D75F32" w:rsidRPr="00494E37" w:rsidRDefault="00D75F32" w:rsidP="00D75F32">
      <w:pPr>
        <w:suppressAutoHyphens w:val="0"/>
        <w:autoSpaceDE w:val="0"/>
        <w:spacing w:after="0" w:line="240" w:lineRule="auto"/>
        <w:jc w:val="center"/>
        <w:rPr>
          <w:rFonts w:eastAsia="Times New Roman" w:cs="Arial"/>
          <w:sz w:val="28"/>
          <w:szCs w:val="28"/>
        </w:rPr>
      </w:pPr>
      <w:r w:rsidRPr="00494E37">
        <w:rPr>
          <w:rFonts w:ascii="Bookman Old Style" w:eastAsia="Times New Roman" w:hAnsi="Bookman Old Style" w:cs="Bookman Old Style"/>
          <w:b/>
          <w:sz w:val="28"/>
          <w:szCs w:val="28"/>
        </w:rPr>
        <w:t xml:space="preserve">Scheda obiettivo strategico/operativo  </w:t>
      </w:r>
    </w:p>
    <w:p w:rsidR="00D75F32" w:rsidRDefault="00D75F32" w:rsidP="00D75F32">
      <w:pPr>
        <w:suppressAutoHyphens w:val="0"/>
        <w:autoSpaceDE w:val="0"/>
        <w:spacing w:after="0" w:line="240" w:lineRule="auto"/>
        <w:rPr>
          <w:rFonts w:eastAsia="Times New Roman" w:cs="Arial"/>
          <w:sz w:val="28"/>
          <w:szCs w:val="28"/>
        </w:rPr>
      </w:pPr>
    </w:p>
    <w:p w:rsidR="00D75F32" w:rsidRPr="007242E7" w:rsidRDefault="00D75F32" w:rsidP="00D75F32">
      <w:pPr>
        <w:suppressAutoHyphens w:val="0"/>
        <w:autoSpaceDE w:val="0"/>
        <w:spacing w:after="0" w:line="240" w:lineRule="auto"/>
        <w:rPr>
          <w:rFonts w:ascii="Bookman Old Style" w:eastAsia="Arial" w:hAnsi="Bookman Old Style" w:cs="Bookman Old Style"/>
          <w:b/>
          <w:sz w:val="20"/>
          <w:szCs w:val="20"/>
        </w:rPr>
      </w:pPr>
      <w:r w:rsidRPr="00346195">
        <w:rPr>
          <w:rFonts w:ascii="Bookman Old Style" w:eastAsia="Times New Roman" w:hAnsi="Bookman Old Style" w:cs="Arial"/>
          <w:b/>
          <w:sz w:val="20"/>
          <w:szCs w:val="20"/>
        </w:rPr>
        <w:t>Responsabile Obiettivo:</w:t>
      </w:r>
      <w:r>
        <w:rPr>
          <w:rFonts w:ascii="Bookman Old Style" w:eastAsia="Times New Roman" w:hAnsi="Bookman Old Style" w:cs="Arial"/>
          <w:b/>
          <w:sz w:val="20"/>
          <w:szCs w:val="20"/>
        </w:rPr>
        <w:t xml:space="preserve"> </w:t>
      </w:r>
      <w:r>
        <w:rPr>
          <w:rFonts w:ascii="Bookman Old Style" w:eastAsia="Times New Roman" w:hAnsi="Bookman Old Style" w:cs="Arial"/>
          <w:sz w:val="20"/>
          <w:szCs w:val="20"/>
        </w:rPr>
        <w:t>Belfanti</w:t>
      </w:r>
      <w:r w:rsidRPr="007242E7">
        <w:rPr>
          <w:rFonts w:ascii="Bookman Old Style" w:eastAsia="Times New Roman" w:hAnsi="Bookman Old Style" w:cs="Arial"/>
          <w:sz w:val="20"/>
          <w:szCs w:val="20"/>
        </w:rPr>
        <w:t xml:space="preserve"> Riccardo </w:t>
      </w:r>
    </w:p>
    <w:p w:rsidR="00D75F32" w:rsidRDefault="00D75F32" w:rsidP="00D75F32">
      <w:pPr>
        <w:spacing w:after="4" w:line="247" w:lineRule="auto"/>
        <w:ind w:right="3979"/>
        <w:rPr>
          <w:rFonts w:ascii="Bookman Old Style" w:eastAsia="Arial" w:hAnsi="Bookman Old Style" w:cs="Bookman Old Style"/>
          <w:b/>
          <w:sz w:val="20"/>
          <w:szCs w:val="20"/>
        </w:rPr>
      </w:pPr>
      <w:r>
        <w:rPr>
          <w:rFonts w:ascii="Bookman Old Style" w:eastAsia="Arial" w:hAnsi="Bookman Old Style" w:cs="Bookman Old Style"/>
          <w:b/>
          <w:sz w:val="20"/>
          <w:szCs w:val="20"/>
        </w:rPr>
        <w:t xml:space="preserve">N° obiettivo: </w:t>
      </w:r>
      <w:r>
        <w:rPr>
          <w:rFonts w:ascii="Bookman Old Style" w:eastAsia="Arial" w:hAnsi="Bookman Old Style" w:cs="Bookman Old Style"/>
          <w:sz w:val="20"/>
          <w:szCs w:val="20"/>
        </w:rPr>
        <w:t>5</w:t>
      </w:r>
      <w:r>
        <w:rPr>
          <w:rFonts w:ascii="Bookman Old Style" w:eastAsia="Arial" w:hAnsi="Bookman Old Style" w:cs="Bookman Old Style"/>
          <w:b/>
          <w:sz w:val="20"/>
          <w:szCs w:val="20"/>
        </w:rPr>
        <w:t xml:space="preserve">                                       Peso: </w:t>
      </w:r>
      <w:r w:rsidRPr="00423B5E">
        <w:rPr>
          <w:rFonts w:ascii="Bookman Old Style" w:eastAsia="Arial" w:hAnsi="Bookman Old Style" w:cs="Bookman Old Style"/>
          <w:color w:val="000000"/>
          <w:sz w:val="20"/>
          <w:szCs w:val="20"/>
        </w:rPr>
        <w:t>15</w:t>
      </w:r>
    </w:p>
    <w:p w:rsidR="00D75F32" w:rsidRPr="00423B5E" w:rsidRDefault="00D75F32" w:rsidP="00D75F32">
      <w:pPr>
        <w:spacing w:after="21"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 xml:space="preserve">Nome obiettivo: </w:t>
      </w:r>
      <w:r w:rsidRPr="00423B5E">
        <w:rPr>
          <w:rFonts w:ascii="Bookman Old Style" w:eastAsia="Arial" w:hAnsi="Bookman Old Style" w:cs="Bookman Old Style"/>
          <w:sz w:val="20"/>
          <w:szCs w:val="20"/>
        </w:rPr>
        <w:t>PIANIFICAZIONE E COORDINAMENTO DELLE ATTIVITA’ DELLA SQUADRA DI OPERAI COMUNALI NELLA MANUTENZIONE DELLE AREE VERDI, DELLA SEGNALETICA E DEL MANTO STRADALE</w:t>
      </w:r>
    </w:p>
    <w:p w:rsidR="00D75F32" w:rsidRDefault="00D75F32" w:rsidP="00D75F32">
      <w:pPr>
        <w:spacing w:after="0" w:line="254" w:lineRule="auto"/>
        <w:ind w:left="58"/>
        <w:rPr>
          <w:rFonts w:ascii="Bookman Old Style" w:eastAsia="Arial" w:hAnsi="Bookman Old Style" w:cs="Bookman Old Style"/>
          <w:b/>
          <w:sz w:val="20"/>
          <w:szCs w:val="20"/>
        </w:rPr>
      </w:pPr>
    </w:p>
    <w:tbl>
      <w:tblPr>
        <w:tblW w:w="10017" w:type="dxa"/>
        <w:tblInd w:w="-22" w:type="dxa"/>
        <w:tblLayout w:type="fixed"/>
        <w:tblCellMar>
          <w:top w:w="68" w:type="dxa"/>
          <w:left w:w="70" w:type="dxa"/>
          <w:right w:w="115" w:type="dxa"/>
        </w:tblCellMar>
        <w:tblLook w:val="0000"/>
      </w:tblPr>
      <w:tblGrid>
        <w:gridCol w:w="9997"/>
        <w:gridCol w:w="20"/>
      </w:tblGrid>
      <w:tr w:rsidR="00D75F32" w:rsidTr="008935F4">
        <w:trPr>
          <w:trHeight w:val="278"/>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FFFF00"/>
          </w:tcPr>
          <w:p w:rsidR="00D75F32" w:rsidRDefault="00D75F32" w:rsidP="008935F4">
            <w:pPr>
              <w:spacing w:after="0" w:line="254" w:lineRule="auto"/>
            </w:pPr>
            <w:r>
              <w:rPr>
                <w:rFonts w:ascii="Bookman Old Style" w:eastAsia="Arial" w:hAnsi="Bookman Old Style" w:cs="Bookman Old Style"/>
                <w:b/>
                <w:sz w:val="20"/>
                <w:szCs w:val="20"/>
              </w:rPr>
              <w:t xml:space="preserve">Previsto nel dup  al programma: </w:t>
            </w:r>
          </w:p>
        </w:tc>
      </w:tr>
      <w:tr w:rsidR="00D75F32" w:rsidTr="008935F4">
        <w:trPr>
          <w:trHeight w:val="289"/>
        </w:trPr>
        <w:tc>
          <w:tcPr>
            <w:tcW w:w="10017" w:type="dxa"/>
            <w:gridSpan w:val="2"/>
            <w:tcBorders>
              <w:top w:val="single" w:sz="4" w:space="0" w:color="000000"/>
              <w:left w:val="single" w:sz="4" w:space="0" w:color="000000"/>
              <w:right w:val="single" w:sz="4" w:space="0" w:color="000000"/>
            </w:tcBorders>
            <w:shd w:val="clear" w:color="auto" w:fill="auto"/>
          </w:tcPr>
          <w:p w:rsidR="00D75F32" w:rsidRDefault="00D75F32" w:rsidP="008935F4">
            <w:pPr>
              <w:spacing w:after="0" w:line="254" w:lineRule="auto"/>
            </w:pPr>
          </w:p>
        </w:tc>
      </w:tr>
      <w:tr w:rsidR="00D75F32" w:rsidTr="008935F4">
        <w:trPr>
          <w:gridAfter w:val="1"/>
          <w:wAfter w:w="20" w:type="dxa"/>
          <w:trHeight w:val="284"/>
        </w:trPr>
        <w:tc>
          <w:tcPr>
            <w:tcW w:w="9997" w:type="dxa"/>
            <w:tcBorders>
              <w:bottom w:val="single" w:sz="4" w:space="0" w:color="000000"/>
            </w:tcBorders>
            <w:shd w:val="clear" w:color="auto" w:fill="FFFF00"/>
          </w:tcPr>
          <w:p w:rsidR="00D75F32" w:rsidRDefault="00D75F32" w:rsidP="008935F4">
            <w:pPr>
              <w:spacing w:after="0" w:line="254" w:lineRule="auto"/>
            </w:pPr>
            <w:r>
              <w:rPr>
                <w:rFonts w:ascii="Bookman Old Style" w:eastAsia="Arial" w:hAnsi="Bookman Old Style" w:cs="Bookman Old Style"/>
                <w:b/>
                <w:sz w:val="20"/>
                <w:szCs w:val="20"/>
              </w:rPr>
              <w:t xml:space="preserve">Descrizione finalità obiettivo </w:t>
            </w:r>
          </w:p>
        </w:tc>
      </w:tr>
      <w:tr w:rsidR="00D75F32" w:rsidTr="008935F4">
        <w:trPr>
          <w:trHeight w:val="1352"/>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5F32" w:rsidRPr="007242E7" w:rsidRDefault="00D75F32" w:rsidP="008935F4">
            <w:pPr>
              <w:suppressAutoHyphens w:val="0"/>
              <w:autoSpaceDE w:val="0"/>
              <w:autoSpaceDN w:val="0"/>
              <w:adjustRightInd w:val="0"/>
              <w:spacing w:after="0" w:line="240" w:lineRule="auto"/>
              <w:jc w:val="both"/>
              <w:rPr>
                <w:rFonts w:ascii="Bookman Old Style" w:eastAsia="Arial" w:hAnsi="Bookman Old Style" w:cs="Bookman Old Style"/>
                <w:b/>
                <w:sz w:val="20"/>
                <w:szCs w:val="20"/>
              </w:rPr>
            </w:pPr>
            <w:r>
              <w:rPr>
                <w:rFonts w:ascii="Bookman Old Style" w:eastAsia="Times New Roman" w:hAnsi="Bookman Old Style" w:cs="BookmanOldStyle"/>
                <w:sz w:val="20"/>
                <w:szCs w:val="20"/>
                <w:lang w:eastAsia="it-IT"/>
              </w:rPr>
              <w:t>L’obbiettivo</w:t>
            </w:r>
            <w:r w:rsidRPr="007242E7">
              <w:rPr>
                <w:rFonts w:ascii="Bookman Old Style" w:eastAsia="Times New Roman" w:hAnsi="Bookman Old Style" w:cs="BookmanOldStyle"/>
                <w:sz w:val="20"/>
                <w:szCs w:val="20"/>
                <w:lang w:eastAsia="it-IT"/>
              </w:rPr>
              <w:t xml:space="preserve"> è finalizzato ad assicurare un </w:t>
            </w:r>
            <w:r>
              <w:rPr>
                <w:rFonts w:ascii="Bookman Old Style" w:eastAsia="Times New Roman" w:hAnsi="Bookman Old Style" w:cs="BookmanOldStyle"/>
                <w:sz w:val="20"/>
                <w:szCs w:val="20"/>
                <w:lang w:eastAsia="it-IT"/>
              </w:rPr>
              <w:t xml:space="preserve">costante controllo e gestione degli interventi di sfalcio, pulizia e cura del verde nelle aree pubbliche del territorio comunale, </w:t>
            </w:r>
            <w:r w:rsidRPr="007242E7">
              <w:rPr>
                <w:rFonts w:ascii="Bookman Old Style" w:eastAsia="Times New Roman" w:hAnsi="Bookman Old Style" w:cs="BookmanOldStyle"/>
                <w:sz w:val="20"/>
                <w:szCs w:val="20"/>
                <w:lang w:eastAsia="it-IT"/>
              </w:rPr>
              <w:t>affidati al</w:t>
            </w:r>
            <w:r>
              <w:rPr>
                <w:rFonts w:ascii="Bookman Old Style" w:eastAsia="Times New Roman" w:hAnsi="Bookman Old Style" w:cs="BookmanOldStyle"/>
                <w:sz w:val="20"/>
                <w:szCs w:val="20"/>
                <w:lang w:eastAsia="it-IT"/>
              </w:rPr>
              <w:t xml:space="preserve"> </w:t>
            </w:r>
            <w:r w:rsidRPr="007242E7">
              <w:rPr>
                <w:rFonts w:ascii="Bookman Old Style" w:eastAsia="Times New Roman" w:hAnsi="Bookman Old Style" w:cs="BookmanOldStyle"/>
                <w:sz w:val="20"/>
                <w:szCs w:val="20"/>
                <w:lang w:eastAsia="it-IT"/>
              </w:rPr>
              <w:t xml:space="preserve">personale </w:t>
            </w:r>
            <w:r>
              <w:rPr>
                <w:rFonts w:ascii="Bookman Old Style" w:eastAsia="Times New Roman" w:hAnsi="Bookman Old Style" w:cs="BookmanOldStyle"/>
                <w:sz w:val="20"/>
                <w:szCs w:val="20"/>
                <w:lang w:eastAsia="it-IT"/>
              </w:rPr>
              <w:t xml:space="preserve">interno </w:t>
            </w:r>
            <w:r w:rsidRPr="007242E7">
              <w:rPr>
                <w:rFonts w:ascii="Bookman Old Style" w:eastAsia="Times New Roman" w:hAnsi="Bookman Old Style" w:cs="BookmanOldStyle"/>
                <w:sz w:val="20"/>
                <w:szCs w:val="20"/>
                <w:lang w:eastAsia="it-IT"/>
              </w:rPr>
              <w:t>per il miglioramento de</w:t>
            </w:r>
            <w:r>
              <w:rPr>
                <w:rFonts w:ascii="Bookman Old Style" w:eastAsia="Times New Roman" w:hAnsi="Bookman Old Style" w:cs="BookmanOldStyle"/>
                <w:sz w:val="20"/>
                <w:szCs w:val="20"/>
                <w:lang w:eastAsia="it-IT"/>
              </w:rPr>
              <w:t>l decoro urbano e per una migliore fruizione dei luoghi all’aperto da parte dei cittadini. Inoltre l’obbiettivo si prefissa di manutentare e ripristinare la segnaletica orizzontale e verticale esistente ed il manto stradale con interventi localizzati utilizzando le attrezzature a disposizione</w:t>
            </w:r>
          </w:p>
          <w:p w:rsidR="00D75F32" w:rsidRDefault="00D75F32" w:rsidP="008935F4">
            <w:pPr>
              <w:spacing w:after="0" w:line="254" w:lineRule="auto"/>
              <w:rPr>
                <w:rFonts w:ascii="Bookman Old Style" w:hAnsi="Bookman Old Style" w:cs="Bookman Old Style"/>
                <w:sz w:val="20"/>
                <w:szCs w:val="20"/>
              </w:rPr>
            </w:pPr>
          </w:p>
        </w:tc>
      </w:tr>
      <w:tr w:rsidR="00D75F32" w:rsidTr="008935F4">
        <w:trPr>
          <w:gridAfter w:val="1"/>
          <w:wAfter w:w="20" w:type="dxa"/>
          <w:trHeight w:val="276"/>
        </w:trPr>
        <w:tc>
          <w:tcPr>
            <w:tcW w:w="9997" w:type="dxa"/>
            <w:tcBorders>
              <w:top w:val="single" w:sz="4" w:space="0" w:color="000000"/>
              <w:bottom w:val="single" w:sz="4" w:space="0" w:color="000000"/>
            </w:tcBorders>
            <w:shd w:val="clear" w:color="auto" w:fill="FFFF00"/>
          </w:tcPr>
          <w:p w:rsidR="00D75F32" w:rsidRDefault="00D75F32" w:rsidP="008935F4">
            <w:pPr>
              <w:spacing w:after="0" w:line="254" w:lineRule="auto"/>
            </w:pPr>
            <w:r>
              <w:rPr>
                <w:rFonts w:ascii="Bookman Old Style" w:eastAsia="Arial" w:hAnsi="Bookman Old Style" w:cs="Bookman Old Style"/>
                <w:b/>
                <w:sz w:val="20"/>
                <w:szCs w:val="20"/>
              </w:rPr>
              <w:t xml:space="preserve">Indicatori  di risultato </w:t>
            </w:r>
          </w:p>
        </w:tc>
      </w:tr>
      <w:tr w:rsidR="00D75F32" w:rsidTr="008935F4">
        <w:trPr>
          <w:trHeight w:val="268"/>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tcPr>
          <w:p w:rsidR="00D75F32" w:rsidRPr="007242E7" w:rsidRDefault="00D75F32" w:rsidP="008935F4">
            <w:pPr>
              <w:spacing w:after="0" w:line="254" w:lineRule="auto"/>
              <w:rPr>
                <w:rFonts w:ascii="Bookman Old Style" w:hAnsi="Bookman Old Style"/>
                <w:sz w:val="20"/>
                <w:szCs w:val="20"/>
              </w:rPr>
            </w:pPr>
            <w:r w:rsidRPr="007242E7">
              <w:rPr>
                <w:rFonts w:ascii="Bookman Old Style" w:hAnsi="Bookman Old Style"/>
                <w:sz w:val="20"/>
                <w:szCs w:val="20"/>
              </w:rPr>
              <w:t xml:space="preserve">Rispetto dei tempi e delle azioni </w:t>
            </w:r>
          </w:p>
        </w:tc>
      </w:tr>
      <w:tr w:rsidR="00D75F32" w:rsidTr="008935F4">
        <w:trPr>
          <w:trHeight w:val="264"/>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tcPr>
          <w:p w:rsidR="00D75F32" w:rsidRDefault="00D75F32" w:rsidP="008935F4">
            <w:pPr>
              <w:snapToGrid w:val="0"/>
              <w:spacing w:after="160" w:line="254" w:lineRule="auto"/>
              <w:rPr>
                <w:rFonts w:ascii="Bookman Old Style" w:hAnsi="Bookman Old Style" w:cs="Bookman Old Style"/>
                <w:sz w:val="20"/>
                <w:szCs w:val="20"/>
              </w:rPr>
            </w:pPr>
          </w:p>
        </w:tc>
      </w:tr>
    </w:tbl>
    <w:p w:rsidR="00D75F32" w:rsidRDefault="00D75F32" w:rsidP="00D75F32">
      <w:pPr>
        <w:spacing w:after="0" w:line="254" w:lineRule="auto"/>
        <w:ind w:left="58"/>
        <w:rPr>
          <w:rFonts w:ascii="Bookman Old Style" w:eastAsia="Arial" w:hAnsi="Bookman Old Style" w:cs="Bookman Old Style"/>
          <w:b/>
          <w:sz w:val="20"/>
          <w:szCs w:val="20"/>
        </w:rPr>
      </w:pPr>
    </w:p>
    <w:tbl>
      <w:tblPr>
        <w:tblW w:w="10058" w:type="dxa"/>
        <w:tblInd w:w="-10" w:type="dxa"/>
        <w:tblLayout w:type="fixed"/>
        <w:tblLook w:val="0000"/>
      </w:tblPr>
      <w:tblGrid>
        <w:gridCol w:w="1289"/>
        <w:gridCol w:w="3795"/>
        <w:gridCol w:w="40"/>
        <w:gridCol w:w="929"/>
        <w:gridCol w:w="987"/>
        <w:gridCol w:w="2970"/>
        <w:gridCol w:w="38"/>
        <w:gridCol w:w="10"/>
      </w:tblGrid>
      <w:tr w:rsidR="00D75F32" w:rsidTr="008935F4">
        <w:trPr>
          <w:trHeight w:val="257"/>
        </w:trPr>
        <w:tc>
          <w:tcPr>
            <w:tcW w:w="5124" w:type="dxa"/>
            <w:gridSpan w:val="3"/>
            <w:tcBorders>
              <w:top w:val="single" w:sz="4" w:space="0" w:color="000000"/>
              <w:left w:val="single" w:sz="4" w:space="0" w:color="000000"/>
              <w:bottom w:val="single" w:sz="4" w:space="0" w:color="000000"/>
            </w:tcBorders>
            <w:shd w:val="clear" w:color="auto" w:fill="FFFF00"/>
          </w:tcPr>
          <w:p w:rsidR="00D75F32" w:rsidRDefault="00D75F32" w:rsidP="008935F4">
            <w:pPr>
              <w:spacing w:after="0" w:line="254" w:lineRule="auto"/>
              <w:ind w:left="70"/>
              <w:rPr>
                <w:rFonts w:ascii="Bookman Old Style" w:hAnsi="Bookman Old Style" w:cs="Bookman Old Style"/>
                <w:sz w:val="20"/>
                <w:szCs w:val="20"/>
              </w:rPr>
            </w:pPr>
            <w:r>
              <w:rPr>
                <w:rFonts w:ascii="Bookman Old Style" w:eastAsia="Arial" w:hAnsi="Bookman Old Style" w:cs="Bookman Old Style"/>
                <w:b/>
                <w:sz w:val="20"/>
                <w:szCs w:val="20"/>
              </w:rPr>
              <w:t xml:space="preserve">Classificazione obiettivo: </w:t>
            </w:r>
          </w:p>
        </w:tc>
        <w:tc>
          <w:tcPr>
            <w:tcW w:w="4934" w:type="dxa"/>
            <w:gridSpan w:val="5"/>
            <w:tcBorders>
              <w:top w:val="single" w:sz="4" w:space="0" w:color="000000"/>
              <w:left w:val="single" w:sz="4" w:space="0" w:color="000000"/>
              <w:bottom w:val="single" w:sz="4" w:space="0" w:color="000000"/>
              <w:right w:val="single" w:sz="4" w:space="0" w:color="000000"/>
            </w:tcBorders>
            <w:shd w:val="clear" w:color="auto" w:fill="FFFF00"/>
          </w:tcPr>
          <w:p w:rsidR="00D75F32" w:rsidRDefault="00D75F32" w:rsidP="008935F4">
            <w:pPr>
              <w:snapToGrid w:val="0"/>
              <w:spacing w:after="160" w:line="254" w:lineRule="auto"/>
              <w:rPr>
                <w:rFonts w:ascii="Bookman Old Style" w:hAnsi="Bookman Old Style" w:cs="Bookman Old Style"/>
                <w:sz w:val="20"/>
                <w:szCs w:val="20"/>
              </w:rPr>
            </w:pPr>
          </w:p>
        </w:tc>
      </w:tr>
      <w:tr w:rsidR="00D75F32" w:rsidTr="008935F4">
        <w:trPr>
          <w:trHeight w:val="380"/>
        </w:trPr>
        <w:tc>
          <w:tcPr>
            <w:tcW w:w="5124" w:type="dxa"/>
            <w:gridSpan w:val="3"/>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left="70"/>
              <w:rPr>
                <w:rFonts w:ascii="Bookman Old Style" w:eastAsia="Arial" w:hAnsi="Bookman Old Style" w:cs="Bookman Old Style"/>
                <w:sz w:val="20"/>
                <w:szCs w:val="20"/>
              </w:rPr>
            </w:pPr>
            <w:r>
              <w:rPr>
                <w:rFonts w:ascii="Bookman Old Style" w:eastAsia="Arial" w:hAnsi="Bookman Old Style" w:cs="Bookman Old Style"/>
                <w:i/>
                <w:sz w:val="20"/>
                <w:szCs w:val="20"/>
              </w:rPr>
              <w:t xml:space="preserve">M = mantenimento   I = innovazione  S = sviluppo </w:t>
            </w:r>
          </w:p>
        </w:tc>
        <w:tc>
          <w:tcPr>
            <w:tcW w:w="4934" w:type="dxa"/>
            <w:gridSpan w:val="5"/>
            <w:tcBorders>
              <w:top w:val="single" w:sz="4" w:space="0" w:color="000000"/>
              <w:left w:val="single" w:sz="4" w:space="0" w:color="000000"/>
              <w:bottom w:val="single" w:sz="4" w:space="0" w:color="000000"/>
              <w:right w:val="single" w:sz="4" w:space="0" w:color="000000"/>
            </w:tcBorders>
            <w:shd w:val="clear" w:color="auto" w:fill="auto"/>
          </w:tcPr>
          <w:p w:rsidR="00D75F32" w:rsidRDefault="00D75F32" w:rsidP="008935F4">
            <w:pPr>
              <w:spacing w:after="0" w:line="254" w:lineRule="auto"/>
            </w:pPr>
            <w:r>
              <w:rPr>
                <w:rFonts w:ascii="Bookman Old Style" w:eastAsia="Arial" w:hAnsi="Bookman Old Style" w:cs="Bookman Old Style"/>
                <w:sz w:val="20"/>
                <w:szCs w:val="20"/>
              </w:rPr>
              <w:t xml:space="preserve">Es. M  </w:t>
            </w:r>
          </w:p>
        </w:tc>
      </w:tr>
      <w:tr w:rsidR="00D75F32" w:rsidTr="008935F4">
        <w:tblPrEx>
          <w:tblCellMar>
            <w:left w:w="0" w:type="dxa"/>
            <w:right w:w="0" w:type="dxa"/>
          </w:tblCellMar>
        </w:tblPrEx>
        <w:trPr>
          <w:gridAfter w:val="1"/>
          <w:wAfter w:w="10" w:type="dxa"/>
          <w:trHeight w:val="287"/>
        </w:trPr>
        <w:tc>
          <w:tcPr>
            <w:tcW w:w="10010" w:type="dxa"/>
            <w:gridSpan w:val="6"/>
            <w:tcBorders>
              <w:top w:val="single" w:sz="4" w:space="0" w:color="000000"/>
              <w:left w:val="single" w:sz="4" w:space="0" w:color="000000"/>
              <w:bottom w:val="single" w:sz="4" w:space="0" w:color="000000"/>
            </w:tcBorders>
            <w:shd w:val="clear" w:color="auto" w:fill="FFFF00"/>
          </w:tcPr>
          <w:p w:rsidR="00D75F32" w:rsidRDefault="00D75F32" w:rsidP="008935F4">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Personale coinvolto </w:t>
            </w:r>
          </w:p>
        </w:tc>
        <w:tc>
          <w:tcPr>
            <w:tcW w:w="38" w:type="dxa"/>
            <w:tcBorders>
              <w:left w:val="single" w:sz="4" w:space="0" w:color="000000"/>
            </w:tcBorders>
            <w:shd w:val="clear" w:color="auto" w:fill="auto"/>
          </w:tcPr>
          <w:p w:rsidR="00D75F32" w:rsidRDefault="00D75F32" w:rsidP="008935F4">
            <w:pPr>
              <w:snapToGrid w:val="0"/>
              <w:rPr>
                <w:rFonts w:ascii="Bookman Old Style" w:hAnsi="Bookman Old Style" w:cs="Bookman Old Style"/>
                <w:sz w:val="20"/>
                <w:szCs w:val="20"/>
              </w:rPr>
            </w:pPr>
          </w:p>
        </w:tc>
      </w:tr>
      <w:tr w:rsidR="00D75F32" w:rsidTr="008935F4">
        <w:tblPrEx>
          <w:tblCellMar>
            <w:left w:w="0" w:type="dxa"/>
            <w:right w:w="0" w:type="dxa"/>
          </w:tblCellMar>
        </w:tblPrEx>
        <w:trPr>
          <w:gridAfter w:val="1"/>
          <w:wAfter w:w="10" w:type="dxa"/>
          <w:trHeight w:val="296"/>
        </w:trPr>
        <w:tc>
          <w:tcPr>
            <w:tcW w:w="5084" w:type="dxa"/>
            <w:gridSpan w:val="2"/>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left="34"/>
              <w:rPr>
                <w:rFonts w:ascii="Bookman Old Style" w:eastAsia="Arial" w:hAnsi="Bookman Old Style" w:cs="Bookman Old Style"/>
                <w:sz w:val="20"/>
                <w:szCs w:val="20"/>
              </w:rPr>
            </w:pPr>
            <w:r>
              <w:rPr>
                <w:rFonts w:ascii="Bookman Old Style" w:eastAsia="Arial" w:hAnsi="Bookman Old Style" w:cs="Bookman Old Style"/>
                <w:sz w:val="20"/>
                <w:szCs w:val="20"/>
              </w:rPr>
              <w:t xml:space="preserve">Cognome e Nome </w:t>
            </w:r>
          </w:p>
        </w:tc>
        <w:tc>
          <w:tcPr>
            <w:tcW w:w="969" w:type="dxa"/>
            <w:gridSpan w:val="2"/>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left="130"/>
              <w:rPr>
                <w:rFonts w:ascii="Bookman Old Style" w:eastAsia="Arial" w:hAnsi="Bookman Old Style" w:cs="Bookman Old Style"/>
                <w:sz w:val="20"/>
                <w:szCs w:val="20"/>
              </w:rPr>
            </w:pPr>
            <w:r>
              <w:rPr>
                <w:rFonts w:ascii="Bookman Old Style" w:eastAsia="Arial" w:hAnsi="Bookman Old Style" w:cs="Bookman Old Style"/>
                <w:sz w:val="20"/>
                <w:szCs w:val="20"/>
              </w:rPr>
              <w:t xml:space="preserve">Categ. </w:t>
            </w:r>
          </w:p>
        </w:tc>
        <w:tc>
          <w:tcPr>
            <w:tcW w:w="987"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right="11"/>
              <w:jc w:val="center"/>
              <w:rPr>
                <w:rFonts w:ascii="Bookman Old Style" w:eastAsia="Arial" w:hAnsi="Bookman Old Style" w:cs="Bookman Old Style"/>
                <w:sz w:val="20"/>
                <w:szCs w:val="20"/>
              </w:rPr>
            </w:pPr>
            <w:r>
              <w:rPr>
                <w:rFonts w:ascii="Bookman Old Style" w:eastAsia="Arial" w:hAnsi="Bookman Old Style" w:cs="Bookman Old Style"/>
                <w:sz w:val="20"/>
                <w:szCs w:val="20"/>
              </w:rPr>
              <w:t xml:space="preserve">Area </w:t>
            </w:r>
          </w:p>
        </w:tc>
        <w:tc>
          <w:tcPr>
            <w:tcW w:w="2970"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sz w:val="20"/>
                <w:szCs w:val="20"/>
              </w:rPr>
              <w:t xml:space="preserve">% tempo dedicato all'ob. </w:t>
            </w:r>
          </w:p>
        </w:tc>
        <w:tc>
          <w:tcPr>
            <w:tcW w:w="38" w:type="dxa"/>
            <w:tcBorders>
              <w:left w:val="single" w:sz="4" w:space="0" w:color="000000"/>
            </w:tcBorders>
            <w:shd w:val="clear" w:color="auto" w:fill="auto"/>
          </w:tcPr>
          <w:p w:rsidR="00D75F32" w:rsidRDefault="00D75F32" w:rsidP="008935F4">
            <w:pPr>
              <w:snapToGrid w:val="0"/>
              <w:rPr>
                <w:rFonts w:ascii="Bookman Old Style" w:hAnsi="Bookman Old Style" w:cs="Bookman Old Style"/>
                <w:sz w:val="20"/>
                <w:szCs w:val="20"/>
              </w:rPr>
            </w:pPr>
          </w:p>
        </w:tc>
      </w:tr>
      <w:tr w:rsidR="00D75F32" w:rsidTr="008935F4">
        <w:tblPrEx>
          <w:tblCellMar>
            <w:left w:w="0" w:type="dxa"/>
            <w:right w:w="0" w:type="dxa"/>
          </w:tblCellMar>
        </w:tblPrEx>
        <w:trPr>
          <w:gridAfter w:val="1"/>
          <w:wAfter w:w="10" w:type="dxa"/>
          <w:trHeight w:val="266"/>
        </w:trPr>
        <w:tc>
          <w:tcPr>
            <w:tcW w:w="5084" w:type="dxa"/>
            <w:gridSpan w:val="2"/>
            <w:tcBorders>
              <w:top w:val="single" w:sz="4" w:space="0" w:color="000000"/>
              <w:left w:val="single" w:sz="4" w:space="0" w:color="000000"/>
              <w:bottom w:val="single" w:sz="4" w:space="0" w:color="000000"/>
            </w:tcBorders>
            <w:shd w:val="clear" w:color="auto" w:fill="auto"/>
          </w:tcPr>
          <w:p w:rsidR="00D75F32" w:rsidRPr="007242E7" w:rsidRDefault="00D75F32" w:rsidP="008935F4">
            <w:pPr>
              <w:snapToGrid w:val="0"/>
              <w:spacing w:after="0" w:line="254" w:lineRule="auto"/>
              <w:ind w:left="34"/>
              <w:rPr>
                <w:rFonts w:ascii="Bookman Old Style" w:hAnsi="Bookman Old Style" w:cs="Bookman Old Style"/>
                <w:color w:val="000000"/>
                <w:sz w:val="20"/>
                <w:szCs w:val="20"/>
              </w:rPr>
            </w:pPr>
            <w:r w:rsidRPr="007242E7">
              <w:rPr>
                <w:rFonts w:ascii="Bookman Old Style" w:hAnsi="Bookman Old Style" w:cs="Bookman Old Style"/>
                <w:color w:val="000000"/>
                <w:sz w:val="20"/>
                <w:szCs w:val="20"/>
              </w:rPr>
              <w:t xml:space="preserve">Binotti Vincenzo </w:t>
            </w:r>
          </w:p>
        </w:tc>
        <w:tc>
          <w:tcPr>
            <w:tcW w:w="969" w:type="dxa"/>
            <w:gridSpan w:val="2"/>
            <w:tcBorders>
              <w:top w:val="single" w:sz="4" w:space="0" w:color="000000"/>
              <w:left w:val="single" w:sz="4" w:space="0" w:color="000000"/>
              <w:bottom w:val="single" w:sz="4" w:space="0" w:color="000000"/>
            </w:tcBorders>
            <w:shd w:val="clear" w:color="auto" w:fill="auto"/>
          </w:tcPr>
          <w:p w:rsidR="00D75F32" w:rsidRPr="007242E7" w:rsidRDefault="00D75F32" w:rsidP="008935F4">
            <w:pPr>
              <w:snapToGrid w:val="0"/>
              <w:spacing w:after="0" w:line="254" w:lineRule="auto"/>
              <w:jc w:val="center"/>
              <w:rPr>
                <w:rFonts w:ascii="Bookman Old Style" w:hAnsi="Bookman Old Style" w:cs="Bookman Old Style"/>
                <w:color w:val="000000"/>
                <w:sz w:val="20"/>
                <w:szCs w:val="20"/>
              </w:rPr>
            </w:pPr>
            <w:r>
              <w:rPr>
                <w:rFonts w:ascii="Bookman Old Style" w:hAnsi="Bookman Old Style" w:cs="Bookman Old Style"/>
                <w:color w:val="000000"/>
                <w:sz w:val="20"/>
                <w:szCs w:val="20"/>
              </w:rPr>
              <w:t>B</w:t>
            </w:r>
          </w:p>
        </w:tc>
        <w:tc>
          <w:tcPr>
            <w:tcW w:w="987"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ind w:left="34"/>
              <w:rPr>
                <w:rFonts w:ascii="Bookman Old Style" w:eastAsia="Arial" w:hAnsi="Bookman Old Style" w:cs="Bookman Old Style"/>
                <w:color w:val="000000"/>
                <w:sz w:val="20"/>
                <w:szCs w:val="20"/>
              </w:rPr>
            </w:pPr>
            <w:r w:rsidRPr="007242E7">
              <w:rPr>
                <w:rFonts w:ascii="Bookman Old Style" w:eastAsia="Arial" w:hAnsi="Bookman Old Style" w:cs="Bookman Old Style"/>
                <w:color w:val="000000"/>
                <w:sz w:val="20"/>
                <w:szCs w:val="20"/>
              </w:rPr>
              <w:t xml:space="preserve">  Tecnica </w:t>
            </w:r>
          </w:p>
        </w:tc>
        <w:tc>
          <w:tcPr>
            <w:tcW w:w="2970"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ind w:left="34"/>
              <w:rPr>
                <w:rFonts w:ascii="Bookman Old Style" w:hAnsi="Bookman Old Style" w:cs="Bookman Old Style"/>
                <w:color w:val="000000"/>
                <w:sz w:val="20"/>
                <w:szCs w:val="20"/>
              </w:rPr>
            </w:pPr>
          </w:p>
        </w:tc>
        <w:tc>
          <w:tcPr>
            <w:tcW w:w="38" w:type="dxa"/>
            <w:tcBorders>
              <w:left w:val="single" w:sz="4" w:space="0" w:color="000000"/>
            </w:tcBorders>
            <w:shd w:val="clear" w:color="auto" w:fill="auto"/>
          </w:tcPr>
          <w:p w:rsidR="00D75F32" w:rsidRDefault="00D75F32" w:rsidP="008935F4">
            <w:pPr>
              <w:snapToGrid w:val="0"/>
              <w:rPr>
                <w:rFonts w:ascii="Bookman Old Style" w:hAnsi="Bookman Old Style" w:cs="Bookman Old Style"/>
                <w:sz w:val="20"/>
                <w:szCs w:val="20"/>
              </w:rPr>
            </w:pPr>
          </w:p>
        </w:tc>
      </w:tr>
      <w:tr w:rsidR="00D75F32" w:rsidTr="008935F4">
        <w:tblPrEx>
          <w:tblCellMar>
            <w:left w:w="0" w:type="dxa"/>
            <w:right w:w="0" w:type="dxa"/>
          </w:tblCellMar>
        </w:tblPrEx>
        <w:trPr>
          <w:gridAfter w:val="1"/>
          <w:wAfter w:w="10" w:type="dxa"/>
          <w:trHeight w:val="264"/>
        </w:trPr>
        <w:tc>
          <w:tcPr>
            <w:tcW w:w="5084" w:type="dxa"/>
            <w:gridSpan w:val="2"/>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ind w:left="34"/>
              <w:rPr>
                <w:rFonts w:ascii="Bookman Old Style" w:eastAsia="Arial" w:hAnsi="Bookman Old Style" w:cs="Bookman Old Style"/>
                <w:color w:val="000000"/>
                <w:sz w:val="20"/>
                <w:szCs w:val="20"/>
              </w:rPr>
            </w:pPr>
            <w:r>
              <w:rPr>
                <w:rFonts w:ascii="Bookman Old Style" w:eastAsia="Arial" w:hAnsi="Bookman Old Style" w:cs="Bookman Old Style"/>
                <w:color w:val="000000"/>
                <w:sz w:val="20"/>
                <w:szCs w:val="20"/>
              </w:rPr>
              <w:t>Romeo Antonio</w:t>
            </w:r>
          </w:p>
        </w:tc>
        <w:tc>
          <w:tcPr>
            <w:tcW w:w="969" w:type="dxa"/>
            <w:gridSpan w:val="2"/>
            <w:tcBorders>
              <w:top w:val="single" w:sz="4" w:space="0" w:color="000000"/>
              <w:left w:val="single" w:sz="4" w:space="0" w:color="000000"/>
              <w:bottom w:val="single" w:sz="4" w:space="0" w:color="000000"/>
            </w:tcBorders>
            <w:shd w:val="clear" w:color="auto" w:fill="auto"/>
          </w:tcPr>
          <w:p w:rsidR="00D75F32" w:rsidRPr="007242E7" w:rsidRDefault="00D75F32" w:rsidP="008935F4">
            <w:pPr>
              <w:snapToGrid w:val="0"/>
              <w:spacing w:after="0" w:line="254" w:lineRule="auto"/>
              <w:jc w:val="center"/>
              <w:rPr>
                <w:rFonts w:ascii="Bookman Old Style" w:hAnsi="Bookman Old Style" w:cs="Bookman Old Style"/>
                <w:color w:val="000000"/>
                <w:sz w:val="20"/>
                <w:szCs w:val="20"/>
              </w:rPr>
            </w:pPr>
            <w:r>
              <w:rPr>
                <w:rFonts w:ascii="Bookman Old Style" w:hAnsi="Bookman Old Style" w:cs="Bookman Old Style"/>
                <w:color w:val="000000"/>
                <w:sz w:val="20"/>
                <w:szCs w:val="20"/>
              </w:rPr>
              <w:t>B</w:t>
            </w:r>
          </w:p>
        </w:tc>
        <w:tc>
          <w:tcPr>
            <w:tcW w:w="987"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ind w:left="34"/>
              <w:rPr>
                <w:rFonts w:ascii="Bookman Old Style" w:eastAsia="Arial" w:hAnsi="Bookman Old Style" w:cs="Bookman Old Style"/>
                <w:color w:val="000000"/>
                <w:sz w:val="20"/>
                <w:szCs w:val="20"/>
              </w:rPr>
            </w:pPr>
            <w:r w:rsidRPr="007242E7">
              <w:rPr>
                <w:rFonts w:ascii="Bookman Old Style" w:eastAsia="Arial" w:hAnsi="Bookman Old Style" w:cs="Bookman Old Style"/>
                <w:color w:val="000000"/>
                <w:sz w:val="20"/>
                <w:szCs w:val="20"/>
              </w:rPr>
              <w:t xml:space="preserve">  Tecnica </w:t>
            </w:r>
          </w:p>
        </w:tc>
        <w:tc>
          <w:tcPr>
            <w:tcW w:w="2970" w:type="dxa"/>
            <w:tcBorders>
              <w:top w:val="single" w:sz="4" w:space="0" w:color="000000"/>
              <w:left w:val="single" w:sz="4" w:space="0" w:color="000000"/>
              <w:bottom w:val="single" w:sz="4" w:space="0" w:color="000000"/>
            </w:tcBorders>
            <w:shd w:val="clear" w:color="auto" w:fill="auto"/>
          </w:tcPr>
          <w:p w:rsidR="00D75F32" w:rsidRPr="007242E7" w:rsidRDefault="00D75F32" w:rsidP="008935F4">
            <w:pPr>
              <w:spacing w:after="0" w:line="254" w:lineRule="auto"/>
              <w:ind w:left="34"/>
              <w:rPr>
                <w:rFonts w:ascii="Bookman Old Style" w:hAnsi="Bookman Old Style" w:cs="Bookman Old Style"/>
                <w:color w:val="000000"/>
                <w:sz w:val="20"/>
                <w:szCs w:val="20"/>
              </w:rPr>
            </w:pPr>
          </w:p>
        </w:tc>
        <w:tc>
          <w:tcPr>
            <w:tcW w:w="38" w:type="dxa"/>
            <w:tcBorders>
              <w:left w:val="single" w:sz="4" w:space="0" w:color="000000"/>
            </w:tcBorders>
            <w:shd w:val="clear" w:color="auto" w:fill="auto"/>
          </w:tcPr>
          <w:p w:rsidR="00D75F32" w:rsidRDefault="00D75F32" w:rsidP="008935F4">
            <w:pPr>
              <w:snapToGrid w:val="0"/>
              <w:rPr>
                <w:rFonts w:ascii="Bookman Old Style" w:hAnsi="Bookman Old Style" w:cs="Bookman Old Style"/>
                <w:sz w:val="20"/>
                <w:szCs w:val="20"/>
              </w:rPr>
            </w:pPr>
          </w:p>
        </w:tc>
      </w:tr>
      <w:tr w:rsidR="00D75F32" w:rsidTr="008935F4">
        <w:tblPrEx>
          <w:tblCellMar>
            <w:left w:w="0" w:type="dxa"/>
            <w:right w:w="0" w:type="dxa"/>
          </w:tblCellMar>
        </w:tblPrEx>
        <w:trPr>
          <w:gridAfter w:val="1"/>
          <w:wAfter w:w="10" w:type="dxa"/>
          <w:trHeight w:val="248"/>
        </w:trPr>
        <w:tc>
          <w:tcPr>
            <w:tcW w:w="10010" w:type="dxa"/>
            <w:gridSpan w:val="6"/>
            <w:tcBorders>
              <w:top w:val="single" w:sz="4" w:space="0" w:color="000000"/>
              <w:left w:val="single" w:sz="4" w:space="0" w:color="000000"/>
              <w:bottom w:val="single" w:sz="4" w:space="0" w:color="000000"/>
            </w:tcBorders>
            <w:shd w:val="clear" w:color="auto" w:fill="FFFF00"/>
          </w:tcPr>
          <w:p w:rsidR="00D75F32" w:rsidRDefault="00D75F32" w:rsidP="008935F4">
            <w:pPr>
              <w:snapToGrid w:val="0"/>
              <w:spacing w:after="0" w:line="254" w:lineRule="auto"/>
              <w:ind w:left="34"/>
              <w:rPr>
                <w:rFonts w:ascii="Bookman Old Style" w:eastAsia="Arial" w:hAnsi="Bookman Old Style" w:cs="Bookman Old Style"/>
                <w:b/>
                <w:sz w:val="20"/>
                <w:szCs w:val="20"/>
              </w:rPr>
            </w:pPr>
          </w:p>
          <w:p w:rsidR="00D75F32" w:rsidRDefault="00D75F32" w:rsidP="008935F4">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Descrizione fasi e diagramma di GANTT </w:t>
            </w:r>
          </w:p>
        </w:tc>
        <w:tc>
          <w:tcPr>
            <w:tcW w:w="38" w:type="dxa"/>
            <w:tcBorders>
              <w:left w:val="single" w:sz="4" w:space="0" w:color="000000"/>
            </w:tcBorders>
            <w:shd w:val="clear" w:color="auto" w:fill="auto"/>
          </w:tcPr>
          <w:p w:rsidR="00D75F32" w:rsidRDefault="00D75F32" w:rsidP="008935F4">
            <w:pPr>
              <w:snapToGrid w:val="0"/>
              <w:rPr>
                <w:rFonts w:ascii="Bookman Old Style" w:hAnsi="Bookman Old Style" w:cs="Bookman Old Style"/>
                <w:sz w:val="20"/>
                <w:szCs w:val="20"/>
              </w:rPr>
            </w:pPr>
          </w:p>
        </w:tc>
      </w:tr>
      <w:tr w:rsidR="00D75F32" w:rsidTr="008935F4">
        <w:tblPrEx>
          <w:tblCellMar>
            <w:left w:w="0" w:type="dxa"/>
            <w:right w:w="0" w:type="dxa"/>
          </w:tblCellMar>
        </w:tblPrEx>
        <w:trPr>
          <w:gridAfter w:val="1"/>
          <w:wAfter w:w="10" w:type="dxa"/>
          <w:trHeight w:val="277"/>
        </w:trPr>
        <w:tc>
          <w:tcPr>
            <w:tcW w:w="10010" w:type="dxa"/>
            <w:gridSpan w:val="6"/>
            <w:tcBorders>
              <w:top w:val="single" w:sz="4" w:space="0" w:color="000000"/>
              <w:left w:val="single" w:sz="4" w:space="0" w:color="000000"/>
              <w:bottom w:val="single" w:sz="4" w:space="0" w:color="000000"/>
            </w:tcBorders>
            <w:shd w:val="clear" w:color="auto" w:fill="auto"/>
          </w:tcPr>
          <w:p w:rsidR="00D75F32" w:rsidRDefault="00D75F32" w:rsidP="008935F4">
            <w:pPr>
              <w:snapToGrid w:val="0"/>
              <w:spacing w:after="0" w:line="254" w:lineRule="auto"/>
              <w:ind w:left="34"/>
              <w:rPr>
                <w:rFonts w:ascii="Bookman Old Style" w:eastAsia="Arial" w:hAnsi="Bookman Old Style" w:cs="Bookman Old Style"/>
                <w:b/>
                <w:sz w:val="20"/>
                <w:szCs w:val="20"/>
              </w:rPr>
            </w:pPr>
          </w:p>
          <w:tbl>
            <w:tblPr>
              <w:tblW w:w="0" w:type="auto"/>
              <w:tblInd w:w="24" w:type="dxa"/>
              <w:tblLayout w:type="fixed"/>
              <w:tblLook w:val="0000"/>
            </w:tblPr>
            <w:tblGrid>
              <w:gridCol w:w="1285"/>
              <w:gridCol w:w="3204"/>
              <w:gridCol w:w="440"/>
              <w:gridCol w:w="424"/>
              <w:gridCol w:w="465"/>
              <w:gridCol w:w="431"/>
              <w:gridCol w:w="465"/>
              <w:gridCol w:w="440"/>
              <w:gridCol w:w="418"/>
              <w:gridCol w:w="431"/>
              <w:gridCol w:w="421"/>
              <w:gridCol w:w="443"/>
              <w:gridCol w:w="433"/>
              <w:gridCol w:w="460"/>
            </w:tblGrid>
            <w:tr w:rsidR="00D75F32" w:rsidTr="008935F4">
              <w:tc>
                <w:tcPr>
                  <w:tcW w:w="1285"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n.</w:t>
                  </w:r>
                </w:p>
              </w:tc>
              <w:tc>
                <w:tcPr>
                  <w:tcW w:w="3204"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 xml:space="preserve">Descrizioni fasi operative </w:t>
                  </w:r>
                </w:p>
              </w:tc>
              <w:tc>
                <w:tcPr>
                  <w:tcW w:w="440"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G</w:t>
                  </w:r>
                </w:p>
              </w:tc>
              <w:tc>
                <w:tcPr>
                  <w:tcW w:w="424"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F</w:t>
                  </w:r>
                </w:p>
              </w:tc>
              <w:tc>
                <w:tcPr>
                  <w:tcW w:w="465"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M</w:t>
                  </w:r>
                </w:p>
              </w:tc>
              <w:tc>
                <w:tcPr>
                  <w:tcW w:w="431"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A</w:t>
                  </w:r>
                </w:p>
              </w:tc>
              <w:tc>
                <w:tcPr>
                  <w:tcW w:w="465"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M</w:t>
                  </w:r>
                </w:p>
              </w:tc>
              <w:tc>
                <w:tcPr>
                  <w:tcW w:w="440"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G</w:t>
                  </w:r>
                </w:p>
              </w:tc>
              <w:tc>
                <w:tcPr>
                  <w:tcW w:w="418"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L</w:t>
                  </w:r>
                </w:p>
              </w:tc>
              <w:tc>
                <w:tcPr>
                  <w:tcW w:w="431"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A</w:t>
                  </w:r>
                </w:p>
              </w:tc>
              <w:tc>
                <w:tcPr>
                  <w:tcW w:w="421"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S</w:t>
                  </w:r>
                </w:p>
              </w:tc>
              <w:tc>
                <w:tcPr>
                  <w:tcW w:w="443"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O</w:t>
                  </w:r>
                </w:p>
              </w:tc>
              <w:tc>
                <w:tcPr>
                  <w:tcW w:w="433"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N</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5F32" w:rsidRDefault="00D75F32" w:rsidP="008935F4">
                  <w:pPr>
                    <w:spacing w:after="0" w:line="254" w:lineRule="auto"/>
                  </w:pPr>
                  <w:r>
                    <w:rPr>
                      <w:rFonts w:ascii="Bookman Old Style" w:eastAsia="Arial" w:hAnsi="Bookman Old Style" w:cs="Bookman Old Style"/>
                      <w:b/>
                      <w:sz w:val="20"/>
                      <w:szCs w:val="20"/>
                    </w:rPr>
                    <w:t>D</w:t>
                  </w:r>
                </w:p>
              </w:tc>
            </w:tr>
            <w:tr w:rsidR="00D75F32" w:rsidTr="008935F4">
              <w:tc>
                <w:tcPr>
                  <w:tcW w:w="1285" w:type="dxa"/>
                  <w:tcBorders>
                    <w:top w:val="single" w:sz="4" w:space="0" w:color="000000"/>
                    <w:left w:val="single" w:sz="4" w:space="0" w:color="000000"/>
                    <w:bottom w:val="single" w:sz="4" w:space="0" w:color="000000"/>
                  </w:tcBorders>
                  <w:shd w:val="clear" w:color="auto" w:fill="auto"/>
                  <w:vAlign w:val="center"/>
                </w:tcPr>
                <w:p w:rsidR="00D75F32" w:rsidRPr="00085CF0" w:rsidRDefault="00D75F32" w:rsidP="008935F4">
                  <w:pPr>
                    <w:snapToGrid w:val="0"/>
                    <w:spacing w:after="0" w:line="254" w:lineRule="auto"/>
                    <w:jc w:val="center"/>
                    <w:rPr>
                      <w:rFonts w:ascii="Bookman Old Style" w:eastAsia="Arial" w:hAnsi="Bookman Old Style" w:cs="Bookman Old Style"/>
                      <w:sz w:val="20"/>
                      <w:szCs w:val="20"/>
                    </w:rPr>
                  </w:pPr>
                </w:p>
                <w:p w:rsidR="00D75F32" w:rsidRPr="00085CF0" w:rsidRDefault="00D75F32" w:rsidP="008935F4">
                  <w:pPr>
                    <w:spacing w:after="0" w:line="254" w:lineRule="auto"/>
                    <w:jc w:val="center"/>
                    <w:rPr>
                      <w:rFonts w:ascii="Bookman Old Style" w:eastAsia="Arial" w:hAnsi="Bookman Old Style" w:cs="Bookman Old Style"/>
                      <w:sz w:val="20"/>
                      <w:szCs w:val="20"/>
                    </w:rPr>
                  </w:pPr>
                  <w:r w:rsidRPr="00085CF0">
                    <w:rPr>
                      <w:rFonts w:ascii="Bookman Old Style" w:eastAsia="Arial" w:hAnsi="Bookman Old Style" w:cs="Bookman Old Style"/>
                      <w:sz w:val="20"/>
                      <w:szCs w:val="20"/>
                    </w:rPr>
                    <w:t>1</w:t>
                  </w:r>
                </w:p>
                <w:p w:rsidR="00D75F32" w:rsidRPr="00085CF0" w:rsidRDefault="00D75F32" w:rsidP="008935F4">
                  <w:pPr>
                    <w:spacing w:after="0" w:line="254" w:lineRule="auto"/>
                    <w:jc w:val="center"/>
                    <w:rPr>
                      <w:rFonts w:ascii="Bookman Old Style" w:eastAsia="Arial" w:hAnsi="Bookman Old Style" w:cs="Bookman Old Style"/>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uppressAutoHyphens w:val="0"/>
                    <w:autoSpaceDE w:val="0"/>
                    <w:autoSpaceDN w:val="0"/>
                    <w:adjustRightInd w:val="0"/>
                    <w:spacing w:after="0" w:line="240" w:lineRule="auto"/>
                    <w:rPr>
                      <w:rFonts w:ascii="Bookman Old Style" w:eastAsia="Arial" w:hAnsi="Bookman Old Style" w:cs="Bookman Old Style"/>
                      <w:sz w:val="20"/>
                      <w:szCs w:val="20"/>
                    </w:rPr>
                  </w:pPr>
                  <w:r w:rsidRPr="00085CF0">
                    <w:rPr>
                      <w:rFonts w:ascii="Bookman Old Style" w:eastAsia="Times New Roman" w:hAnsi="Bookman Old Style" w:cs="BookmanOldStyle,Bold"/>
                      <w:bCs/>
                      <w:sz w:val="20"/>
                      <w:szCs w:val="20"/>
                      <w:lang w:eastAsia="it-IT"/>
                    </w:rPr>
                    <w:t xml:space="preserve">Definizione del programma annuale e delle modalità di intervento </w:t>
                  </w:r>
                </w:p>
                <w:p w:rsidR="00D75F32" w:rsidRPr="00085CF0" w:rsidRDefault="00D75F32" w:rsidP="008935F4">
                  <w:pPr>
                    <w:spacing w:after="0" w:line="254" w:lineRule="auto"/>
                    <w:rPr>
                      <w:rFonts w:ascii="Bookman Old Style" w:eastAsia="Arial" w:hAnsi="Bookman Old Style" w:cs="Bookman Old Style"/>
                      <w:sz w:val="20"/>
                      <w:szCs w:val="20"/>
                    </w:rPr>
                  </w:pPr>
                </w:p>
              </w:tc>
              <w:tc>
                <w:tcPr>
                  <w:tcW w:w="440"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color w:val="FF0000"/>
                      <w:sz w:val="20"/>
                      <w:szCs w:val="20"/>
                    </w:rPr>
                  </w:pPr>
                  <w:r w:rsidRPr="00085CF0">
                    <w:rPr>
                      <w:rFonts w:ascii="Bookman Old Style" w:eastAsia="Arial" w:hAnsi="Bookman Old Style" w:cs="Bookman Old Style"/>
                      <w:sz w:val="20"/>
                      <w:szCs w:val="20"/>
                    </w:rPr>
                    <w:t>x</w:t>
                  </w:r>
                </w:p>
              </w:tc>
              <w:tc>
                <w:tcPr>
                  <w:tcW w:w="424"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r w:rsidRPr="00085CF0">
                    <w:rPr>
                      <w:rFonts w:ascii="Bookman Old Style" w:eastAsia="Arial" w:hAnsi="Bookman Old Style" w:cs="Bookman Old Style"/>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31"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65"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40"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18"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31"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21"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43"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33"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r>
            <w:tr w:rsidR="00D75F32" w:rsidTr="008935F4">
              <w:tc>
                <w:tcPr>
                  <w:tcW w:w="1285" w:type="dxa"/>
                  <w:tcBorders>
                    <w:top w:val="single" w:sz="4" w:space="0" w:color="000000"/>
                    <w:left w:val="single" w:sz="4" w:space="0" w:color="000000"/>
                    <w:bottom w:val="single" w:sz="4" w:space="0" w:color="000000"/>
                  </w:tcBorders>
                  <w:shd w:val="clear" w:color="auto" w:fill="auto"/>
                  <w:vAlign w:val="center"/>
                </w:tcPr>
                <w:p w:rsidR="00D75F32" w:rsidRPr="00085CF0" w:rsidRDefault="00D75F32" w:rsidP="008935F4">
                  <w:pPr>
                    <w:snapToGrid w:val="0"/>
                    <w:spacing w:after="0" w:line="254" w:lineRule="auto"/>
                    <w:jc w:val="center"/>
                    <w:rPr>
                      <w:rFonts w:ascii="Bookman Old Style" w:eastAsia="Arial" w:hAnsi="Bookman Old Style" w:cs="Bookman Old Style"/>
                      <w:sz w:val="20"/>
                      <w:szCs w:val="20"/>
                    </w:rPr>
                  </w:pPr>
                </w:p>
                <w:p w:rsidR="00D75F32" w:rsidRPr="00085CF0" w:rsidRDefault="00D75F32" w:rsidP="008935F4">
                  <w:pPr>
                    <w:spacing w:after="0" w:line="254" w:lineRule="auto"/>
                    <w:jc w:val="center"/>
                    <w:rPr>
                      <w:rFonts w:ascii="Bookman Old Style" w:eastAsia="Arial" w:hAnsi="Bookman Old Style" w:cs="Bookman Old Style"/>
                      <w:sz w:val="20"/>
                      <w:szCs w:val="20"/>
                    </w:rPr>
                  </w:pPr>
                  <w:r w:rsidRPr="00085CF0">
                    <w:rPr>
                      <w:rFonts w:ascii="Bookman Old Style" w:eastAsia="Arial" w:hAnsi="Bookman Old Style" w:cs="Bookman Old Style"/>
                      <w:sz w:val="20"/>
                      <w:szCs w:val="20"/>
                    </w:rPr>
                    <w:t>2</w:t>
                  </w:r>
                </w:p>
                <w:p w:rsidR="00D75F32" w:rsidRPr="00085CF0" w:rsidRDefault="00D75F32" w:rsidP="008935F4">
                  <w:pPr>
                    <w:spacing w:after="0" w:line="254" w:lineRule="auto"/>
                    <w:jc w:val="center"/>
                    <w:rPr>
                      <w:rFonts w:ascii="Bookman Old Style" w:eastAsia="Arial" w:hAnsi="Bookman Old Style" w:cs="Bookman Old Style"/>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uppressAutoHyphens w:val="0"/>
                    <w:autoSpaceDE w:val="0"/>
                    <w:autoSpaceDN w:val="0"/>
                    <w:adjustRightInd w:val="0"/>
                    <w:spacing w:after="0" w:line="240" w:lineRule="auto"/>
                    <w:rPr>
                      <w:rFonts w:ascii="Bookman Old Style" w:eastAsia="Times New Roman" w:hAnsi="Bookman Old Style" w:cs="BookmanOldStyle,Bold"/>
                      <w:bCs/>
                      <w:sz w:val="20"/>
                      <w:szCs w:val="20"/>
                      <w:lang w:eastAsia="it-IT"/>
                    </w:rPr>
                  </w:pPr>
                  <w:r w:rsidRPr="00085CF0">
                    <w:rPr>
                      <w:rFonts w:ascii="Bookman Old Style" w:eastAsia="Times New Roman" w:hAnsi="Bookman Old Style" w:cs="BookmanOldStyle,Bold"/>
                      <w:bCs/>
                      <w:sz w:val="20"/>
                      <w:szCs w:val="20"/>
                      <w:lang w:eastAsia="it-IT"/>
                    </w:rPr>
                    <w:t>Confronto e organizzazione del personale</w:t>
                  </w:r>
                </w:p>
                <w:p w:rsidR="00D75F32" w:rsidRPr="00085CF0" w:rsidRDefault="00D75F32" w:rsidP="008935F4">
                  <w:pPr>
                    <w:suppressAutoHyphens w:val="0"/>
                    <w:autoSpaceDE w:val="0"/>
                    <w:autoSpaceDN w:val="0"/>
                    <w:adjustRightInd w:val="0"/>
                    <w:spacing w:after="0" w:line="240" w:lineRule="auto"/>
                    <w:rPr>
                      <w:rFonts w:ascii="Bookman Old Style" w:eastAsia="Times New Roman" w:hAnsi="Bookman Old Style" w:cs="BookmanOldStyle,Bold"/>
                      <w:bCs/>
                      <w:sz w:val="20"/>
                      <w:szCs w:val="20"/>
                      <w:lang w:eastAsia="it-IT"/>
                    </w:rPr>
                  </w:pPr>
                  <w:r w:rsidRPr="00085CF0">
                    <w:rPr>
                      <w:rFonts w:ascii="Bookman Old Style" w:eastAsia="Times New Roman" w:hAnsi="Bookman Old Style" w:cs="BookmanOldStyle,Bold"/>
                      <w:bCs/>
                      <w:sz w:val="20"/>
                      <w:szCs w:val="20"/>
                      <w:lang w:eastAsia="it-IT"/>
                    </w:rPr>
                    <w:t>per la gestione in</w:t>
                  </w:r>
                </w:p>
                <w:p w:rsidR="00D75F32" w:rsidRPr="00085CF0" w:rsidRDefault="00D75F32" w:rsidP="008935F4">
                  <w:pPr>
                    <w:suppressAutoHyphens w:val="0"/>
                    <w:autoSpaceDE w:val="0"/>
                    <w:autoSpaceDN w:val="0"/>
                    <w:adjustRightInd w:val="0"/>
                    <w:spacing w:after="0" w:line="240" w:lineRule="auto"/>
                    <w:rPr>
                      <w:rFonts w:ascii="Bookman Old Style" w:eastAsia="Arial" w:hAnsi="Bookman Old Style" w:cs="Bookman Old Style"/>
                      <w:sz w:val="20"/>
                      <w:szCs w:val="20"/>
                    </w:rPr>
                  </w:pPr>
                  <w:r w:rsidRPr="00085CF0">
                    <w:rPr>
                      <w:rFonts w:ascii="Bookman Old Style" w:eastAsia="Times New Roman" w:hAnsi="Bookman Old Style" w:cs="BookmanOldStyle,Bold"/>
                      <w:bCs/>
                      <w:sz w:val="20"/>
                      <w:szCs w:val="20"/>
                      <w:lang w:eastAsia="it-IT"/>
                    </w:rPr>
                    <w:t xml:space="preserve">autonomia degli interventi </w:t>
                  </w:r>
                </w:p>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40"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24"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65"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r w:rsidRPr="00085CF0">
                    <w:rPr>
                      <w:rFonts w:ascii="Bookman Old Style" w:eastAsia="Arial" w:hAnsi="Bookman Old Style" w:cs="Bookman Old Style"/>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r w:rsidRPr="00085CF0">
                    <w:rPr>
                      <w:rFonts w:ascii="Bookman Old Style" w:eastAsia="Arial" w:hAnsi="Bookman Old Style" w:cs="Bookman Old Style"/>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40"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18"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31"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21"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43"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33"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r>
            <w:tr w:rsidR="00D75F32" w:rsidTr="008935F4">
              <w:tc>
                <w:tcPr>
                  <w:tcW w:w="1285" w:type="dxa"/>
                  <w:tcBorders>
                    <w:top w:val="single" w:sz="4" w:space="0" w:color="000000"/>
                    <w:left w:val="single" w:sz="4" w:space="0" w:color="000000"/>
                    <w:bottom w:val="single" w:sz="4" w:space="0" w:color="000000"/>
                  </w:tcBorders>
                  <w:shd w:val="clear" w:color="auto" w:fill="auto"/>
                  <w:vAlign w:val="center"/>
                </w:tcPr>
                <w:p w:rsidR="00D75F32" w:rsidRPr="00085CF0" w:rsidRDefault="00D75F32" w:rsidP="008935F4">
                  <w:pPr>
                    <w:snapToGrid w:val="0"/>
                    <w:spacing w:after="0" w:line="254" w:lineRule="auto"/>
                    <w:jc w:val="center"/>
                    <w:rPr>
                      <w:rFonts w:ascii="Bookman Old Style" w:eastAsia="Arial" w:hAnsi="Bookman Old Style" w:cs="Bookman Old Style"/>
                      <w:sz w:val="20"/>
                      <w:szCs w:val="20"/>
                    </w:rPr>
                  </w:pPr>
                </w:p>
                <w:p w:rsidR="00D75F32" w:rsidRPr="00085CF0" w:rsidRDefault="00D75F32" w:rsidP="008935F4">
                  <w:pPr>
                    <w:spacing w:after="0" w:line="254" w:lineRule="auto"/>
                    <w:jc w:val="center"/>
                    <w:rPr>
                      <w:rFonts w:ascii="Bookman Old Style" w:eastAsia="Arial" w:hAnsi="Bookman Old Style" w:cs="Bookman Old Style"/>
                      <w:sz w:val="20"/>
                      <w:szCs w:val="20"/>
                    </w:rPr>
                  </w:pPr>
                  <w:r w:rsidRPr="00085CF0">
                    <w:rPr>
                      <w:rFonts w:ascii="Bookman Old Style" w:eastAsia="Arial" w:hAnsi="Bookman Old Style" w:cs="Bookman Old Style"/>
                      <w:sz w:val="20"/>
                      <w:szCs w:val="20"/>
                    </w:rPr>
                    <w:t>3</w:t>
                  </w:r>
                </w:p>
                <w:p w:rsidR="00D75F32" w:rsidRPr="00085CF0" w:rsidRDefault="00D75F32" w:rsidP="008935F4">
                  <w:pPr>
                    <w:spacing w:after="0" w:line="254" w:lineRule="auto"/>
                    <w:jc w:val="center"/>
                    <w:rPr>
                      <w:rFonts w:ascii="Bookman Old Style" w:eastAsia="Arial" w:hAnsi="Bookman Old Style" w:cs="Bookman Old Style"/>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r w:rsidRPr="00085CF0">
                    <w:rPr>
                      <w:rFonts w:ascii="Bookman Old Style" w:eastAsia="Arial" w:hAnsi="Bookman Old Style" w:cs="Bookman Old Style"/>
                      <w:sz w:val="20"/>
                      <w:szCs w:val="20"/>
                    </w:rPr>
                    <w:t xml:space="preserve">Attuazione delle azioni previste dal programma di intervento </w:t>
                  </w:r>
                </w:p>
              </w:tc>
              <w:tc>
                <w:tcPr>
                  <w:tcW w:w="440"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24"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65"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31"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r w:rsidRPr="00085CF0">
                    <w:rPr>
                      <w:rFonts w:ascii="Bookman Old Style" w:eastAsia="Arial" w:hAnsi="Bookman Old Style" w:cs="Bookman Old Style"/>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r w:rsidRPr="00085CF0">
                    <w:rPr>
                      <w:rFonts w:ascii="Bookman Old Style" w:eastAsia="Arial" w:hAnsi="Bookman Old Style" w:cs="Bookman Old Style"/>
                      <w:sz w:val="20"/>
                      <w:szCs w:val="20"/>
                    </w:rPr>
                    <w:t>x</w:t>
                  </w:r>
                </w:p>
              </w:tc>
              <w:tc>
                <w:tcPr>
                  <w:tcW w:w="440"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r w:rsidRPr="00085CF0">
                    <w:rPr>
                      <w:rFonts w:ascii="Bookman Old Style" w:eastAsia="Arial" w:hAnsi="Bookman Old Style" w:cs="Bookman Old Style"/>
                      <w:sz w:val="20"/>
                      <w:szCs w:val="20"/>
                    </w:rPr>
                    <w:t>x</w:t>
                  </w:r>
                </w:p>
              </w:tc>
              <w:tc>
                <w:tcPr>
                  <w:tcW w:w="418"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r w:rsidRPr="00085CF0">
                    <w:rPr>
                      <w:rFonts w:ascii="Bookman Old Style" w:eastAsia="Arial" w:hAnsi="Bookman Old Style" w:cs="Bookman Old Style"/>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r w:rsidRPr="00085CF0">
                    <w:rPr>
                      <w:rFonts w:ascii="Bookman Old Style" w:eastAsia="Arial" w:hAnsi="Bookman Old Style" w:cs="Bookman Old Style"/>
                      <w:sz w:val="20"/>
                      <w:szCs w:val="20"/>
                    </w:rPr>
                    <w:t>x</w:t>
                  </w:r>
                </w:p>
              </w:tc>
              <w:tc>
                <w:tcPr>
                  <w:tcW w:w="421"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r w:rsidRPr="00085CF0">
                    <w:rPr>
                      <w:rFonts w:ascii="Bookman Old Style" w:eastAsia="Arial" w:hAnsi="Bookman Old Style" w:cs="Bookman Old Style"/>
                      <w:sz w:val="20"/>
                      <w:szCs w:val="20"/>
                    </w:rPr>
                    <w:t>x</w:t>
                  </w:r>
                </w:p>
              </w:tc>
              <w:tc>
                <w:tcPr>
                  <w:tcW w:w="443"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r w:rsidRPr="00085CF0">
                    <w:rPr>
                      <w:rFonts w:ascii="Bookman Old Style" w:eastAsia="Arial" w:hAnsi="Bookman Old Style" w:cs="Bookman Old Style"/>
                      <w:sz w:val="20"/>
                      <w:szCs w:val="20"/>
                    </w:rPr>
                    <w:t>x</w:t>
                  </w:r>
                </w:p>
              </w:tc>
              <w:tc>
                <w:tcPr>
                  <w:tcW w:w="433"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r w:rsidRPr="00085CF0">
                    <w:rPr>
                      <w:rFonts w:ascii="Bookman Old Style" w:eastAsia="Arial" w:hAnsi="Bookman Old Style" w:cs="Bookman Old Style"/>
                      <w:sz w:val="20"/>
                      <w:szCs w:val="20"/>
                    </w:rPr>
                    <w:t>x</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r>
            <w:tr w:rsidR="00D75F32" w:rsidTr="008935F4">
              <w:tc>
                <w:tcPr>
                  <w:tcW w:w="1285" w:type="dxa"/>
                  <w:tcBorders>
                    <w:top w:val="single" w:sz="4" w:space="0" w:color="000000"/>
                    <w:left w:val="single" w:sz="4" w:space="0" w:color="000000"/>
                    <w:bottom w:val="single" w:sz="4" w:space="0" w:color="000000"/>
                  </w:tcBorders>
                  <w:shd w:val="clear" w:color="auto" w:fill="auto"/>
                  <w:vAlign w:val="center"/>
                </w:tcPr>
                <w:p w:rsidR="00D75F32" w:rsidRPr="00085CF0" w:rsidRDefault="00D75F32" w:rsidP="008935F4">
                  <w:pPr>
                    <w:spacing w:after="0" w:line="254" w:lineRule="auto"/>
                    <w:jc w:val="center"/>
                    <w:rPr>
                      <w:rFonts w:ascii="Bookman Old Style" w:eastAsia="Arial" w:hAnsi="Bookman Old Style" w:cs="Bookman Old Style"/>
                      <w:sz w:val="20"/>
                      <w:szCs w:val="20"/>
                    </w:rPr>
                  </w:pPr>
                  <w:r w:rsidRPr="00085CF0">
                    <w:rPr>
                      <w:rFonts w:ascii="Bookman Old Style" w:eastAsia="Arial" w:hAnsi="Bookman Old Style" w:cs="Bookman Old Style"/>
                      <w:sz w:val="20"/>
                      <w:szCs w:val="20"/>
                    </w:rPr>
                    <w:t>4</w:t>
                  </w:r>
                </w:p>
              </w:tc>
              <w:tc>
                <w:tcPr>
                  <w:tcW w:w="3204"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r w:rsidRPr="00085CF0">
                    <w:rPr>
                      <w:rFonts w:ascii="Bookman Old Style" w:eastAsia="Arial" w:hAnsi="Bookman Old Style" w:cs="Bookman Old Style"/>
                      <w:sz w:val="20"/>
                      <w:szCs w:val="20"/>
                    </w:rPr>
                    <w:t>Report sulla attività svolte</w:t>
                  </w:r>
                </w:p>
              </w:tc>
              <w:tc>
                <w:tcPr>
                  <w:tcW w:w="440"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24"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65"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31"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65"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40"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18"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31"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21"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43"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33" w:type="dxa"/>
                  <w:tcBorders>
                    <w:top w:val="single" w:sz="4" w:space="0" w:color="000000"/>
                    <w:left w:val="single" w:sz="4" w:space="0" w:color="000000"/>
                    <w:bottom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5F32" w:rsidRPr="00085CF0" w:rsidRDefault="00D75F32" w:rsidP="008935F4">
                  <w:pPr>
                    <w:snapToGrid w:val="0"/>
                    <w:spacing w:after="0" w:line="254" w:lineRule="auto"/>
                    <w:rPr>
                      <w:rFonts w:ascii="Bookman Old Style" w:eastAsia="Arial" w:hAnsi="Bookman Old Style" w:cs="Bookman Old Style"/>
                      <w:sz w:val="20"/>
                      <w:szCs w:val="20"/>
                    </w:rPr>
                  </w:pPr>
                  <w:r w:rsidRPr="00085CF0">
                    <w:rPr>
                      <w:rFonts w:ascii="Bookman Old Style" w:eastAsia="Arial" w:hAnsi="Bookman Old Style" w:cs="Bookman Old Style"/>
                      <w:sz w:val="20"/>
                      <w:szCs w:val="20"/>
                    </w:rPr>
                    <w:t>x</w:t>
                  </w:r>
                </w:p>
              </w:tc>
            </w:tr>
          </w:tbl>
          <w:p w:rsidR="00D75F32" w:rsidRDefault="00D75F32" w:rsidP="008935F4">
            <w:pPr>
              <w:shd w:val="clear" w:color="auto" w:fill="FFFF00"/>
              <w:spacing w:after="0" w:line="254" w:lineRule="auto"/>
              <w:ind w:left="34"/>
              <w:rPr>
                <w:rFonts w:ascii="Bookman Old Style" w:hAnsi="Bookman Old Style" w:cs="Bookman Old Style"/>
                <w:sz w:val="20"/>
                <w:szCs w:val="20"/>
              </w:rPr>
            </w:pPr>
            <w:r>
              <w:rPr>
                <w:rFonts w:ascii="Bookman Old Style" w:hAnsi="Bookman Old Style" w:cs="Bookman Old Style"/>
                <w:b/>
                <w:sz w:val="20"/>
                <w:szCs w:val="20"/>
              </w:rPr>
              <w:t xml:space="preserve">Verifica intermedia al </w:t>
            </w:r>
          </w:p>
        </w:tc>
        <w:tc>
          <w:tcPr>
            <w:tcW w:w="38" w:type="dxa"/>
            <w:tcBorders>
              <w:left w:val="single" w:sz="4" w:space="0" w:color="000000"/>
            </w:tcBorders>
            <w:shd w:val="clear" w:color="auto" w:fill="auto"/>
          </w:tcPr>
          <w:p w:rsidR="00D75F32" w:rsidRDefault="00D75F32" w:rsidP="008935F4">
            <w:pPr>
              <w:snapToGrid w:val="0"/>
              <w:rPr>
                <w:rFonts w:ascii="Bookman Old Style" w:hAnsi="Bookman Old Style" w:cs="Bookman Old Style"/>
                <w:sz w:val="20"/>
                <w:szCs w:val="20"/>
              </w:rPr>
            </w:pPr>
          </w:p>
        </w:tc>
      </w:tr>
      <w:tr w:rsidR="00D75F32" w:rsidTr="008935F4">
        <w:tblPrEx>
          <w:tblCellMar>
            <w:left w:w="0" w:type="dxa"/>
            <w:right w:w="0" w:type="dxa"/>
          </w:tblCellMar>
        </w:tblPrEx>
        <w:trPr>
          <w:gridAfter w:val="1"/>
          <w:wAfter w:w="10" w:type="dxa"/>
          <w:trHeight w:val="277"/>
        </w:trPr>
        <w:tc>
          <w:tcPr>
            <w:tcW w:w="10010" w:type="dxa"/>
            <w:gridSpan w:val="6"/>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ind w:left="34"/>
              <w:rPr>
                <w:rFonts w:ascii="Bookman Old Style" w:eastAsia="Arial" w:hAnsi="Bookman Old Style" w:cs="Bookman Old Style"/>
                <w:sz w:val="20"/>
                <w:szCs w:val="20"/>
              </w:rPr>
            </w:pPr>
            <w:r w:rsidRPr="006C0BD0">
              <w:rPr>
                <w:rFonts w:ascii="Bookman Old Style" w:eastAsia="Arial" w:hAnsi="Bookman Old Style" w:cs="Bookman Old Style"/>
                <w:sz w:val="20"/>
                <w:szCs w:val="20"/>
              </w:rPr>
              <w:t>30/06/2022 – 30/09/2022</w:t>
            </w:r>
          </w:p>
        </w:tc>
        <w:tc>
          <w:tcPr>
            <w:tcW w:w="38" w:type="dxa"/>
            <w:tcBorders>
              <w:left w:val="single" w:sz="4" w:space="0" w:color="000000"/>
            </w:tcBorders>
            <w:shd w:val="clear" w:color="auto" w:fill="auto"/>
          </w:tcPr>
          <w:p w:rsidR="00D75F32" w:rsidRDefault="00D75F32" w:rsidP="008935F4">
            <w:pPr>
              <w:snapToGrid w:val="0"/>
              <w:rPr>
                <w:rFonts w:ascii="Bookman Old Style" w:hAnsi="Bookman Old Style" w:cs="Bookman Old Style"/>
                <w:sz w:val="20"/>
                <w:szCs w:val="20"/>
              </w:rPr>
            </w:pPr>
          </w:p>
        </w:tc>
      </w:tr>
      <w:tr w:rsidR="00D75F32" w:rsidTr="008935F4">
        <w:tblPrEx>
          <w:tblCellMar>
            <w:left w:w="0" w:type="dxa"/>
            <w:right w:w="0" w:type="dxa"/>
          </w:tblCellMar>
        </w:tblPrEx>
        <w:trPr>
          <w:gridAfter w:val="1"/>
          <w:wAfter w:w="10" w:type="dxa"/>
          <w:trHeight w:val="277"/>
        </w:trPr>
        <w:tc>
          <w:tcPr>
            <w:tcW w:w="10010" w:type="dxa"/>
            <w:gridSpan w:val="6"/>
            <w:tcBorders>
              <w:top w:val="single" w:sz="4" w:space="0" w:color="000000"/>
              <w:left w:val="single" w:sz="4" w:space="0" w:color="000000"/>
              <w:bottom w:val="single" w:sz="4" w:space="0" w:color="000000"/>
            </w:tcBorders>
            <w:shd w:val="clear" w:color="auto" w:fill="FFFF00"/>
          </w:tcPr>
          <w:p w:rsidR="00D75F32" w:rsidRDefault="00D75F32" w:rsidP="008935F4">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Grado di raggiungimento               </w:t>
            </w:r>
          </w:p>
        </w:tc>
        <w:tc>
          <w:tcPr>
            <w:tcW w:w="38" w:type="dxa"/>
            <w:tcBorders>
              <w:left w:val="single" w:sz="4" w:space="0" w:color="000000"/>
            </w:tcBorders>
            <w:shd w:val="clear" w:color="auto" w:fill="auto"/>
          </w:tcPr>
          <w:p w:rsidR="00D75F32" w:rsidRDefault="00D75F32" w:rsidP="008935F4">
            <w:pPr>
              <w:snapToGrid w:val="0"/>
              <w:rPr>
                <w:rFonts w:ascii="Bookman Old Style" w:hAnsi="Bookman Old Style" w:cs="Bookman Old Style"/>
                <w:sz w:val="20"/>
                <w:szCs w:val="20"/>
              </w:rPr>
            </w:pPr>
          </w:p>
        </w:tc>
      </w:tr>
      <w:tr w:rsidR="00D75F32" w:rsidTr="008935F4">
        <w:tblPrEx>
          <w:tblCellMar>
            <w:left w:w="0" w:type="dxa"/>
            <w:right w:w="0" w:type="dxa"/>
          </w:tblCellMar>
        </w:tblPrEx>
        <w:trPr>
          <w:gridAfter w:val="1"/>
          <w:wAfter w:w="10" w:type="dxa"/>
          <w:trHeight w:val="472"/>
        </w:trPr>
        <w:tc>
          <w:tcPr>
            <w:tcW w:w="1289"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100% </w:t>
            </w:r>
          </w:p>
        </w:tc>
        <w:tc>
          <w:tcPr>
            <w:tcW w:w="8721" w:type="dxa"/>
            <w:gridSpan w:val="5"/>
            <w:tcBorders>
              <w:top w:val="single" w:sz="4" w:space="0" w:color="000000"/>
              <w:left w:val="single" w:sz="4" w:space="0" w:color="000000"/>
              <w:bottom w:val="single" w:sz="4" w:space="0" w:color="000000"/>
            </w:tcBorders>
            <w:shd w:val="clear" w:color="auto" w:fill="auto"/>
          </w:tcPr>
          <w:p w:rsidR="00D75F32" w:rsidRDefault="00D75F32" w:rsidP="008935F4">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D75F32" w:rsidRDefault="00D75F32" w:rsidP="008935F4">
            <w:pPr>
              <w:snapToGrid w:val="0"/>
              <w:rPr>
                <w:rFonts w:ascii="Bookman Old Style" w:hAnsi="Bookman Old Style" w:cs="Bookman Old Style"/>
                <w:sz w:val="20"/>
                <w:szCs w:val="20"/>
              </w:rPr>
            </w:pPr>
          </w:p>
        </w:tc>
      </w:tr>
      <w:tr w:rsidR="00D75F32" w:rsidTr="008935F4">
        <w:tblPrEx>
          <w:tblCellMar>
            <w:left w:w="0" w:type="dxa"/>
            <w:right w:w="0" w:type="dxa"/>
          </w:tblCellMar>
        </w:tblPrEx>
        <w:trPr>
          <w:gridAfter w:val="1"/>
          <w:wAfter w:w="10" w:type="dxa"/>
          <w:trHeight w:val="281"/>
        </w:trPr>
        <w:tc>
          <w:tcPr>
            <w:tcW w:w="1289"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75% </w:t>
            </w:r>
          </w:p>
        </w:tc>
        <w:tc>
          <w:tcPr>
            <w:tcW w:w="8721" w:type="dxa"/>
            <w:gridSpan w:val="5"/>
            <w:tcBorders>
              <w:top w:val="single" w:sz="4" w:space="0" w:color="000000"/>
              <w:left w:val="single" w:sz="4" w:space="0" w:color="000000"/>
              <w:bottom w:val="single" w:sz="4" w:space="0" w:color="000000"/>
            </w:tcBorders>
            <w:shd w:val="clear" w:color="auto" w:fill="auto"/>
          </w:tcPr>
          <w:p w:rsidR="00D75F32" w:rsidRDefault="00D75F32" w:rsidP="008935F4">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D75F32" w:rsidRDefault="00D75F32" w:rsidP="008935F4">
            <w:pPr>
              <w:snapToGrid w:val="0"/>
              <w:rPr>
                <w:rFonts w:ascii="Bookman Old Style" w:hAnsi="Bookman Old Style" w:cs="Bookman Old Style"/>
                <w:sz w:val="20"/>
                <w:szCs w:val="20"/>
              </w:rPr>
            </w:pPr>
          </w:p>
        </w:tc>
      </w:tr>
      <w:tr w:rsidR="00D75F32" w:rsidTr="008935F4">
        <w:tblPrEx>
          <w:tblCellMar>
            <w:left w:w="0" w:type="dxa"/>
            <w:right w:w="0" w:type="dxa"/>
          </w:tblCellMar>
        </w:tblPrEx>
        <w:trPr>
          <w:gridAfter w:val="1"/>
          <w:wAfter w:w="10" w:type="dxa"/>
          <w:trHeight w:val="264"/>
        </w:trPr>
        <w:tc>
          <w:tcPr>
            <w:tcW w:w="1289"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50% </w:t>
            </w:r>
          </w:p>
        </w:tc>
        <w:tc>
          <w:tcPr>
            <w:tcW w:w="8721" w:type="dxa"/>
            <w:gridSpan w:val="5"/>
            <w:tcBorders>
              <w:top w:val="single" w:sz="4" w:space="0" w:color="000000"/>
              <w:left w:val="single" w:sz="4" w:space="0" w:color="000000"/>
              <w:bottom w:val="single" w:sz="4" w:space="0" w:color="000000"/>
            </w:tcBorders>
            <w:shd w:val="clear" w:color="auto" w:fill="auto"/>
          </w:tcPr>
          <w:p w:rsidR="00D75F32" w:rsidRDefault="00D75F32" w:rsidP="008935F4">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D75F32" w:rsidRDefault="00D75F32" w:rsidP="008935F4">
            <w:pPr>
              <w:snapToGrid w:val="0"/>
              <w:rPr>
                <w:rFonts w:ascii="Bookman Old Style" w:hAnsi="Bookman Old Style" w:cs="Bookman Old Style"/>
                <w:sz w:val="20"/>
                <w:szCs w:val="20"/>
              </w:rPr>
            </w:pPr>
          </w:p>
        </w:tc>
      </w:tr>
      <w:tr w:rsidR="00D75F32" w:rsidTr="008935F4">
        <w:tblPrEx>
          <w:tblCellMar>
            <w:left w:w="0" w:type="dxa"/>
            <w:right w:w="0" w:type="dxa"/>
          </w:tblCellMar>
        </w:tblPrEx>
        <w:trPr>
          <w:gridAfter w:val="1"/>
          <w:wAfter w:w="10" w:type="dxa"/>
          <w:trHeight w:val="266"/>
        </w:trPr>
        <w:tc>
          <w:tcPr>
            <w:tcW w:w="1289" w:type="dxa"/>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25% </w:t>
            </w:r>
          </w:p>
        </w:tc>
        <w:tc>
          <w:tcPr>
            <w:tcW w:w="8721" w:type="dxa"/>
            <w:gridSpan w:val="5"/>
            <w:tcBorders>
              <w:top w:val="single" w:sz="4" w:space="0" w:color="000000"/>
              <w:left w:val="single" w:sz="4" w:space="0" w:color="000000"/>
              <w:bottom w:val="single" w:sz="4" w:space="0" w:color="000000"/>
            </w:tcBorders>
            <w:shd w:val="clear" w:color="auto" w:fill="auto"/>
          </w:tcPr>
          <w:p w:rsidR="00D75F32" w:rsidRDefault="00D75F32" w:rsidP="008935F4">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D75F32" w:rsidRDefault="00D75F32" w:rsidP="008935F4">
            <w:pPr>
              <w:snapToGrid w:val="0"/>
              <w:rPr>
                <w:rFonts w:ascii="Bookman Old Style" w:hAnsi="Bookman Old Style" w:cs="Bookman Old Style"/>
                <w:sz w:val="20"/>
                <w:szCs w:val="20"/>
              </w:rPr>
            </w:pPr>
          </w:p>
        </w:tc>
      </w:tr>
    </w:tbl>
    <w:p w:rsidR="00D75F32" w:rsidRDefault="00D75F32" w:rsidP="00D75F32">
      <w:pPr>
        <w:suppressAutoHyphens w:val="0"/>
        <w:autoSpaceDE w:val="0"/>
        <w:spacing w:after="0" w:line="240" w:lineRule="auto"/>
        <w:rPr>
          <w:rFonts w:ascii="Bookman Old Style" w:eastAsia="Times New Roman" w:hAnsi="Bookman Old Style" w:cs="Bookman Old Style"/>
          <w:b/>
          <w:sz w:val="28"/>
          <w:szCs w:val="28"/>
        </w:rPr>
      </w:pPr>
    </w:p>
    <w:p w:rsidR="00D75F32" w:rsidRDefault="00D75F32" w:rsidP="00D75F32">
      <w:pPr>
        <w:suppressAutoHyphens w:val="0"/>
        <w:autoSpaceDE w:val="0"/>
        <w:spacing w:after="0" w:line="240" w:lineRule="auto"/>
        <w:jc w:val="center"/>
        <w:rPr>
          <w:rFonts w:ascii="Bookman Old Style" w:eastAsia="Times New Roman" w:hAnsi="Bookman Old Style" w:cs="Bookman Old Style"/>
          <w:b/>
          <w:sz w:val="28"/>
          <w:szCs w:val="28"/>
        </w:rPr>
      </w:pPr>
    </w:p>
    <w:p w:rsidR="00D75F32" w:rsidRPr="00494E37" w:rsidRDefault="00D75F32" w:rsidP="00D75F32">
      <w:pPr>
        <w:suppressAutoHyphens w:val="0"/>
        <w:autoSpaceDE w:val="0"/>
        <w:spacing w:after="0" w:line="240" w:lineRule="auto"/>
        <w:jc w:val="center"/>
        <w:rPr>
          <w:rFonts w:eastAsia="Times New Roman" w:cs="Arial"/>
          <w:sz w:val="28"/>
          <w:szCs w:val="28"/>
        </w:rPr>
      </w:pPr>
      <w:r w:rsidRPr="00494E37">
        <w:rPr>
          <w:rFonts w:ascii="Bookman Old Style" w:eastAsia="Times New Roman" w:hAnsi="Bookman Old Style" w:cs="Bookman Old Style"/>
          <w:b/>
          <w:sz w:val="28"/>
          <w:szCs w:val="28"/>
        </w:rPr>
        <w:t>Scheda obiettivo strategico/operativo</w:t>
      </w:r>
    </w:p>
    <w:p w:rsidR="00D75F32" w:rsidRDefault="00D75F32" w:rsidP="00D75F32">
      <w:pPr>
        <w:suppressAutoHyphens w:val="0"/>
        <w:autoSpaceDE w:val="0"/>
        <w:spacing w:after="0" w:line="240" w:lineRule="auto"/>
        <w:rPr>
          <w:rFonts w:ascii="Bookman Old Style" w:eastAsia="Times New Roman" w:hAnsi="Bookman Old Style" w:cs="Arial"/>
          <w:b/>
          <w:sz w:val="20"/>
          <w:szCs w:val="20"/>
        </w:rPr>
      </w:pPr>
    </w:p>
    <w:p w:rsidR="00D75F32" w:rsidRPr="007242E7" w:rsidRDefault="00D75F32" w:rsidP="00D75F32">
      <w:pPr>
        <w:suppressAutoHyphens w:val="0"/>
        <w:autoSpaceDE w:val="0"/>
        <w:spacing w:after="0" w:line="240" w:lineRule="auto"/>
        <w:rPr>
          <w:rFonts w:ascii="Bookman Old Style" w:eastAsia="Arial" w:hAnsi="Bookman Old Style" w:cs="Bookman Old Style"/>
          <w:b/>
          <w:sz w:val="20"/>
          <w:szCs w:val="20"/>
        </w:rPr>
      </w:pPr>
      <w:r w:rsidRPr="00EC37B4">
        <w:rPr>
          <w:rFonts w:ascii="Bookman Old Style" w:eastAsia="Times New Roman" w:hAnsi="Bookman Old Style" w:cs="Arial"/>
          <w:b/>
          <w:sz w:val="20"/>
          <w:szCs w:val="20"/>
        </w:rPr>
        <w:t>Responsabile Obiettivo:</w:t>
      </w:r>
      <w:r>
        <w:rPr>
          <w:rFonts w:ascii="Bookman Old Style" w:eastAsia="Times New Roman" w:hAnsi="Bookman Old Style" w:cs="Arial"/>
          <w:b/>
          <w:sz w:val="20"/>
          <w:szCs w:val="20"/>
        </w:rPr>
        <w:t xml:space="preserve"> </w:t>
      </w:r>
      <w:r>
        <w:rPr>
          <w:rFonts w:ascii="Bookman Old Style" w:eastAsia="Times New Roman" w:hAnsi="Bookman Old Style" w:cs="Arial"/>
          <w:sz w:val="20"/>
          <w:szCs w:val="20"/>
        </w:rPr>
        <w:t>Belfanti</w:t>
      </w:r>
      <w:r w:rsidRPr="007242E7">
        <w:rPr>
          <w:rFonts w:ascii="Bookman Old Style" w:eastAsia="Times New Roman" w:hAnsi="Bookman Old Style" w:cs="Arial"/>
          <w:sz w:val="20"/>
          <w:szCs w:val="20"/>
        </w:rPr>
        <w:t xml:space="preserve"> Riccardo </w:t>
      </w:r>
    </w:p>
    <w:p w:rsidR="00D75F32" w:rsidRDefault="00D75F32" w:rsidP="00D75F32">
      <w:pPr>
        <w:spacing w:after="4" w:line="247" w:lineRule="auto"/>
        <w:ind w:right="3979"/>
        <w:rPr>
          <w:rFonts w:ascii="Bookman Old Style" w:eastAsia="Arial" w:hAnsi="Bookman Old Style" w:cs="Bookman Old Style"/>
          <w:b/>
          <w:sz w:val="20"/>
          <w:szCs w:val="20"/>
        </w:rPr>
      </w:pPr>
      <w:r>
        <w:rPr>
          <w:rFonts w:ascii="Bookman Old Style" w:eastAsia="Arial" w:hAnsi="Bookman Old Style" w:cs="Bookman Old Style"/>
          <w:b/>
          <w:sz w:val="20"/>
          <w:szCs w:val="20"/>
        </w:rPr>
        <w:t xml:space="preserve">N° obiettivo: </w:t>
      </w:r>
      <w:r>
        <w:rPr>
          <w:rFonts w:ascii="Bookman Old Style" w:eastAsia="Arial" w:hAnsi="Bookman Old Style" w:cs="Bookman Old Style"/>
          <w:sz w:val="20"/>
          <w:szCs w:val="20"/>
        </w:rPr>
        <w:t>6</w:t>
      </w:r>
      <w:r w:rsidRPr="00423B5E">
        <w:rPr>
          <w:rFonts w:ascii="Bookman Old Style" w:eastAsia="Arial" w:hAnsi="Bookman Old Style" w:cs="Bookman Old Style"/>
          <w:sz w:val="20"/>
          <w:szCs w:val="20"/>
        </w:rPr>
        <w:t xml:space="preserve">  </w:t>
      </w:r>
      <w:r>
        <w:rPr>
          <w:rFonts w:ascii="Bookman Old Style" w:eastAsia="Arial" w:hAnsi="Bookman Old Style" w:cs="Bookman Old Style"/>
          <w:b/>
          <w:sz w:val="20"/>
          <w:szCs w:val="20"/>
        </w:rPr>
        <w:t xml:space="preserve">                                 Peso: </w:t>
      </w:r>
      <w:r w:rsidRPr="00423B5E">
        <w:rPr>
          <w:rFonts w:ascii="Bookman Old Style" w:eastAsia="Arial" w:hAnsi="Bookman Old Style" w:cs="Bookman Old Style"/>
          <w:color w:val="000000"/>
          <w:sz w:val="20"/>
          <w:szCs w:val="20"/>
        </w:rPr>
        <w:t>5</w:t>
      </w:r>
    </w:p>
    <w:p w:rsidR="00D75F32" w:rsidRDefault="00D75F32" w:rsidP="00D75F32">
      <w:pPr>
        <w:spacing w:after="21" w:line="254" w:lineRule="auto"/>
        <w:rPr>
          <w:rFonts w:ascii="Bookman Old Style" w:hAnsi="Bookman Old Style" w:cs="Arial"/>
          <w:sz w:val="20"/>
          <w:szCs w:val="20"/>
        </w:rPr>
      </w:pPr>
      <w:r>
        <w:rPr>
          <w:rFonts w:ascii="Bookman Old Style" w:eastAsia="Arial" w:hAnsi="Bookman Old Style" w:cs="Bookman Old Style"/>
          <w:b/>
          <w:sz w:val="20"/>
          <w:szCs w:val="20"/>
        </w:rPr>
        <w:t xml:space="preserve">Nome obiettivo: </w:t>
      </w:r>
      <w:r w:rsidRPr="00423B5E">
        <w:rPr>
          <w:rFonts w:ascii="Bookman Old Style" w:eastAsia="Arial" w:hAnsi="Bookman Old Style" w:cs="Bookman Old Style"/>
          <w:sz w:val="20"/>
          <w:szCs w:val="20"/>
        </w:rPr>
        <w:t>MANUTENZIONE CENTRO DI RACCOLTA DIFFERENZIATA COMUNALE</w:t>
      </w:r>
      <w:r>
        <w:rPr>
          <w:rFonts w:ascii="Bookman Old Style" w:eastAsia="Arial" w:hAnsi="Bookman Old Style" w:cs="Bookman Old Style"/>
          <w:b/>
          <w:sz w:val="20"/>
          <w:szCs w:val="20"/>
        </w:rPr>
        <w:t xml:space="preserve"> </w:t>
      </w:r>
    </w:p>
    <w:p w:rsidR="00D75F32" w:rsidRDefault="00D75F32" w:rsidP="00D75F32">
      <w:pPr>
        <w:spacing w:after="21" w:line="254" w:lineRule="auto"/>
        <w:rPr>
          <w:rFonts w:ascii="Bookman Old Style" w:eastAsia="Arial" w:hAnsi="Bookman Old Style" w:cs="Bookman Old Style"/>
          <w:b/>
          <w:sz w:val="20"/>
          <w:szCs w:val="20"/>
        </w:rPr>
      </w:pPr>
    </w:p>
    <w:tbl>
      <w:tblPr>
        <w:tblW w:w="10058" w:type="dxa"/>
        <w:tblInd w:w="-48" w:type="dxa"/>
        <w:tblLayout w:type="fixed"/>
        <w:tblCellMar>
          <w:top w:w="68" w:type="dxa"/>
          <w:left w:w="70" w:type="dxa"/>
          <w:right w:w="115" w:type="dxa"/>
        </w:tblCellMar>
        <w:tblLook w:val="0000"/>
      </w:tblPr>
      <w:tblGrid>
        <w:gridCol w:w="11"/>
        <w:gridCol w:w="16"/>
        <w:gridCol w:w="1269"/>
        <w:gridCol w:w="1656"/>
        <w:gridCol w:w="993"/>
        <w:gridCol w:w="1182"/>
        <w:gridCol w:w="1651"/>
        <w:gridCol w:w="3227"/>
        <w:gridCol w:w="13"/>
        <w:gridCol w:w="25"/>
        <w:gridCol w:w="15"/>
      </w:tblGrid>
      <w:tr w:rsidR="00D75F32" w:rsidTr="008935F4">
        <w:trPr>
          <w:gridBefore w:val="2"/>
          <w:gridAfter w:val="1"/>
          <w:wBefore w:w="27" w:type="dxa"/>
          <w:wAfter w:w="15" w:type="dxa"/>
          <w:trHeight w:val="278"/>
        </w:trPr>
        <w:tc>
          <w:tcPr>
            <w:tcW w:w="10016" w:type="dxa"/>
            <w:gridSpan w:val="8"/>
            <w:tcBorders>
              <w:top w:val="single" w:sz="4" w:space="0" w:color="000000"/>
              <w:left w:val="single" w:sz="4" w:space="0" w:color="000000"/>
              <w:bottom w:val="single" w:sz="4" w:space="0" w:color="000000"/>
              <w:right w:val="single" w:sz="4" w:space="0" w:color="000000"/>
            </w:tcBorders>
            <w:shd w:val="clear" w:color="auto" w:fill="FFFF00"/>
          </w:tcPr>
          <w:p w:rsidR="00D75F32" w:rsidRDefault="00D75F32" w:rsidP="008935F4">
            <w:pPr>
              <w:spacing w:after="0" w:line="254" w:lineRule="auto"/>
            </w:pPr>
            <w:r>
              <w:rPr>
                <w:rFonts w:ascii="Bookman Old Style" w:eastAsia="Arial" w:hAnsi="Bookman Old Style" w:cs="Bookman Old Style"/>
                <w:b/>
                <w:sz w:val="20"/>
                <w:szCs w:val="20"/>
              </w:rPr>
              <w:t xml:space="preserve">Previsto nel dup  al programma: </w:t>
            </w:r>
          </w:p>
        </w:tc>
      </w:tr>
      <w:tr w:rsidR="00D75F32" w:rsidTr="008935F4">
        <w:trPr>
          <w:gridBefore w:val="2"/>
          <w:gridAfter w:val="1"/>
          <w:wBefore w:w="27" w:type="dxa"/>
          <w:wAfter w:w="15" w:type="dxa"/>
          <w:trHeight w:val="289"/>
        </w:trPr>
        <w:tc>
          <w:tcPr>
            <w:tcW w:w="10016" w:type="dxa"/>
            <w:gridSpan w:val="8"/>
            <w:tcBorders>
              <w:top w:val="single" w:sz="4" w:space="0" w:color="000000"/>
              <w:left w:val="single" w:sz="4" w:space="0" w:color="000000"/>
              <w:right w:val="single" w:sz="4" w:space="0" w:color="000000"/>
            </w:tcBorders>
            <w:shd w:val="clear" w:color="auto" w:fill="auto"/>
          </w:tcPr>
          <w:p w:rsidR="00D75F32" w:rsidRDefault="00D75F32" w:rsidP="008935F4">
            <w:pPr>
              <w:spacing w:after="0" w:line="254" w:lineRule="auto"/>
            </w:pPr>
          </w:p>
        </w:tc>
      </w:tr>
      <w:tr w:rsidR="00D75F32" w:rsidTr="008935F4">
        <w:trPr>
          <w:gridBefore w:val="2"/>
          <w:gridAfter w:val="2"/>
          <w:wBefore w:w="27" w:type="dxa"/>
          <w:wAfter w:w="40" w:type="dxa"/>
          <w:trHeight w:val="284"/>
        </w:trPr>
        <w:tc>
          <w:tcPr>
            <w:tcW w:w="9991" w:type="dxa"/>
            <w:gridSpan w:val="7"/>
            <w:tcBorders>
              <w:bottom w:val="single" w:sz="4" w:space="0" w:color="000000"/>
            </w:tcBorders>
            <w:shd w:val="clear" w:color="auto" w:fill="FFFF00"/>
          </w:tcPr>
          <w:p w:rsidR="00D75F32" w:rsidRDefault="00D75F32" w:rsidP="008935F4">
            <w:pPr>
              <w:spacing w:after="0" w:line="254" w:lineRule="auto"/>
            </w:pPr>
            <w:r>
              <w:rPr>
                <w:rFonts w:ascii="Bookman Old Style" w:eastAsia="Arial" w:hAnsi="Bookman Old Style" w:cs="Bookman Old Style"/>
                <w:b/>
                <w:sz w:val="20"/>
                <w:szCs w:val="20"/>
              </w:rPr>
              <w:t xml:space="preserve">Descrizione finalità obiettivo </w:t>
            </w:r>
          </w:p>
        </w:tc>
      </w:tr>
      <w:tr w:rsidR="00D75F32" w:rsidTr="008935F4">
        <w:trPr>
          <w:gridBefore w:val="2"/>
          <w:gridAfter w:val="1"/>
          <w:wBefore w:w="27" w:type="dxa"/>
          <w:wAfter w:w="15" w:type="dxa"/>
          <w:trHeight w:val="953"/>
        </w:trPr>
        <w:tc>
          <w:tcPr>
            <w:tcW w:w="1001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D75F32" w:rsidRPr="00D14E79" w:rsidRDefault="00D75F32" w:rsidP="008935F4">
            <w:pPr>
              <w:autoSpaceDE w:val="0"/>
              <w:autoSpaceDN w:val="0"/>
              <w:adjustRightInd w:val="0"/>
              <w:jc w:val="both"/>
              <w:rPr>
                <w:rFonts w:ascii="Bookman Old Style" w:hAnsi="Bookman Old Style" w:cs="BookmanOldStyle"/>
                <w:sz w:val="20"/>
                <w:szCs w:val="20"/>
              </w:rPr>
            </w:pPr>
            <w:r w:rsidRPr="00D14E79">
              <w:rPr>
                <w:rFonts w:ascii="Bookman Old Style" w:hAnsi="Bookman Old Style" w:cs="BookmanOldStyle"/>
                <w:sz w:val="20"/>
                <w:szCs w:val="20"/>
              </w:rPr>
              <w:t>L’obbiettivo è finalizzato a</w:t>
            </w:r>
            <w:r>
              <w:rPr>
                <w:rFonts w:ascii="Bookman Old Style" w:hAnsi="Bookman Old Style" w:cs="BookmanOldStyle"/>
                <w:sz w:val="20"/>
                <w:szCs w:val="20"/>
              </w:rPr>
              <w:t xml:space="preserve"> mantenere in ordine ed in funzione gli spazi esterni ed interni garantendo il corretto conferimento dei rifiuti </w:t>
            </w:r>
            <w:r w:rsidRPr="00D14E79">
              <w:rPr>
                <w:rFonts w:ascii="Bookman Old Style" w:hAnsi="Bookman Old Style" w:cs="BookmanOldStyle"/>
                <w:sz w:val="20"/>
                <w:szCs w:val="20"/>
              </w:rPr>
              <w:t xml:space="preserve">nel centro di raccolta di via Anselma. </w:t>
            </w:r>
          </w:p>
          <w:p w:rsidR="00D75F32" w:rsidRDefault="00D75F32" w:rsidP="008935F4">
            <w:pPr>
              <w:suppressAutoHyphens w:val="0"/>
              <w:autoSpaceDE w:val="0"/>
              <w:autoSpaceDN w:val="0"/>
              <w:adjustRightInd w:val="0"/>
              <w:spacing w:after="0" w:line="240" w:lineRule="auto"/>
              <w:rPr>
                <w:rFonts w:ascii="Bookman Old Style" w:hAnsi="Bookman Old Style" w:cs="Bookman Old Style"/>
                <w:sz w:val="20"/>
                <w:szCs w:val="20"/>
              </w:rPr>
            </w:pPr>
          </w:p>
        </w:tc>
      </w:tr>
      <w:tr w:rsidR="00D75F32" w:rsidTr="008935F4">
        <w:trPr>
          <w:gridBefore w:val="2"/>
          <w:gridAfter w:val="2"/>
          <w:wBefore w:w="27" w:type="dxa"/>
          <w:wAfter w:w="40" w:type="dxa"/>
          <w:trHeight w:val="276"/>
        </w:trPr>
        <w:tc>
          <w:tcPr>
            <w:tcW w:w="9991" w:type="dxa"/>
            <w:gridSpan w:val="7"/>
            <w:tcBorders>
              <w:top w:val="single" w:sz="4" w:space="0" w:color="000000"/>
              <w:bottom w:val="single" w:sz="4" w:space="0" w:color="000000"/>
            </w:tcBorders>
            <w:shd w:val="clear" w:color="auto" w:fill="FFFF00"/>
          </w:tcPr>
          <w:p w:rsidR="00D75F32" w:rsidRDefault="00D75F32" w:rsidP="008935F4">
            <w:pPr>
              <w:spacing w:after="0" w:line="254" w:lineRule="auto"/>
            </w:pPr>
            <w:r>
              <w:rPr>
                <w:rFonts w:ascii="Bookman Old Style" w:eastAsia="Arial" w:hAnsi="Bookman Old Style" w:cs="Bookman Old Style"/>
                <w:b/>
                <w:sz w:val="20"/>
                <w:szCs w:val="20"/>
              </w:rPr>
              <w:t xml:space="preserve">Indicatori  di risultato </w:t>
            </w:r>
          </w:p>
        </w:tc>
      </w:tr>
      <w:tr w:rsidR="00D75F32" w:rsidRPr="007242E7" w:rsidTr="008935F4">
        <w:trPr>
          <w:gridBefore w:val="2"/>
          <w:gridAfter w:val="1"/>
          <w:wBefore w:w="27" w:type="dxa"/>
          <w:wAfter w:w="15" w:type="dxa"/>
          <w:trHeight w:val="268"/>
        </w:trPr>
        <w:tc>
          <w:tcPr>
            <w:tcW w:w="10016" w:type="dxa"/>
            <w:gridSpan w:val="8"/>
            <w:tcBorders>
              <w:top w:val="single" w:sz="4" w:space="0" w:color="000000"/>
              <w:left w:val="single" w:sz="4" w:space="0" w:color="000000"/>
              <w:bottom w:val="single" w:sz="4" w:space="0" w:color="000000"/>
              <w:right w:val="single" w:sz="4" w:space="0" w:color="000000"/>
            </w:tcBorders>
            <w:shd w:val="clear" w:color="auto" w:fill="auto"/>
          </w:tcPr>
          <w:p w:rsidR="00D75F32" w:rsidRPr="007242E7" w:rsidRDefault="00D75F32" w:rsidP="008935F4">
            <w:pPr>
              <w:spacing w:after="0" w:line="254" w:lineRule="auto"/>
              <w:rPr>
                <w:rFonts w:ascii="Bookman Old Style" w:hAnsi="Bookman Old Style"/>
                <w:sz w:val="20"/>
                <w:szCs w:val="20"/>
              </w:rPr>
            </w:pPr>
            <w:r w:rsidRPr="007242E7">
              <w:rPr>
                <w:rFonts w:ascii="Bookman Old Style" w:hAnsi="Bookman Old Style"/>
                <w:sz w:val="20"/>
                <w:szCs w:val="20"/>
              </w:rPr>
              <w:t xml:space="preserve">Rispetto dei tempi e delle azioni </w:t>
            </w:r>
          </w:p>
        </w:tc>
      </w:tr>
      <w:tr w:rsidR="00D75F32" w:rsidTr="008935F4">
        <w:trPr>
          <w:gridBefore w:val="2"/>
          <w:gridAfter w:val="1"/>
          <w:wBefore w:w="27" w:type="dxa"/>
          <w:wAfter w:w="15" w:type="dxa"/>
          <w:trHeight w:val="264"/>
        </w:trPr>
        <w:tc>
          <w:tcPr>
            <w:tcW w:w="10016" w:type="dxa"/>
            <w:gridSpan w:val="8"/>
            <w:tcBorders>
              <w:top w:val="single" w:sz="4" w:space="0" w:color="000000"/>
              <w:left w:val="single" w:sz="4" w:space="0" w:color="000000"/>
              <w:bottom w:val="single" w:sz="4" w:space="0" w:color="000000"/>
              <w:right w:val="single" w:sz="4" w:space="0" w:color="000000"/>
            </w:tcBorders>
            <w:shd w:val="clear" w:color="auto" w:fill="auto"/>
          </w:tcPr>
          <w:p w:rsidR="00D75F32" w:rsidRDefault="00D75F32" w:rsidP="008935F4">
            <w:pPr>
              <w:snapToGrid w:val="0"/>
              <w:spacing w:after="160" w:line="254" w:lineRule="auto"/>
              <w:rPr>
                <w:rFonts w:ascii="Bookman Old Style" w:hAnsi="Bookman Old Style" w:cs="Bookman Old Style"/>
                <w:sz w:val="20"/>
                <w:szCs w:val="20"/>
              </w:rPr>
            </w:pPr>
          </w:p>
        </w:tc>
      </w:tr>
      <w:tr w:rsidR="00D75F32" w:rsidRPr="006314A8" w:rsidTr="00893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4A0"/>
        </w:tblPrEx>
        <w:trPr>
          <w:gridBefore w:val="1"/>
          <w:gridAfter w:val="1"/>
          <w:wBefore w:w="11" w:type="dxa"/>
          <w:wAfter w:w="15" w:type="dxa"/>
          <w:trHeight w:val="257"/>
        </w:trPr>
        <w:tc>
          <w:tcPr>
            <w:tcW w:w="5116" w:type="dxa"/>
            <w:gridSpan w:val="5"/>
            <w:shd w:val="clear" w:color="auto" w:fill="FFFF00"/>
          </w:tcPr>
          <w:p w:rsidR="00D75F32" w:rsidRPr="006314A8" w:rsidRDefault="00D75F32" w:rsidP="008935F4">
            <w:pPr>
              <w:spacing w:after="0" w:line="259" w:lineRule="auto"/>
              <w:ind w:left="70"/>
              <w:rPr>
                <w:rFonts w:ascii="Bookman Old Style" w:hAnsi="Bookman Old Style"/>
                <w:sz w:val="20"/>
                <w:szCs w:val="20"/>
              </w:rPr>
            </w:pPr>
            <w:r w:rsidRPr="006314A8">
              <w:rPr>
                <w:rFonts w:ascii="Bookman Old Style" w:eastAsia="Arial" w:hAnsi="Bookman Old Style" w:cs="Arial"/>
                <w:b/>
                <w:sz w:val="20"/>
                <w:szCs w:val="20"/>
              </w:rPr>
              <w:t xml:space="preserve">Classificazione obiettivo: </w:t>
            </w:r>
          </w:p>
        </w:tc>
        <w:tc>
          <w:tcPr>
            <w:tcW w:w="4916" w:type="dxa"/>
            <w:gridSpan w:val="4"/>
            <w:shd w:val="clear" w:color="auto" w:fill="FFFF00"/>
          </w:tcPr>
          <w:p w:rsidR="00D75F32" w:rsidRPr="006314A8" w:rsidRDefault="00D75F32" w:rsidP="008935F4">
            <w:pPr>
              <w:spacing w:after="160" w:line="259" w:lineRule="auto"/>
              <w:rPr>
                <w:rFonts w:ascii="Bookman Old Style" w:hAnsi="Bookman Old Style"/>
                <w:sz w:val="20"/>
                <w:szCs w:val="20"/>
              </w:rPr>
            </w:pPr>
          </w:p>
        </w:tc>
      </w:tr>
      <w:tr w:rsidR="00D75F32" w:rsidRPr="006314A8" w:rsidTr="00893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4A0"/>
        </w:tblPrEx>
        <w:trPr>
          <w:gridBefore w:val="1"/>
          <w:gridAfter w:val="1"/>
          <w:wBefore w:w="11" w:type="dxa"/>
          <w:wAfter w:w="15" w:type="dxa"/>
          <w:trHeight w:val="715"/>
        </w:trPr>
        <w:tc>
          <w:tcPr>
            <w:tcW w:w="5116" w:type="dxa"/>
            <w:gridSpan w:val="5"/>
          </w:tcPr>
          <w:p w:rsidR="00D75F32" w:rsidRPr="006314A8" w:rsidRDefault="00D75F32" w:rsidP="008935F4">
            <w:pPr>
              <w:spacing w:after="0" w:line="259" w:lineRule="auto"/>
              <w:ind w:left="70"/>
              <w:rPr>
                <w:rFonts w:ascii="Bookman Old Style" w:hAnsi="Bookman Old Style"/>
                <w:sz w:val="20"/>
                <w:szCs w:val="20"/>
              </w:rPr>
            </w:pPr>
            <w:r w:rsidRPr="006314A8">
              <w:rPr>
                <w:rFonts w:ascii="Bookman Old Style" w:eastAsia="Arial" w:hAnsi="Bookman Old Style" w:cs="Arial"/>
                <w:i/>
                <w:sz w:val="20"/>
                <w:szCs w:val="20"/>
              </w:rPr>
              <w:t xml:space="preserve">M = mantenimento   </w:t>
            </w:r>
            <w:r>
              <w:rPr>
                <w:rFonts w:ascii="Bookman Old Style" w:eastAsia="Arial" w:hAnsi="Bookman Old Style" w:cs="Arial"/>
                <w:i/>
                <w:sz w:val="20"/>
                <w:szCs w:val="20"/>
              </w:rPr>
              <w:t xml:space="preserve">I </w:t>
            </w:r>
            <w:r w:rsidRPr="006314A8">
              <w:rPr>
                <w:rFonts w:ascii="Bookman Old Style" w:eastAsia="Arial" w:hAnsi="Bookman Old Style" w:cs="Arial"/>
                <w:i/>
                <w:sz w:val="20"/>
                <w:szCs w:val="20"/>
              </w:rPr>
              <w:t xml:space="preserve">= </w:t>
            </w:r>
            <w:r>
              <w:rPr>
                <w:rFonts w:ascii="Bookman Old Style" w:eastAsia="Arial" w:hAnsi="Bookman Old Style" w:cs="Arial"/>
                <w:i/>
                <w:sz w:val="20"/>
                <w:szCs w:val="20"/>
              </w:rPr>
              <w:t xml:space="preserve">innovazione </w:t>
            </w:r>
            <w:r w:rsidRPr="006314A8">
              <w:rPr>
                <w:rFonts w:ascii="Bookman Old Style" w:eastAsia="Arial" w:hAnsi="Bookman Old Style" w:cs="Arial"/>
                <w:i/>
                <w:sz w:val="20"/>
                <w:szCs w:val="20"/>
              </w:rPr>
              <w:t xml:space="preserve"> S = sviluppo </w:t>
            </w:r>
          </w:p>
        </w:tc>
        <w:tc>
          <w:tcPr>
            <w:tcW w:w="4916" w:type="dxa"/>
            <w:gridSpan w:val="4"/>
          </w:tcPr>
          <w:p w:rsidR="00D75F32" w:rsidRPr="006314A8" w:rsidRDefault="00D75F32" w:rsidP="008935F4">
            <w:pPr>
              <w:spacing w:after="0" w:line="259" w:lineRule="auto"/>
              <w:rPr>
                <w:rFonts w:ascii="Bookman Old Style" w:hAnsi="Bookman Old Style"/>
                <w:sz w:val="20"/>
                <w:szCs w:val="20"/>
              </w:rPr>
            </w:pPr>
            <w:r>
              <w:rPr>
                <w:rFonts w:ascii="Bookman Old Style" w:eastAsia="Arial" w:hAnsi="Bookman Old Style" w:cs="Arial"/>
                <w:sz w:val="20"/>
                <w:szCs w:val="20"/>
              </w:rPr>
              <w:t>Es. M</w:t>
            </w:r>
          </w:p>
        </w:tc>
      </w:tr>
      <w:tr w:rsidR="00D75F32" w:rsidRPr="006314A8" w:rsidTr="00893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4A0"/>
        </w:tblPrEx>
        <w:trPr>
          <w:gridBefore w:val="1"/>
          <w:gridAfter w:val="3"/>
          <w:wBefore w:w="11" w:type="dxa"/>
          <w:wAfter w:w="53" w:type="dxa"/>
          <w:trHeight w:val="287"/>
        </w:trPr>
        <w:tc>
          <w:tcPr>
            <w:tcW w:w="9994" w:type="dxa"/>
            <w:gridSpan w:val="7"/>
            <w:shd w:val="clear" w:color="auto" w:fill="FFFF00"/>
          </w:tcPr>
          <w:p w:rsidR="00D75F32" w:rsidRPr="006314A8" w:rsidRDefault="00D75F32" w:rsidP="008935F4">
            <w:pPr>
              <w:spacing w:after="0" w:line="259" w:lineRule="auto"/>
              <w:ind w:left="34"/>
              <w:rPr>
                <w:rFonts w:ascii="Bookman Old Style" w:hAnsi="Bookman Old Style"/>
                <w:sz w:val="20"/>
                <w:szCs w:val="20"/>
              </w:rPr>
            </w:pPr>
            <w:r w:rsidRPr="006314A8">
              <w:rPr>
                <w:rFonts w:ascii="Bookman Old Style" w:eastAsia="Arial" w:hAnsi="Bookman Old Style" w:cs="Arial"/>
                <w:b/>
                <w:sz w:val="20"/>
                <w:szCs w:val="20"/>
              </w:rPr>
              <w:t xml:space="preserve">Personale coinvolto </w:t>
            </w:r>
          </w:p>
        </w:tc>
      </w:tr>
      <w:tr w:rsidR="00D75F32" w:rsidRPr="009102F7" w:rsidTr="00893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4A0"/>
        </w:tblPrEx>
        <w:trPr>
          <w:gridBefore w:val="1"/>
          <w:gridAfter w:val="3"/>
          <w:wBefore w:w="11" w:type="dxa"/>
          <w:wAfter w:w="53" w:type="dxa"/>
          <w:trHeight w:val="296"/>
        </w:trPr>
        <w:tc>
          <w:tcPr>
            <w:tcW w:w="2941" w:type="dxa"/>
            <w:gridSpan w:val="3"/>
          </w:tcPr>
          <w:p w:rsidR="00D75F32" w:rsidRPr="009102F7" w:rsidRDefault="00D75F32" w:rsidP="008935F4">
            <w:pPr>
              <w:spacing w:after="0" w:line="259" w:lineRule="auto"/>
              <w:ind w:left="34"/>
              <w:rPr>
                <w:rFonts w:ascii="Bookman Old Style" w:hAnsi="Bookman Old Style"/>
                <w:b/>
                <w:sz w:val="20"/>
                <w:szCs w:val="20"/>
              </w:rPr>
            </w:pPr>
            <w:r w:rsidRPr="009102F7">
              <w:rPr>
                <w:rFonts w:ascii="Bookman Old Style" w:eastAsia="Arial" w:hAnsi="Bookman Old Style" w:cs="Arial"/>
                <w:b/>
                <w:sz w:val="20"/>
                <w:szCs w:val="20"/>
              </w:rPr>
              <w:t xml:space="preserve">Cognome e Nome </w:t>
            </w:r>
          </w:p>
        </w:tc>
        <w:tc>
          <w:tcPr>
            <w:tcW w:w="993" w:type="dxa"/>
          </w:tcPr>
          <w:p w:rsidR="00D75F32" w:rsidRPr="009102F7" w:rsidRDefault="00D75F32" w:rsidP="008935F4">
            <w:pPr>
              <w:spacing w:after="0" w:line="259" w:lineRule="auto"/>
              <w:rPr>
                <w:rFonts w:ascii="Bookman Old Style" w:hAnsi="Bookman Old Style"/>
                <w:b/>
                <w:sz w:val="20"/>
                <w:szCs w:val="20"/>
              </w:rPr>
            </w:pPr>
            <w:r w:rsidRPr="009102F7">
              <w:rPr>
                <w:rFonts w:ascii="Bookman Old Style" w:eastAsia="Arial" w:hAnsi="Bookman Old Style" w:cs="Arial"/>
                <w:b/>
                <w:sz w:val="20"/>
                <w:szCs w:val="20"/>
              </w:rPr>
              <w:t xml:space="preserve">Categ. </w:t>
            </w:r>
          </w:p>
        </w:tc>
        <w:tc>
          <w:tcPr>
            <w:tcW w:w="2833" w:type="dxa"/>
            <w:gridSpan w:val="2"/>
          </w:tcPr>
          <w:p w:rsidR="00D75F32" w:rsidRPr="009102F7" w:rsidRDefault="00D75F32" w:rsidP="008935F4">
            <w:pPr>
              <w:spacing w:after="0" w:line="259" w:lineRule="auto"/>
              <w:ind w:right="11"/>
              <w:jc w:val="center"/>
              <w:rPr>
                <w:rFonts w:ascii="Bookman Old Style" w:hAnsi="Bookman Old Style"/>
                <w:b/>
                <w:sz w:val="20"/>
                <w:szCs w:val="20"/>
              </w:rPr>
            </w:pPr>
            <w:r w:rsidRPr="009102F7">
              <w:rPr>
                <w:rFonts w:ascii="Bookman Old Style" w:eastAsia="Arial" w:hAnsi="Bookman Old Style" w:cs="Arial"/>
                <w:b/>
                <w:sz w:val="20"/>
                <w:szCs w:val="20"/>
              </w:rPr>
              <w:t xml:space="preserve">Area </w:t>
            </w:r>
          </w:p>
        </w:tc>
        <w:tc>
          <w:tcPr>
            <w:tcW w:w="3227" w:type="dxa"/>
          </w:tcPr>
          <w:p w:rsidR="00D75F32" w:rsidRPr="009102F7" w:rsidRDefault="00D75F32" w:rsidP="008935F4">
            <w:pPr>
              <w:spacing w:after="0" w:line="259" w:lineRule="auto"/>
              <w:ind w:right="12"/>
              <w:rPr>
                <w:rFonts w:ascii="Bookman Old Style" w:hAnsi="Bookman Old Style"/>
                <w:b/>
                <w:sz w:val="20"/>
                <w:szCs w:val="20"/>
              </w:rPr>
            </w:pPr>
            <w:r w:rsidRPr="009102F7">
              <w:rPr>
                <w:rFonts w:ascii="Bookman Old Style" w:eastAsia="Arial" w:hAnsi="Bookman Old Style" w:cs="Arial"/>
                <w:b/>
                <w:sz w:val="20"/>
                <w:szCs w:val="20"/>
              </w:rPr>
              <w:t xml:space="preserve">% tempo dedicato all'ob. </w:t>
            </w:r>
          </w:p>
        </w:tc>
      </w:tr>
      <w:tr w:rsidR="00D75F32" w:rsidRPr="009102F7" w:rsidTr="00893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4A0"/>
        </w:tblPrEx>
        <w:trPr>
          <w:gridBefore w:val="1"/>
          <w:gridAfter w:val="3"/>
          <w:wBefore w:w="11" w:type="dxa"/>
          <w:wAfter w:w="53" w:type="dxa"/>
          <w:trHeight w:val="266"/>
        </w:trPr>
        <w:tc>
          <w:tcPr>
            <w:tcW w:w="2941" w:type="dxa"/>
            <w:gridSpan w:val="3"/>
          </w:tcPr>
          <w:p w:rsidR="00D75F32" w:rsidRPr="009102F7" w:rsidRDefault="00D75F32" w:rsidP="008935F4">
            <w:pPr>
              <w:spacing w:after="0" w:line="259" w:lineRule="auto"/>
              <w:ind w:left="34"/>
              <w:rPr>
                <w:rFonts w:ascii="Bookman Old Style" w:hAnsi="Bookman Old Style"/>
                <w:sz w:val="20"/>
                <w:szCs w:val="20"/>
              </w:rPr>
            </w:pPr>
            <w:r>
              <w:rPr>
                <w:rFonts w:ascii="Bookman Old Style" w:hAnsi="Bookman Old Style"/>
                <w:sz w:val="20"/>
                <w:szCs w:val="20"/>
              </w:rPr>
              <w:t>Gionata Bottari</w:t>
            </w:r>
          </w:p>
        </w:tc>
        <w:tc>
          <w:tcPr>
            <w:tcW w:w="993" w:type="dxa"/>
          </w:tcPr>
          <w:p w:rsidR="00D75F32" w:rsidRPr="009102F7" w:rsidRDefault="00D75F32" w:rsidP="008935F4">
            <w:pPr>
              <w:spacing w:after="0" w:line="259" w:lineRule="auto"/>
              <w:jc w:val="center"/>
              <w:rPr>
                <w:rFonts w:ascii="Bookman Old Style" w:hAnsi="Bookman Old Style"/>
                <w:sz w:val="20"/>
                <w:szCs w:val="20"/>
              </w:rPr>
            </w:pPr>
            <w:r>
              <w:rPr>
                <w:rFonts w:ascii="Bookman Old Style" w:hAnsi="Bookman Old Style"/>
                <w:sz w:val="20"/>
                <w:szCs w:val="20"/>
              </w:rPr>
              <w:t>B</w:t>
            </w:r>
          </w:p>
        </w:tc>
        <w:tc>
          <w:tcPr>
            <w:tcW w:w="2833" w:type="dxa"/>
            <w:gridSpan w:val="2"/>
          </w:tcPr>
          <w:p w:rsidR="00D75F32" w:rsidRPr="009102F7" w:rsidRDefault="00D75F32" w:rsidP="008935F4">
            <w:pPr>
              <w:spacing w:after="0" w:line="259" w:lineRule="auto"/>
              <w:ind w:left="34"/>
              <w:jc w:val="center"/>
              <w:rPr>
                <w:rFonts w:ascii="Bookman Old Style" w:hAnsi="Bookman Old Style"/>
                <w:sz w:val="20"/>
                <w:szCs w:val="20"/>
              </w:rPr>
            </w:pPr>
            <w:r>
              <w:rPr>
                <w:rFonts w:ascii="Bookman Old Style" w:eastAsia="Arial" w:hAnsi="Bookman Old Style" w:cs="Arial"/>
                <w:sz w:val="20"/>
                <w:szCs w:val="20"/>
              </w:rPr>
              <w:t>Tecnica</w:t>
            </w:r>
          </w:p>
        </w:tc>
        <w:tc>
          <w:tcPr>
            <w:tcW w:w="3227" w:type="dxa"/>
          </w:tcPr>
          <w:p w:rsidR="00D75F32" w:rsidRPr="009102F7" w:rsidRDefault="00D75F32" w:rsidP="008935F4">
            <w:pPr>
              <w:spacing w:after="0" w:line="259" w:lineRule="auto"/>
              <w:ind w:left="34"/>
              <w:rPr>
                <w:rFonts w:ascii="Bookman Old Style" w:hAnsi="Bookman Old Style"/>
                <w:sz w:val="20"/>
                <w:szCs w:val="20"/>
              </w:rPr>
            </w:pPr>
          </w:p>
        </w:tc>
      </w:tr>
      <w:tr w:rsidR="00D75F32" w:rsidRPr="006314A8" w:rsidTr="00893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4A0"/>
        </w:tblPrEx>
        <w:trPr>
          <w:gridBefore w:val="1"/>
          <w:gridAfter w:val="3"/>
          <w:wBefore w:w="11" w:type="dxa"/>
          <w:wAfter w:w="53" w:type="dxa"/>
          <w:trHeight w:val="266"/>
        </w:trPr>
        <w:tc>
          <w:tcPr>
            <w:tcW w:w="2941" w:type="dxa"/>
            <w:gridSpan w:val="3"/>
          </w:tcPr>
          <w:p w:rsidR="00D75F32" w:rsidRPr="006314A8" w:rsidRDefault="00D75F32" w:rsidP="008935F4">
            <w:pPr>
              <w:spacing w:after="0" w:line="259" w:lineRule="auto"/>
              <w:ind w:left="34"/>
              <w:rPr>
                <w:rFonts w:ascii="Bookman Old Style" w:hAnsi="Bookman Old Style"/>
                <w:sz w:val="20"/>
                <w:szCs w:val="20"/>
              </w:rPr>
            </w:pPr>
          </w:p>
        </w:tc>
        <w:tc>
          <w:tcPr>
            <w:tcW w:w="993" w:type="dxa"/>
          </w:tcPr>
          <w:p w:rsidR="00D75F32" w:rsidRPr="006314A8" w:rsidRDefault="00D75F32" w:rsidP="008935F4">
            <w:pPr>
              <w:spacing w:after="0" w:line="259" w:lineRule="auto"/>
              <w:rPr>
                <w:rFonts w:ascii="Bookman Old Style" w:hAnsi="Bookman Old Style"/>
                <w:sz w:val="20"/>
                <w:szCs w:val="20"/>
              </w:rPr>
            </w:pPr>
          </w:p>
        </w:tc>
        <w:tc>
          <w:tcPr>
            <w:tcW w:w="2833" w:type="dxa"/>
            <w:gridSpan w:val="2"/>
          </w:tcPr>
          <w:p w:rsidR="00D75F32" w:rsidRPr="006314A8" w:rsidRDefault="00D75F32" w:rsidP="008935F4">
            <w:pPr>
              <w:spacing w:after="0" w:line="259" w:lineRule="auto"/>
              <w:ind w:left="34"/>
              <w:rPr>
                <w:rFonts w:ascii="Bookman Old Style" w:hAnsi="Bookman Old Style"/>
                <w:sz w:val="20"/>
                <w:szCs w:val="20"/>
              </w:rPr>
            </w:pPr>
          </w:p>
        </w:tc>
        <w:tc>
          <w:tcPr>
            <w:tcW w:w="3227" w:type="dxa"/>
          </w:tcPr>
          <w:p w:rsidR="00D75F32" w:rsidRPr="006314A8" w:rsidRDefault="00D75F32" w:rsidP="008935F4">
            <w:pPr>
              <w:spacing w:after="0" w:line="259" w:lineRule="auto"/>
              <w:ind w:left="34"/>
              <w:rPr>
                <w:rFonts w:ascii="Bookman Old Style" w:hAnsi="Bookman Old Style"/>
                <w:sz w:val="20"/>
                <w:szCs w:val="20"/>
              </w:rPr>
            </w:pPr>
          </w:p>
        </w:tc>
      </w:tr>
      <w:tr w:rsidR="00D75F32" w:rsidTr="008935F4">
        <w:tblPrEx>
          <w:tblCellMar>
            <w:top w:w="0" w:type="dxa"/>
            <w:left w:w="0" w:type="dxa"/>
            <w:right w:w="0" w:type="dxa"/>
          </w:tblCellMar>
        </w:tblPrEx>
        <w:trPr>
          <w:trHeight w:val="248"/>
        </w:trPr>
        <w:tc>
          <w:tcPr>
            <w:tcW w:w="10058" w:type="dxa"/>
            <w:gridSpan w:val="11"/>
            <w:tcBorders>
              <w:top w:val="single" w:sz="4" w:space="0" w:color="000000"/>
              <w:left w:val="single" w:sz="4" w:space="0" w:color="000000"/>
              <w:bottom w:val="single" w:sz="4" w:space="0" w:color="000000"/>
            </w:tcBorders>
            <w:shd w:val="clear" w:color="auto" w:fill="FFFF00"/>
          </w:tcPr>
          <w:p w:rsidR="00D75F32" w:rsidRDefault="00D75F32" w:rsidP="008935F4">
            <w:pPr>
              <w:snapToGrid w:val="0"/>
              <w:spacing w:after="0" w:line="254" w:lineRule="auto"/>
              <w:ind w:left="34"/>
              <w:rPr>
                <w:rFonts w:ascii="Bookman Old Style" w:eastAsia="Arial" w:hAnsi="Bookman Old Style" w:cs="Bookman Old Style"/>
                <w:b/>
                <w:sz w:val="20"/>
                <w:szCs w:val="20"/>
              </w:rPr>
            </w:pPr>
          </w:p>
          <w:p w:rsidR="00D75F32" w:rsidRDefault="00D75F32" w:rsidP="008935F4">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Descrizione fasi e diagramma di GANTT </w:t>
            </w:r>
          </w:p>
        </w:tc>
      </w:tr>
      <w:tr w:rsidR="00D75F32" w:rsidRPr="0064781E" w:rsidTr="008935F4">
        <w:tblPrEx>
          <w:tblCellMar>
            <w:top w:w="0" w:type="dxa"/>
            <w:left w:w="0" w:type="dxa"/>
            <w:right w:w="0" w:type="dxa"/>
          </w:tblCellMar>
        </w:tblPrEx>
        <w:trPr>
          <w:trHeight w:val="277"/>
        </w:trPr>
        <w:tc>
          <w:tcPr>
            <w:tcW w:w="10058" w:type="dxa"/>
            <w:gridSpan w:val="11"/>
            <w:tcBorders>
              <w:top w:val="single" w:sz="4" w:space="0" w:color="000000"/>
              <w:left w:val="single" w:sz="4" w:space="0" w:color="000000"/>
              <w:bottom w:val="single" w:sz="4" w:space="0" w:color="000000"/>
            </w:tcBorders>
            <w:shd w:val="clear" w:color="auto" w:fill="auto"/>
          </w:tcPr>
          <w:p w:rsidR="00D75F32" w:rsidRPr="0064781E" w:rsidRDefault="00D75F32" w:rsidP="008935F4">
            <w:pPr>
              <w:snapToGrid w:val="0"/>
              <w:spacing w:after="0" w:line="254" w:lineRule="auto"/>
              <w:ind w:left="34"/>
              <w:rPr>
                <w:rFonts w:ascii="Bookman Old Style" w:eastAsia="Arial" w:hAnsi="Bookman Old Style" w:cs="Bookman Old Style"/>
                <w:b/>
                <w:color w:val="FF0000"/>
                <w:sz w:val="20"/>
                <w:szCs w:val="20"/>
              </w:rPr>
            </w:pPr>
          </w:p>
          <w:tbl>
            <w:tblPr>
              <w:tblW w:w="0" w:type="auto"/>
              <w:tblInd w:w="24" w:type="dxa"/>
              <w:tblLayout w:type="fixed"/>
              <w:tblLook w:val="0000"/>
            </w:tblPr>
            <w:tblGrid>
              <w:gridCol w:w="1285"/>
              <w:gridCol w:w="3204"/>
              <w:gridCol w:w="440"/>
              <w:gridCol w:w="424"/>
              <w:gridCol w:w="465"/>
              <w:gridCol w:w="431"/>
              <w:gridCol w:w="465"/>
              <w:gridCol w:w="440"/>
              <w:gridCol w:w="418"/>
              <w:gridCol w:w="431"/>
              <w:gridCol w:w="421"/>
              <w:gridCol w:w="443"/>
              <w:gridCol w:w="433"/>
              <w:gridCol w:w="460"/>
            </w:tblGrid>
            <w:tr w:rsidR="00D75F32" w:rsidRPr="0064781E" w:rsidTr="008935F4">
              <w:tc>
                <w:tcPr>
                  <w:tcW w:w="1285" w:type="dxa"/>
                  <w:tcBorders>
                    <w:top w:val="single" w:sz="4" w:space="0" w:color="000000"/>
                    <w:left w:val="single" w:sz="4" w:space="0" w:color="000000"/>
                    <w:bottom w:val="single" w:sz="4" w:space="0" w:color="000000"/>
                  </w:tcBorders>
                  <w:shd w:val="clear" w:color="auto" w:fill="auto"/>
                </w:tcPr>
                <w:p w:rsidR="00D75F32" w:rsidRPr="008904E7" w:rsidRDefault="00D75F32" w:rsidP="008935F4">
                  <w:pPr>
                    <w:spacing w:after="0" w:line="254" w:lineRule="auto"/>
                    <w:rPr>
                      <w:rFonts w:ascii="Bookman Old Style" w:eastAsia="Arial" w:hAnsi="Bookman Old Style" w:cs="Bookman Old Style"/>
                      <w:b/>
                      <w:sz w:val="20"/>
                      <w:szCs w:val="20"/>
                    </w:rPr>
                  </w:pPr>
                  <w:r w:rsidRPr="008904E7">
                    <w:rPr>
                      <w:rFonts w:ascii="Bookman Old Style" w:eastAsia="Arial" w:hAnsi="Bookman Old Style" w:cs="Bookman Old Style"/>
                      <w:b/>
                      <w:sz w:val="20"/>
                      <w:szCs w:val="20"/>
                    </w:rPr>
                    <w:t>n.</w:t>
                  </w:r>
                </w:p>
              </w:tc>
              <w:tc>
                <w:tcPr>
                  <w:tcW w:w="3204" w:type="dxa"/>
                  <w:tcBorders>
                    <w:top w:val="single" w:sz="4" w:space="0" w:color="000000"/>
                    <w:left w:val="single" w:sz="4" w:space="0" w:color="000000"/>
                    <w:bottom w:val="single" w:sz="4" w:space="0" w:color="000000"/>
                  </w:tcBorders>
                  <w:shd w:val="clear" w:color="auto" w:fill="auto"/>
                </w:tcPr>
                <w:p w:rsidR="00D75F32" w:rsidRPr="008904E7" w:rsidRDefault="00D75F32" w:rsidP="008935F4">
                  <w:pPr>
                    <w:spacing w:after="0" w:line="254" w:lineRule="auto"/>
                    <w:rPr>
                      <w:rFonts w:ascii="Bookman Old Style" w:eastAsia="Arial" w:hAnsi="Bookman Old Style" w:cs="Bookman Old Style"/>
                      <w:b/>
                      <w:sz w:val="20"/>
                      <w:szCs w:val="20"/>
                    </w:rPr>
                  </w:pPr>
                  <w:r w:rsidRPr="008904E7">
                    <w:rPr>
                      <w:rFonts w:ascii="Bookman Old Style" w:eastAsia="Arial" w:hAnsi="Bookman Old Style" w:cs="Bookman Old Style"/>
                      <w:b/>
                      <w:sz w:val="20"/>
                      <w:szCs w:val="20"/>
                    </w:rPr>
                    <w:t xml:space="preserve">Descrizioni fasi operative </w:t>
                  </w:r>
                </w:p>
              </w:tc>
              <w:tc>
                <w:tcPr>
                  <w:tcW w:w="440" w:type="dxa"/>
                  <w:tcBorders>
                    <w:top w:val="single" w:sz="4" w:space="0" w:color="000000"/>
                    <w:left w:val="single" w:sz="4" w:space="0" w:color="000000"/>
                    <w:bottom w:val="single" w:sz="4" w:space="0" w:color="000000"/>
                  </w:tcBorders>
                  <w:shd w:val="clear" w:color="auto" w:fill="auto"/>
                </w:tcPr>
                <w:p w:rsidR="00D75F32" w:rsidRPr="008904E7" w:rsidRDefault="00D75F32" w:rsidP="008935F4">
                  <w:pPr>
                    <w:spacing w:after="0" w:line="254" w:lineRule="auto"/>
                    <w:rPr>
                      <w:rFonts w:ascii="Bookman Old Style" w:eastAsia="Arial" w:hAnsi="Bookman Old Style" w:cs="Bookman Old Style"/>
                      <w:b/>
                      <w:sz w:val="20"/>
                      <w:szCs w:val="20"/>
                    </w:rPr>
                  </w:pPr>
                  <w:r w:rsidRPr="008904E7">
                    <w:rPr>
                      <w:rFonts w:ascii="Bookman Old Style" w:eastAsia="Arial" w:hAnsi="Bookman Old Style" w:cs="Bookman Old Style"/>
                      <w:b/>
                      <w:sz w:val="20"/>
                      <w:szCs w:val="20"/>
                    </w:rPr>
                    <w:t>G</w:t>
                  </w:r>
                </w:p>
              </w:tc>
              <w:tc>
                <w:tcPr>
                  <w:tcW w:w="424" w:type="dxa"/>
                  <w:tcBorders>
                    <w:top w:val="single" w:sz="4" w:space="0" w:color="000000"/>
                    <w:left w:val="single" w:sz="4" w:space="0" w:color="000000"/>
                    <w:bottom w:val="single" w:sz="4" w:space="0" w:color="000000"/>
                  </w:tcBorders>
                  <w:shd w:val="clear" w:color="auto" w:fill="auto"/>
                </w:tcPr>
                <w:p w:rsidR="00D75F32" w:rsidRPr="008904E7" w:rsidRDefault="00D75F32" w:rsidP="008935F4">
                  <w:pPr>
                    <w:spacing w:after="0" w:line="254" w:lineRule="auto"/>
                    <w:rPr>
                      <w:rFonts w:ascii="Bookman Old Style" w:eastAsia="Arial" w:hAnsi="Bookman Old Style" w:cs="Bookman Old Style"/>
                      <w:b/>
                      <w:sz w:val="20"/>
                      <w:szCs w:val="20"/>
                    </w:rPr>
                  </w:pPr>
                  <w:r w:rsidRPr="008904E7">
                    <w:rPr>
                      <w:rFonts w:ascii="Bookman Old Style" w:eastAsia="Arial" w:hAnsi="Bookman Old Style" w:cs="Bookman Old Style"/>
                      <w:b/>
                      <w:sz w:val="20"/>
                      <w:szCs w:val="20"/>
                    </w:rPr>
                    <w:t>F</w:t>
                  </w:r>
                </w:p>
              </w:tc>
              <w:tc>
                <w:tcPr>
                  <w:tcW w:w="465" w:type="dxa"/>
                  <w:tcBorders>
                    <w:top w:val="single" w:sz="4" w:space="0" w:color="000000"/>
                    <w:left w:val="single" w:sz="4" w:space="0" w:color="000000"/>
                    <w:bottom w:val="single" w:sz="4" w:space="0" w:color="000000"/>
                  </w:tcBorders>
                  <w:shd w:val="clear" w:color="auto" w:fill="auto"/>
                </w:tcPr>
                <w:p w:rsidR="00D75F32" w:rsidRPr="008904E7" w:rsidRDefault="00D75F32" w:rsidP="008935F4">
                  <w:pPr>
                    <w:spacing w:after="0" w:line="254" w:lineRule="auto"/>
                    <w:rPr>
                      <w:rFonts w:ascii="Bookman Old Style" w:eastAsia="Arial" w:hAnsi="Bookman Old Style" w:cs="Bookman Old Style"/>
                      <w:b/>
                      <w:sz w:val="20"/>
                      <w:szCs w:val="20"/>
                    </w:rPr>
                  </w:pPr>
                  <w:r w:rsidRPr="008904E7">
                    <w:rPr>
                      <w:rFonts w:ascii="Bookman Old Style" w:eastAsia="Arial" w:hAnsi="Bookman Old Style" w:cs="Bookman Old Style"/>
                      <w:b/>
                      <w:sz w:val="20"/>
                      <w:szCs w:val="20"/>
                    </w:rPr>
                    <w:t>M</w:t>
                  </w:r>
                </w:p>
              </w:tc>
              <w:tc>
                <w:tcPr>
                  <w:tcW w:w="431" w:type="dxa"/>
                  <w:tcBorders>
                    <w:top w:val="single" w:sz="4" w:space="0" w:color="000000"/>
                    <w:left w:val="single" w:sz="4" w:space="0" w:color="000000"/>
                    <w:bottom w:val="single" w:sz="4" w:space="0" w:color="000000"/>
                  </w:tcBorders>
                  <w:shd w:val="clear" w:color="auto" w:fill="auto"/>
                </w:tcPr>
                <w:p w:rsidR="00D75F32" w:rsidRPr="008904E7" w:rsidRDefault="00D75F32" w:rsidP="008935F4">
                  <w:pPr>
                    <w:spacing w:after="0" w:line="254" w:lineRule="auto"/>
                    <w:rPr>
                      <w:rFonts w:ascii="Bookman Old Style" w:eastAsia="Arial" w:hAnsi="Bookman Old Style" w:cs="Bookman Old Style"/>
                      <w:b/>
                      <w:sz w:val="20"/>
                      <w:szCs w:val="20"/>
                    </w:rPr>
                  </w:pPr>
                  <w:r w:rsidRPr="008904E7">
                    <w:rPr>
                      <w:rFonts w:ascii="Bookman Old Style" w:eastAsia="Arial" w:hAnsi="Bookman Old Style" w:cs="Bookman Old Style"/>
                      <w:b/>
                      <w:sz w:val="20"/>
                      <w:szCs w:val="20"/>
                    </w:rPr>
                    <w:t>A</w:t>
                  </w:r>
                </w:p>
              </w:tc>
              <w:tc>
                <w:tcPr>
                  <w:tcW w:w="465" w:type="dxa"/>
                  <w:tcBorders>
                    <w:top w:val="single" w:sz="4" w:space="0" w:color="000000"/>
                    <w:left w:val="single" w:sz="4" w:space="0" w:color="000000"/>
                    <w:bottom w:val="single" w:sz="4" w:space="0" w:color="000000"/>
                  </w:tcBorders>
                  <w:shd w:val="clear" w:color="auto" w:fill="auto"/>
                </w:tcPr>
                <w:p w:rsidR="00D75F32" w:rsidRPr="008904E7" w:rsidRDefault="00D75F32" w:rsidP="008935F4">
                  <w:pPr>
                    <w:spacing w:after="0" w:line="254" w:lineRule="auto"/>
                    <w:rPr>
                      <w:rFonts w:ascii="Bookman Old Style" w:eastAsia="Arial" w:hAnsi="Bookman Old Style" w:cs="Bookman Old Style"/>
                      <w:b/>
                      <w:sz w:val="20"/>
                      <w:szCs w:val="20"/>
                    </w:rPr>
                  </w:pPr>
                  <w:r w:rsidRPr="008904E7">
                    <w:rPr>
                      <w:rFonts w:ascii="Bookman Old Style" w:eastAsia="Arial" w:hAnsi="Bookman Old Style" w:cs="Bookman Old Style"/>
                      <w:b/>
                      <w:sz w:val="20"/>
                      <w:szCs w:val="20"/>
                    </w:rPr>
                    <w:t>M</w:t>
                  </w:r>
                </w:p>
              </w:tc>
              <w:tc>
                <w:tcPr>
                  <w:tcW w:w="440" w:type="dxa"/>
                  <w:tcBorders>
                    <w:top w:val="single" w:sz="4" w:space="0" w:color="000000"/>
                    <w:left w:val="single" w:sz="4" w:space="0" w:color="000000"/>
                    <w:bottom w:val="single" w:sz="4" w:space="0" w:color="000000"/>
                  </w:tcBorders>
                  <w:shd w:val="clear" w:color="auto" w:fill="auto"/>
                </w:tcPr>
                <w:p w:rsidR="00D75F32" w:rsidRPr="008904E7" w:rsidRDefault="00D75F32" w:rsidP="008935F4">
                  <w:pPr>
                    <w:spacing w:after="0" w:line="254" w:lineRule="auto"/>
                    <w:rPr>
                      <w:rFonts w:ascii="Bookman Old Style" w:eastAsia="Arial" w:hAnsi="Bookman Old Style" w:cs="Bookman Old Style"/>
                      <w:b/>
                      <w:sz w:val="20"/>
                      <w:szCs w:val="20"/>
                    </w:rPr>
                  </w:pPr>
                  <w:r w:rsidRPr="008904E7">
                    <w:rPr>
                      <w:rFonts w:ascii="Bookman Old Style" w:eastAsia="Arial" w:hAnsi="Bookman Old Style" w:cs="Bookman Old Style"/>
                      <w:b/>
                      <w:sz w:val="20"/>
                      <w:szCs w:val="20"/>
                    </w:rPr>
                    <w:t>G</w:t>
                  </w:r>
                </w:p>
              </w:tc>
              <w:tc>
                <w:tcPr>
                  <w:tcW w:w="418" w:type="dxa"/>
                  <w:tcBorders>
                    <w:top w:val="single" w:sz="4" w:space="0" w:color="000000"/>
                    <w:left w:val="single" w:sz="4" w:space="0" w:color="000000"/>
                    <w:bottom w:val="single" w:sz="4" w:space="0" w:color="000000"/>
                  </w:tcBorders>
                  <w:shd w:val="clear" w:color="auto" w:fill="auto"/>
                </w:tcPr>
                <w:p w:rsidR="00D75F32" w:rsidRPr="008904E7" w:rsidRDefault="00D75F32" w:rsidP="008935F4">
                  <w:pPr>
                    <w:spacing w:after="0" w:line="254" w:lineRule="auto"/>
                    <w:rPr>
                      <w:rFonts w:ascii="Bookman Old Style" w:eastAsia="Arial" w:hAnsi="Bookman Old Style" w:cs="Bookman Old Style"/>
                      <w:b/>
                      <w:sz w:val="20"/>
                      <w:szCs w:val="20"/>
                    </w:rPr>
                  </w:pPr>
                  <w:r w:rsidRPr="008904E7">
                    <w:rPr>
                      <w:rFonts w:ascii="Bookman Old Style" w:eastAsia="Arial" w:hAnsi="Bookman Old Style" w:cs="Bookman Old Style"/>
                      <w:b/>
                      <w:sz w:val="20"/>
                      <w:szCs w:val="20"/>
                    </w:rPr>
                    <w:t>L</w:t>
                  </w:r>
                </w:p>
              </w:tc>
              <w:tc>
                <w:tcPr>
                  <w:tcW w:w="431" w:type="dxa"/>
                  <w:tcBorders>
                    <w:top w:val="single" w:sz="4" w:space="0" w:color="000000"/>
                    <w:left w:val="single" w:sz="4" w:space="0" w:color="000000"/>
                    <w:bottom w:val="single" w:sz="4" w:space="0" w:color="000000"/>
                  </w:tcBorders>
                  <w:shd w:val="clear" w:color="auto" w:fill="auto"/>
                </w:tcPr>
                <w:p w:rsidR="00D75F32" w:rsidRPr="008904E7" w:rsidRDefault="00D75F32" w:rsidP="008935F4">
                  <w:pPr>
                    <w:spacing w:after="0" w:line="254" w:lineRule="auto"/>
                    <w:rPr>
                      <w:rFonts w:ascii="Bookman Old Style" w:eastAsia="Arial" w:hAnsi="Bookman Old Style" w:cs="Bookman Old Style"/>
                      <w:b/>
                      <w:sz w:val="20"/>
                      <w:szCs w:val="20"/>
                    </w:rPr>
                  </w:pPr>
                  <w:r w:rsidRPr="008904E7">
                    <w:rPr>
                      <w:rFonts w:ascii="Bookman Old Style" w:eastAsia="Arial" w:hAnsi="Bookman Old Style" w:cs="Bookman Old Style"/>
                      <w:b/>
                      <w:sz w:val="20"/>
                      <w:szCs w:val="20"/>
                    </w:rPr>
                    <w:t>A</w:t>
                  </w:r>
                </w:p>
              </w:tc>
              <w:tc>
                <w:tcPr>
                  <w:tcW w:w="421" w:type="dxa"/>
                  <w:tcBorders>
                    <w:top w:val="single" w:sz="4" w:space="0" w:color="000000"/>
                    <w:left w:val="single" w:sz="4" w:space="0" w:color="000000"/>
                    <w:bottom w:val="single" w:sz="4" w:space="0" w:color="000000"/>
                  </w:tcBorders>
                  <w:shd w:val="clear" w:color="auto" w:fill="auto"/>
                </w:tcPr>
                <w:p w:rsidR="00D75F32" w:rsidRPr="008904E7" w:rsidRDefault="00D75F32" w:rsidP="008935F4">
                  <w:pPr>
                    <w:spacing w:after="0" w:line="254" w:lineRule="auto"/>
                    <w:rPr>
                      <w:rFonts w:ascii="Bookman Old Style" w:eastAsia="Arial" w:hAnsi="Bookman Old Style" w:cs="Bookman Old Style"/>
                      <w:b/>
                      <w:sz w:val="20"/>
                      <w:szCs w:val="20"/>
                    </w:rPr>
                  </w:pPr>
                  <w:r w:rsidRPr="008904E7">
                    <w:rPr>
                      <w:rFonts w:ascii="Bookman Old Style" w:eastAsia="Arial" w:hAnsi="Bookman Old Style" w:cs="Bookman Old Style"/>
                      <w:b/>
                      <w:sz w:val="20"/>
                      <w:szCs w:val="20"/>
                    </w:rPr>
                    <w:t>S</w:t>
                  </w:r>
                </w:p>
              </w:tc>
              <w:tc>
                <w:tcPr>
                  <w:tcW w:w="443" w:type="dxa"/>
                  <w:tcBorders>
                    <w:top w:val="single" w:sz="4" w:space="0" w:color="000000"/>
                    <w:left w:val="single" w:sz="4" w:space="0" w:color="000000"/>
                    <w:bottom w:val="single" w:sz="4" w:space="0" w:color="000000"/>
                  </w:tcBorders>
                  <w:shd w:val="clear" w:color="auto" w:fill="auto"/>
                </w:tcPr>
                <w:p w:rsidR="00D75F32" w:rsidRPr="008904E7" w:rsidRDefault="00D75F32" w:rsidP="008935F4">
                  <w:pPr>
                    <w:spacing w:after="0" w:line="254" w:lineRule="auto"/>
                    <w:rPr>
                      <w:rFonts w:ascii="Bookman Old Style" w:eastAsia="Arial" w:hAnsi="Bookman Old Style" w:cs="Bookman Old Style"/>
                      <w:b/>
                      <w:sz w:val="20"/>
                      <w:szCs w:val="20"/>
                    </w:rPr>
                  </w:pPr>
                  <w:r w:rsidRPr="008904E7">
                    <w:rPr>
                      <w:rFonts w:ascii="Bookman Old Style" w:eastAsia="Arial" w:hAnsi="Bookman Old Style" w:cs="Bookman Old Style"/>
                      <w:b/>
                      <w:sz w:val="20"/>
                      <w:szCs w:val="20"/>
                    </w:rPr>
                    <w:t>O</w:t>
                  </w:r>
                </w:p>
              </w:tc>
              <w:tc>
                <w:tcPr>
                  <w:tcW w:w="433" w:type="dxa"/>
                  <w:tcBorders>
                    <w:top w:val="single" w:sz="4" w:space="0" w:color="000000"/>
                    <w:left w:val="single" w:sz="4" w:space="0" w:color="000000"/>
                    <w:bottom w:val="single" w:sz="4" w:space="0" w:color="000000"/>
                  </w:tcBorders>
                  <w:shd w:val="clear" w:color="auto" w:fill="auto"/>
                </w:tcPr>
                <w:p w:rsidR="00D75F32" w:rsidRPr="008904E7" w:rsidRDefault="00D75F32" w:rsidP="008935F4">
                  <w:pPr>
                    <w:spacing w:after="0" w:line="254" w:lineRule="auto"/>
                    <w:rPr>
                      <w:rFonts w:ascii="Bookman Old Style" w:eastAsia="Arial" w:hAnsi="Bookman Old Style" w:cs="Bookman Old Style"/>
                      <w:b/>
                      <w:sz w:val="20"/>
                      <w:szCs w:val="20"/>
                    </w:rPr>
                  </w:pPr>
                  <w:r w:rsidRPr="008904E7">
                    <w:rPr>
                      <w:rFonts w:ascii="Bookman Old Style" w:eastAsia="Arial" w:hAnsi="Bookman Old Style" w:cs="Bookman Old Style"/>
                      <w:b/>
                      <w:sz w:val="20"/>
                      <w:szCs w:val="20"/>
                    </w:rPr>
                    <w:t>N</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5F32" w:rsidRPr="008904E7" w:rsidRDefault="00D75F32" w:rsidP="008935F4">
                  <w:pPr>
                    <w:spacing w:after="0" w:line="254" w:lineRule="auto"/>
                  </w:pPr>
                  <w:r w:rsidRPr="008904E7">
                    <w:rPr>
                      <w:rFonts w:ascii="Bookman Old Style" w:eastAsia="Arial" w:hAnsi="Bookman Old Style" w:cs="Bookman Old Style"/>
                      <w:b/>
                      <w:sz w:val="20"/>
                      <w:szCs w:val="20"/>
                    </w:rPr>
                    <w:t>D</w:t>
                  </w:r>
                </w:p>
              </w:tc>
            </w:tr>
            <w:tr w:rsidR="00D75F32" w:rsidRPr="0064781E" w:rsidTr="008935F4">
              <w:tc>
                <w:tcPr>
                  <w:tcW w:w="1285" w:type="dxa"/>
                  <w:tcBorders>
                    <w:top w:val="single" w:sz="4" w:space="0" w:color="000000"/>
                    <w:left w:val="single" w:sz="4" w:space="0" w:color="000000"/>
                    <w:bottom w:val="single" w:sz="4" w:space="0" w:color="000000"/>
                  </w:tcBorders>
                  <w:shd w:val="clear" w:color="auto" w:fill="auto"/>
                  <w:vAlign w:val="center"/>
                </w:tcPr>
                <w:p w:rsidR="00D75F32" w:rsidRPr="006C0BD0" w:rsidRDefault="00D75F32" w:rsidP="008935F4">
                  <w:pPr>
                    <w:snapToGrid w:val="0"/>
                    <w:spacing w:after="0" w:line="254" w:lineRule="auto"/>
                    <w:jc w:val="center"/>
                    <w:rPr>
                      <w:rFonts w:ascii="Bookman Old Style" w:eastAsia="Arial" w:hAnsi="Bookman Old Style" w:cs="Bookman Old Style"/>
                      <w:sz w:val="20"/>
                      <w:szCs w:val="20"/>
                    </w:rPr>
                  </w:pPr>
                </w:p>
                <w:p w:rsidR="00D75F32" w:rsidRPr="006C0BD0" w:rsidRDefault="00D75F32" w:rsidP="008935F4">
                  <w:pPr>
                    <w:spacing w:after="0" w:line="254" w:lineRule="auto"/>
                    <w:jc w:val="center"/>
                    <w:rPr>
                      <w:rFonts w:ascii="Bookman Old Style" w:eastAsia="Arial" w:hAnsi="Bookman Old Style" w:cs="Bookman Old Style"/>
                      <w:sz w:val="20"/>
                      <w:szCs w:val="20"/>
                    </w:rPr>
                  </w:pPr>
                  <w:r w:rsidRPr="006C0BD0">
                    <w:rPr>
                      <w:rFonts w:ascii="Bookman Old Style" w:eastAsia="Arial" w:hAnsi="Bookman Old Style" w:cs="Bookman Old Style"/>
                      <w:sz w:val="20"/>
                      <w:szCs w:val="20"/>
                    </w:rPr>
                    <w:t>1</w:t>
                  </w:r>
                </w:p>
                <w:p w:rsidR="00D75F32" w:rsidRPr="006C0BD0" w:rsidRDefault="00D75F32" w:rsidP="008935F4">
                  <w:pPr>
                    <w:spacing w:after="0" w:line="254" w:lineRule="auto"/>
                    <w:jc w:val="center"/>
                    <w:rPr>
                      <w:rFonts w:ascii="Bookman Old Style" w:eastAsia="Arial" w:hAnsi="Bookman Old Style" w:cs="Bookman Old Style"/>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r w:rsidRPr="006C0BD0">
                    <w:rPr>
                      <w:rFonts w:ascii="Bookman Old Style" w:eastAsia="Arial" w:hAnsi="Bookman Old Style" w:cs="Bookman Old Style"/>
                      <w:sz w:val="20"/>
                      <w:szCs w:val="20"/>
                    </w:rPr>
                    <w:t xml:space="preserve">Programmazione degli interventi manutentivi </w:t>
                  </w:r>
                </w:p>
              </w:tc>
              <w:tc>
                <w:tcPr>
                  <w:tcW w:w="440"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r w:rsidRPr="006C0BD0">
                    <w:rPr>
                      <w:rFonts w:ascii="Bookman Old Style" w:eastAsia="Arial" w:hAnsi="Bookman Old Style" w:cs="Bookman Old Style"/>
                      <w:sz w:val="20"/>
                      <w:szCs w:val="20"/>
                    </w:rPr>
                    <w:t>x</w:t>
                  </w:r>
                </w:p>
              </w:tc>
              <w:tc>
                <w:tcPr>
                  <w:tcW w:w="424"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r w:rsidRPr="006C0BD0">
                    <w:rPr>
                      <w:rFonts w:ascii="Bookman Old Style" w:eastAsia="Arial" w:hAnsi="Bookman Old Style" w:cs="Bookman Old Style"/>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31"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65"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40"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18"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31"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21"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43"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33"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r>
            <w:tr w:rsidR="00D75F32" w:rsidRPr="0064781E" w:rsidTr="008935F4">
              <w:trPr>
                <w:trHeight w:val="396"/>
              </w:trPr>
              <w:tc>
                <w:tcPr>
                  <w:tcW w:w="1285" w:type="dxa"/>
                  <w:tcBorders>
                    <w:top w:val="single" w:sz="4" w:space="0" w:color="000000"/>
                    <w:left w:val="single" w:sz="4" w:space="0" w:color="000000"/>
                    <w:bottom w:val="single" w:sz="4" w:space="0" w:color="000000"/>
                  </w:tcBorders>
                  <w:shd w:val="clear" w:color="auto" w:fill="auto"/>
                  <w:vAlign w:val="center"/>
                </w:tcPr>
                <w:p w:rsidR="00D75F32" w:rsidRPr="006C0BD0" w:rsidRDefault="00D75F32" w:rsidP="008935F4">
                  <w:pPr>
                    <w:snapToGrid w:val="0"/>
                    <w:spacing w:after="0" w:line="254" w:lineRule="auto"/>
                    <w:jc w:val="center"/>
                    <w:rPr>
                      <w:rFonts w:ascii="Bookman Old Style" w:eastAsia="Arial" w:hAnsi="Bookman Old Style" w:cs="Bookman Old Style"/>
                      <w:sz w:val="20"/>
                      <w:szCs w:val="20"/>
                    </w:rPr>
                  </w:pPr>
                </w:p>
                <w:p w:rsidR="00D75F32" w:rsidRPr="006C0BD0" w:rsidRDefault="00D75F32" w:rsidP="008935F4">
                  <w:pPr>
                    <w:spacing w:after="0" w:line="254" w:lineRule="auto"/>
                    <w:jc w:val="center"/>
                    <w:rPr>
                      <w:rFonts w:ascii="Bookman Old Style" w:eastAsia="Arial" w:hAnsi="Bookman Old Style" w:cs="Bookman Old Style"/>
                      <w:sz w:val="20"/>
                      <w:szCs w:val="20"/>
                    </w:rPr>
                  </w:pPr>
                  <w:r w:rsidRPr="006C0BD0">
                    <w:rPr>
                      <w:rFonts w:ascii="Bookman Old Style" w:eastAsia="Arial" w:hAnsi="Bookman Old Style" w:cs="Bookman Old Style"/>
                      <w:sz w:val="20"/>
                      <w:szCs w:val="20"/>
                    </w:rPr>
                    <w:t>2</w:t>
                  </w:r>
                </w:p>
                <w:p w:rsidR="00D75F32" w:rsidRPr="006C0BD0" w:rsidRDefault="00D75F32" w:rsidP="008935F4">
                  <w:pPr>
                    <w:spacing w:after="0" w:line="254" w:lineRule="auto"/>
                    <w:jc w:val="center"/>
                    <w:rPr>
                      <w:rFonts w:ascii="Bookman Old Style" w:eastAsia="Arial" w:hAnsi="Bookman Old Style" w:cs="Bookman Old Style"/>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r w:rsidRPr="006C0BD0">
                    <w:rPr>
                      <w:rFonts w:ascii="Bookman Old Style" w:eastAsia="Arial" w:hAnsi="Bookman Old Style" w:cs="Bookman Old Style"/>
                      <w:sz w:val="20"/>
                      <w:szCs w:val="20"/>
                    </w:rPr>
                    <w:t>Interventi manutentivi e di gestione</w:t>
                  </w:r>
                </w:p>
              </w:tc>
              <w:tc>
                <w:tcPr>
                  <w:tcW w:w="440"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24"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65"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r w:rsidRPr="006C0BD0">
                    <w:rPr>
                      <w:rFonts w:ascii="Bookman Old Style" w:eastAsia="Arial" w:hAnsi="Bookman Old Style" w:cs="Bookman Old Style"/>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r w:rsidRPr="006C0BD0">
                    <w:rPr>
                      <w:rFonts w:ascii="Bookman Old Style" w:eastAsia="Arial" w:hAnsi="Bookman Old Style" w:cs="Bookman Old Style"/>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r w:rsidRPr="006C0BD0">
                    <w:rPr>
                      <w:rFonts w:ascii="Bookman Old Style" w:eastAsia="Arial" w:hAnsi="Bookman Old Style" w:cs="Bookman Old Style"/>
                      <w:sz w:val="20"/>
                      <w:szCs w:val="20"/>
                    </w:rPr>
                    <w:t>x</w:t>
                  </w:r>
                </w:p>
              </w:tc>
              <w:tc>
                <w:tcPr>
                  <w:tcW w:w="440"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r w:rsidRPr="006C0BD0">
                    <w:rPr>
                      <w:rFonts w:ascii="Bookman Old Style" w:eastAsia="Arial" w:hAnsi="Bookman Old Style" w:cs="Bookman Old Style"/>
                      <w:sz w:val="20"/>
                      <w:szCs w:val="20"/>
                    </w:rPr>
                    <w:t>x</w:t>
                  </w:r>
                </w:p>
              </w:tc>
              <w:tc>
                <w:tcPr>
                  <w:tcW w:w="418"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r w:rsidRPr="006C0BD0">
                    <w:rPr>
                      <w:rFonts w:ascii="Bookman Old Style" w:eastAsia="Arial" w:hAnsi="Bookman Old Style" w:cs="Bookman Old Style"/>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r w:rsidRPr="006C0BD0">
                    <w:rPr>
                      <w:rFonts w:ascii="Bookman Old Style" w:eastAsia="Arial" w:hAnsi="Bookman Old Style" w:cs="Bookman Old Style"/>
                      <w:sz w:val="20"/>
                      <w:szCs w:val="20"/>
                    </w:rPr>
                    <w:t>x</w:t>
                  </w:r>
                </w:p>
              </w:tc>
              <w:tc>
                <w:tcPr>
                  <w:tcW w:w="421"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r w:rsidRPr="006C0BD0">
                    <w:rPr>
                      <w:rFonts w:ascii="Bookman Old Style" w:eastAsia="Arial" w:hAnsi="Bookman Old Style" w:cs="Bookman Old Style"/>
                      <w:sz w:val="20"/>
                      <w:szCs w:val="20"/>
                    </w:rPr>
                    <w:t>x</w:t>
                  </w:r>
                </w:p>
              </w:tc>
              <w:tc>
                <w:tcPr>
                  <w:tcW w:w="443"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r w:rsidRPr="006C0BD0">
                    <w:rPr>
                      <w:rFonts w:ascii="Bookman Old Style" w:eastAsia="Arial" w:hAnsi="Bookman Old Style" w:cs="Bookman Old Style"/>
                      <w:sz w:val="20"/>
                      <w:szCs w:val="20"/>
                    </w:rPr>
                    <w:t>x</w:t>
                  </w:r>
                </w:p>
              </w:tc>
              <w:tc>
                <w:tcPr>
                  <w:tcW w:w="433"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r w:rsidRPr="006C0BD0">
                    <w:rPr>
                      <w:rFonts w:ascii="Bookman Old Style" w:eastAsia="Arial" w:hAnsi="Bookman Old Style" w:cs="Bookman Old Style"/>
                      <w:sz w:val="20"/>
                      <w:szCs w:val="20"/>
                    </w:rPr>
                    <w:t>x</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r>
            <w:tr w:rsidR="00D75F32" w:rsidRPr="0064781E" w:rsidTr="008935F4">
              <w:tc>
                <w:tcPr>
                  <w:tcW w:w="1285" w:type="dxa"/>
                  <w:tcBorders>
                    <w:top w:val="single" w:sz="4" w:space="0" w:color="000000"/>
                    <w:left w:val="single" w:sz="4" w:space="0" w:color="000000"/>
                    <w:bottom w:val="single" w:sz="4" w:space="0" w:color="000000"/>
                  </w:tcBorders>
                  <w:shd w:val="clear" w:color="auto" w:fill="auto"/>
                  <w:vAlign w:val="center"/>
                </w:tcPr>
                <w:p w:rsidR="00D75F32" w:rsidRPr="006C0BD0" w:rsidRDefault="00D75F32" w:rsidP="008935F4">
                  <w:pPr>
                    <w:snapToGrid w:val="0"/>
                    <w:spacing w:after="0" w:line="254" w:lineRule="auto"/>
                    <w:jc w:val="center"/>
                    <w:rPr>
                      <w:rFonts w:ascii="Bookman Old Style" w:eastAsia="Arial" w:hAnsi="Bookman Old Style" w:cs="Bookman Old Style"/>
                      <w:sz w:val="20"/>
                      <w:szCs w:val="20"/>
                    </w:rPr>
                  </w:pPr>
                </w:p>
                <w:p w:rsidR="00D75F32" w:rsidRPr="006C0BD0" w:rsidRDefault="00D75F32" w:rsidP="008935F4">
                  <w:pPr>
                    <w:snapToGrid w:val="0"/>
                    <w:spacing w:after="0" w:line="254" w:lineRule="auto"/>
                    <w:jc w:val="center"/>
                    <w:rPr>
                      <w:rFonts w:ascii="Bookman Old Style" w:eastAsia="Arial" w:hAnsi="Bookman Old Style" w:cs="Bookman Old Style"/>
                      <w:sz w:val="20"/>
                      <w:szCs w:val="20"/>
                    </w:rPr>
                  </w:pPr>
                  <w:r w:rsidRPr="006C0BD0">
                    <w:rPr>
                      <w:rFonts w:ascii="Bookman Old Style" w:eastAsia="Arial" w:hAnsi="Bookman Old Style" w:cs="Bookman Old Style"/>
                      <w:sz w:val="20"/>
                      <w:szCs w:val="20"/>
                    </w:rPr>
                    <w:t>3</w:t>
                  </w:r>
                </w:p>
                <w:p w:rsidR="00D75F32" w:rsidRPr="006C0BD0" w:rsidRDefault="00D75F32" w:rsidP="008935F4">
                  <w:pPr>
                    <w:spacing w:after="0" w:line="254" w:lineRule="auto"/>
                    <w:jc w:val="center"/>
                    <w:rPr>
                      <w:rFonts w:ascii="Bookman Old Style" w:eastAsia="Arial" w:hAnsi="Bookman Old Style" w:cs="Bookman Old Style"/>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r w:rsidRPr="006C0BD0">
                    <w:rPr>
                      <w:rFonts w:ascii="Bookman Old Style" w:eastAsia="Times New Roman" w:hAnsi="Bookman Old Style" w:cs="BookmanOldStyle,Bold"/>
                      <w:bCs/>
                      <w:sz w:val="20"/>
                      <w:szCs w:val="20"/>
                      <w:lang w:eastAsia="it-IT"/>
                    </w:rPr>
                    <w:t>Report sull’attività svolta</w:t>
                  </w:r>
                </w:p>
              </w:tc>
              <w:tc>
                <w:tcPr>
                  <w:tcW w:w="440"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24"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65"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31"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65"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40"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18"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r w:rsidRPr="006C0BD0">
                    <w:rPr>
                      <w:rFonts w:ascii="Bookman Old Style" w:eastAsia="Arial" w:hAnsi="Bookman Old Style" w:cs="Bookman Old Style"/>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21"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43"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33"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r w:rsidRPr="006C0BD0">
                    <w:rPr>
                      <w:rFonts w:ascii="Bookman Old Style" w:eastAsia="Arial" w:hAnsi="Bookman Old Style" w:cs="Bookman Old Style"/>
                      <w:sz w:val="20"/>
                      <w:szCs w:val="20"/>
                    </w:rPr>
                    <w:t>x</w:t>
                  </w:r>
                </w:p>
              </w:tc>
            </w:tr>
          </w:tbl>
          <w:p w:rsidR="00D75F32" w:rsidRPr="0064781E" w:rsidRDefault="00D75F32" w:rsidP="008935F4">
            <w:pPr>
              <w:shd w:val="clear" w:color="auto" w:fill="FFFF00"/>
              <w:spacing w:after="0" w:line="254" w:lineRule="auto"/>
              <w:ind w:left="34"/>
              <w:rPr>
                <w:rFonts w:ascii="Bookman Old Style" w:hAnsi="Bookman Old Style" w:cs="Bookman Old Style"/>
                <w:color w:val="FF0000"/>
                <w:sz w:val="20"/>
                <w:szCs w:val="20"/>
              </w:rPr>
            </w:pPr>
            <w:r w:rsidRPr="0064781E">
              <w:rPr>
                <w:rFonts w:ascii="Bookman Old Style" w:hAnsi="Bookman Old Style" w:cs="Bookman Old Style"/>
                <w:b/>
                <w:color w:val="FF0000"/>
                <w:sz w:val="20"/>
                <w:szCs w:val="20"/>
              </w:rPr>
              <w:t xml:space="preserve">Verifica intermedia al </w:t>
            </w:r>
          </w:p>
        </w:tc>
      </w:tr>
      <w:tr w:rsidR="00D75F32" w:rsidTr="008935F4">
        <w:tblPrEx>
          <w:tblCellMar>
            <w:top w:w="0" w:type="dxa"/>
            <w:left w:w="0" w:type="dxa"/>
            <w:right w:w="0" w:type="dxa"/>
          </w:tblCellMar>
        </w:tblPrEx>
        <w:trPr>
          <w:trHeight w:val="277"/>
        </w:trPr>
        <w:tc>
          <w:tcPr>
            <w:tcW w:w="10058" w:type="dxa"/>
            <w:gridSpan w:val="11"/>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ind w:left="34"/>
              <w:rPr>
                <w:rFonts w:ascii="Bookman Old Style" w:eastAsia="Arial" w:hAnsi="Bookman Old Style" w:cs="Bookman Old Style"/>
                <w:sz w:val="20"/>
                <w:szCs w:val="20"/>
              </w:rPr>
            </w:pPr>
            <w:r w:rsidRPr="006C0BD0">
              <w:rPr>
                <w:rFonts w:ascii="Bookman Old Style" w:eastAsia="Arial" w:hAnsi="Bookman Old Style" w:cs="Bookman Old Style"/>
                <w:sz w:val="20"/>
                <w:szCs w:val="20"/>
              </w:rPr>
              <w:t>31/05/2022 – 30/09/2022</w:t>
            </w:r>
          </w:p>
        </w:tc>
      </w:tr>
      <w:tr w:rsidR="00D75F32" w:rsidTr="008935F4">
        <w:tblPrEx>
          <w:tblCellMar>
            <w:top w:w="0" w:type="dxa"/>
            <w:left w:w="0" w:type="dxa"/>
            <w:right w:w="0" w:type="dxa"/>
          </w:tblCellMar>
        </w:tblPrEx>
        <w:trPr>
          <w:trHeight w:val="277"/>
        </w:trPr>
        <w:tc>
          <w:tcPr>
            <w:tcW w:w="10058" w:type="dxa"/>
            <w:gridSpan w:val="11"/>
            <w:tcBorders>
              <w:top w:val="single" w:sz="4" w:space="0" w:color="000000"/>
              <w:left w:val="single" w:sz="4" w:space="0" w:color="000000"/>
              <w:bottom w:val="single" w:sz="4" w:space="0" w:color="000000"/>
            </w:tcBorders>
            <w:shd w:val="clear" w:color="auto" w:fill="FFFF00"/>
          </w:tcPr>
          <w:p w:rsidR="00D75F32" w:rsidRDefault="00D75F32" w:rsidP="008935F4">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Grado di raggiungimento               </w:t>
            </w:r>
          </w:p>
        </w:tc>
      </w:tr>
      <w:tr w:rsidR="00D75F32" w:rsidTr="008935F4">
        <w:tblPrEx>
          <w:tblCellMar>
            <w:top w:w="0" w:type="dxa"/>
            <w:left w:w="0" w:type="dxa"/>
            <w:right w:w="0" w:type="dxa"/>
          </w:tblCellMar>
        </w:tblPrEx>
        <w:trPr>
          <w:trHeight w:val="316"/>
        </w:trPr>
        <w:tc>
          <w:tcPr>
            <w:tcW w:w="1296" w:type="dxa"/>
            <w:gridSpan w:val="3"/>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100% </w:t>
            </w:r>
          </w:p>
        </w:tc>
        <w:tc>
          <w:tcPr>
            <w:tcW w:w="8762" w:type="dxa"/>
            <w:gridSpan w:val="8"/>
            <w:tcBorders>
              <w:top w:val="single" w:sz="4" w:space="0" w:color="000000"/>
              <w:left w:val="single" w:sz="4" w:space="0" w:color="000000"/>
              <w:bottom w:val="single" w:sz="4" w:space="0" w:color="000000"/>
            </w:tcBorders>
            <w:shd w:val="clear" w:color="auto" w:fill="auto"/>
          </w:tcPr>
          <w:p w:rsidR="00D75F32" w:rsidRDefault="00D75F32" w:rsidP="008935F4">
            <w:pPr>
              <w:snapToGrid w:val="0"/>
              <w:spacing w:after="0" w:line="254" w:lineRule="auto"/>
              <w:ind w:left="31"/>
              <w:rPr>
                <w:rFonts w:ascii="Bookman Old Style" w:hAnsi="Bookman Old Style" w:cs="Bookman Old Style"/>
                <w:sz w:val="20"/>
                <w:szCs w:val="20"/>
              </w:rPr>
            </w:pPr>
          </w:p>
        </w:tc>
      </w:tr>
      <w:tr w:rsidR="00D75F32" w:rsidTr="008935F4">
        <w:tblPrEx>
          <w:tblCellMar>
            <w:top w:w="0" w:type="dxa"/>
            <w:left w:w="0" w:type="dxa"/>
            <w:right w:w="0" w:type="dxa"/>
          </w:tblCellMar>
        </w:tblPrEx>
        <w:trPr>
          <w:trHeight w:val="281"/>
        </w:trPr>
        <w:tc>
          <w:tcPr>
            <w:tcW w:w="1296" w:type="dxa"/>
            <w:gridSpan w:val="3"/>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75% </w:t>
            </w:r>
          </w:p>
        </w:tc>
        <w:tc>
          <w:tcPr>
            <w:tcW w:w="8762" w:type="dxa"/>
            <w:gridSpan w:val="8"/>
            <w:tcBorders>
              <w:top w:val="single" w:sz="4" w:space="0" w:color="000000"/>
              <w:left w:val="single" w:sz="4" w:space="0" w:color="000000"/>
              <w:bottom w:val="single" w:sz="4" w:space="0" w:color="000000"/>
            </w:tcBorders>
            <w:shd w:val="clear" w:color="auto" w:fill="auto"/>
          </w:tcPr>
          <w:p w:rsidR="00D75F32" w:rsidRDefault="00D75F32" w:rsidP="008935F4">
            <w:pPr>
              <w:snapToGrid w:val="0"/>
              <w:spacing w:after="0" w:line="254" w:lineRule="auto"/>
              <w:ind w:left="31"/>
              <w:rPr>
                <w:rFonts w:ascii="Bookman Old Style" w:hAnsi="Bookman Old Style" w:cs="Bookman Old Style"/>
                <w:sz w:val="20"/>
                <w:szCs w:val="20"/>
              </w:rPr>
            </w:pPr>
          </w:p>
        </w:tc>
      </w:tr>
      <w:tr w:rsidR="00D75F32" w:rsidTr="008935F4">
        <w:tblPrEx>
          <w:tblCellMar>
            <w:top w:w="0" w:type="dxa"/>
            <w:left w:w="0" w:type="dxa"/>
            <w:right w:w="0" w:type="dxa"/>
          </w:tblCellMar>
        </w:tblPrEx>
        <w:trPr>
          <w:trHeight w:val="264"/>
        </w:trPr>
        <w:tc>
          <w:tcPr>
            <w:tcW w:w="1296" w:type="dxa"/>
            <w:gridSpan w:val="3"/>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50% </w:t>
            </w:r>
          </w:p>
        </w:tc>
        <w:tc>
          <w:tcPr>
            <w:tcW w:w="8762" w:type="dxa"/>
            <w:gridSpan w:val="8"/>
            <w:tcBorders>
              <w:top w:val="single" w:sz="4" w:space="0" w:color="000000"/>
              <w:left w:val="single" w:sz="4" w:space="0" w:color="000000"/>
              <w:bottom w:val="single" w:sz="4" w:space="0" w:color="000000"/>
            </w:tcBorders>
            <w:shd w:val="clear" w:color="auto" w:fill="auto"/>
          </w:tcPr>
          <w:p w:rsidR="00D75F32" w:rsidRDefault="00D75F32" w:rsidP="008935F4">
            <w:pPr>
              <w:snapToGrid w:val="0"/>
              <w:spacing w:after="0" w:line="254" w:lineRule="auto"/>
              <w:ind w:left="31"/>
              <w:rPr>
                <w:rFonts w:ascii="Bookman Old Style" w:hAnsi="Bookman Old Style" w:cs="Bookman Old Style"/>
                <w:sz w:val="20"/>
                <w:szCs w:val="20"/>
              </w:rPr>
            </w:pPr>
          </w:p>
        </w:tc>
      </w:tr>
      <w:tr w:rsidR="00D75F32" w:rsidTr="008935F4">
        <w:tblPrEx>
          <w:tblCellMar>
            <w:top w:w="0" w:type="dxa"/>
            <w:left w:w="0" w:type="dxa"/>
            <w:right w:w="0" w:type="dxa"/>
          </w:tblCellMar>
        </w:tblPrEx>
        <w:trPr>
          <w:trHeight w:val="266"/>
        </w:trPr>
        <w:tc>
          <w:tcPr>
            <w:tcW w:w="1296" w:type="dxa"/>
            <w:gridSpan w:val="3"/>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25% </w:t>
            </w:r>
          </w:p>
        </w:tc>
        <w:tc>
          <w:tcPr>
            <w:tcW w:w="8762" w:type="dxa"/>
            <w:gridSpan w:val="8"/>
            <w:tcBorders>
              <w:top w:val="single" w:sz="4" w:space="0" w:color="000000"/>
              <w:left w:val="single" w:sz="4" w:space="0" w:color="000000"/>
              <w:bottom w:val="single" w:sz="4" w:space="0" w:color="000000"/>
            </w:tcBorders>
            <w:shd w:val="clear" w:color="auto" w:fill="auto"/>
          </w:tcPr>
          <w:p w:rsidR="00D75F32" w:rsidRDefault="00D75F32" w:rsidP="008935F4">
            <w:pPr>
              <w:snapToGrid w:val="0"/>
              <w:spacing w:after="0" w:line="254" w:lineRule="auto"/>
              <w:ind w:left="31"/>
              <w:rPr>
                <w:rFonts w:ascii="Bookman Old Style" w:hAnsi="Bookman Old Style" w:cs="Bookman Old Style"/>
                <w:sz w:val="20"/>
                <w:szCs w:val="20"/>
              </w:rPr>
            </w:pPr>
          </w:p>
        </w:tc>
      </w:tr>
    </w:tbl>
    <w:p w:rsidR="00D75F32" w:rsidRDefault="00D75F32" w:rsidP="00D75F32">
      <w:pPr>
        <w:suppressAutoHyphens w:val="0"/>
        <w:autoSpaceDE w:val="0"/>
        <w:autoSpaceDN w:val="0"/>
        <w:adjustRightInd w:val="0"/>
        <w:spacing w:after="0" w:line="240" w:lineRule="auto"/>
        <w:rPr>
          <w:rFonts w:ascii="Bookman Old Style" w:eastAsia="Times New Roman" w:hAnsi="Bookman Old Style" w:cs="Arial"/>
          <w:sz w:val="20"/>
          <w:szCs w:val="20"/>
        </w:rPr>
      </w:pPr>
    </w:p>
    <w:p w:rsidR="00D75F32" w:rsidRDefault="00D75F32" w:rsidP="00D75F32">
      <w:pPr>
        <w:suppressAutoHyphens w:val="0"/>
        <w:autoSpaceDE w:val="0"/>
        <w:autoSpaceDN w:val="0"/>
        <w:adjustRightInd w:val="0"/>
        <w:spacing w:after="0" w:line="240" w:lineRule="auto"/>
        <w:rPr>
          <w:rFonts w:ascii="Bookman Old Style" w:eastAsia="Times New Roman" w:hAnsi="Bookman Old Style" w:cs="Arial"/>
          <w:sz w:val="20"/>
          <w:szCs w:val="20"/>
        </w:rPr>
      </w:pPr>
    </w:p>
    <w:p w:rsidR="00D75F32" w:rsidRDefault="00D75F32" w:rsidP="00D75F32">
      <w:pPr>
        <w:suppressAutoHyphens w:val="0"/>
        <w:autoSpaceDE w:val="0"/>
        <w:autoSpaceDN w:val="0"/>
        <w:adjustRightInd w:val="0"/>
        <w:spacing w:after="0" w:line="240" w:lineRule="auto"/>
        <w:rPr>
          <w:rFonts w:ascii="Bookman Old Style" w:eastAsia="Times New Roman" w:hAnsi="Bookman Old Style" w:cs="Arial"/>
          <w:sz w:val="20"/>
          <w:szCs w:val="20"/>
        </w:rPr>
      </w:pPr>
    </w:p>
    <w:p w:rsidR="00D75F32" w:rsidRPr="00494E37" w:rsidRDefault="00D75F32" w:rsidP="00D75F32">
      <w:pPr>
        <w:suppressAutoHyphens w:val="0"/>
        <w:autoSpaceDE w:val="0"/>
        <w:spacing w:after="0" w:line="240" w:lineRule="auto"/>
        <w:jc w:val="center"/>
        <w:rPr>
          <w:rFonts w:eastAsia="Times New Roman" w:cs="Arial"/>
          <w:sz w:val="28"/>
          <w:szCs w:val="28"/>
        </w:rPr>
      </w:pPr>
      <w:r w:rsidRPr="00494E37">
        <w:rPr>
          <w:rFonts w:ascii="Bookman Old Style" w:eastAsia="Times New Roman" w:hAnsi="Bookman Old Style" w:cs="Bookman Old Style"/>
          <w:b/>
          <w:sz w:val="28"/>
          <w:szCs w:val="28"/>
        </w:rPr>
        <w:t>Scheda obiettivo strategico/operativo</w:t>
      </w:r>
    </w:p>
    <w:p w:rsidR="00D75F32" w:rsidRDefault="00D75F32" w:rsidP="00D75F32">
      <w:pPr>
        <w:suppressAutoHyphens w:val="0"/>
        <w:autoSpaceDE w:val="0"/>
        <w:spacing w:after="0" w:line="240" w:lineRule="auto"/>
        <w:rPr>
          <w:rFonts w:ascii="Bookman Old Style" w:eastAsia="Times New Roman" w:hAnsi="Bookman Old Style" w:cs="Arial"/>
          <w:b/>
          <w:sz w:val="20"/>
          <w:szCs w:val="20"/>
        </w:rPr>
      </w:pPr>
    </w:p>
    <w:p w:rsidR="00D75F32" w:rsidRPr="007242E7" w:rsidRDefault="00D75F32" w:rsidP="00D75F32">
      <w:pPr>
        <w:suppressAutoHyphens w:val="0"/>
        <w:autoSpaceDE w:val="0"/>
        <w:spacing w:after="0" w:line="240" w:lineRule="auto"/>
        <w:rPr>
          <w:rFonts w:ascii="Bookman Old Style" w:eastAsia="Arial" w:hAnsi="Bookman Old Style" w:cs="Bookman Old Style"/>
          <w:b/>
          <w:sz w:val="20"/>
          <w:szCs w:val="20"/>
        </w:rPr>
      </w:pPr>
      <w:r w:rsidRPr="00EC37B4">
        <w:rPr>
          <w:rFonts w:ascii="Bookman Old Style" w:eastAsia="Times New Roman" w:hAnsi="Bookman Old Style" w:cs="Arial"/>
          <w:b/>
          <w:sz w:val="20"/>
          <w:szCs w:val="20"/>
        </w:rPr>
        <w:t>Responsabile Obiettivo:</w:t>
      </w:r>
      <w:r>
        <w:rPr>
          <w:rFonts w:ascii="Bookman Old Style" w:eastAsia="Times New Roman" w:hAnsi="Bookman Old Style" w:cs="Arial"/>
          <w:b/>
          <w:sz w:val="20"/>
          <w:szCs w:val="20"/>
        </w:rPr>
        <w:t xml:space="preserve"> </w:t>
      </w:r>
      <w:r>
        <w:rPr>
          <w:rFonts w:ascii="Bookman Old Style" w:eastAsia="Times New Roman" w:hAnsi="Bookman Old Style" w:cs="Arial"/>
          <w:sz w:val="20"/>
          <w:szCs w:val="20"/>
        </w:rPr>
        <w:t>Belfanti</w:t>
      </w:r>
      <w:r w:rsidRPr="007242E7">
        <w:rPr>
          <w:rFonts w:ascii="Bookman Old Style" w:eastAsia="Times New Roman" w:hAnsi="Bookman Old Style" w:cs="Arial"/>
          <w:sz w:val="20"/>
          <w:szCs w:val="20"/>
        </w:rPr>
        <w:t xml:space="preserve"> Riccardo </w:t>
      </w:r>
    </w:p>
    <w:p w:rsidR="00D75F32" w:rsidRDefault="00D75F32" w:rsidP="00D75F32">
      <w:pPr>
        <w:spacing w:after="4" w:line="247" w:lineRule="auto"/>
        <w:ind w:right="3979"/>
        <w:rPr>
          <w:rFonts w:ascii="Bookman Old Style" w:eastAsia="Arial" w:hAnsi="Bookman Old Style" w:cs="Bookman Old Style"/>
          <w:b/>
          <w:sz w:val="20"/>
          <w:szCs w:val="20"/>
        </w:rPr>
      </w:pPr>
      <w:r>
        <w:rPr>
          <w:rFonts w:ascii="Bookman Old Style" w:eastAsia="Arial" w:hAnsi="Bookman Old Style" w:cs="Bookman Old Style"/>
          <w:b/>
          <w:sz w:val="20"/>
          <w:szCs w:val="20"/>
        </w:rPr>
        <w:t xml:space="preserve">N° obiettivo: </w:t>
      </w:r>
      <w:r>
        <w:rPr>
          <w:rFonts w:ascii="Bookman Old Style" w:eastAsia="Arial" w:hAnsi="Bookman Old Style" w:cs="Bookman Old Style"/>
          <w:sz w:val="20"/>
          <w:szCs w:val="20"/>
        </w:rPr>
        <w:t>7</w:t>
      </w:r>
      <w:r>
        <w:rPr>
          <w:rFonts w:ascii="Bookman Old Style" w:eastAsia="Arial" w:hAnsi="Bookman Old Style" w:cs="Bookman Old Style"/>
          <w:b/>
          <w:sz w:val="20"/>
          <w:szCs w:val="20"/>
        </w:rPr>
        <w:t xml:space="preserve">                                   Peso: </w:t>
      </w:r>
      <w:r w:rsidRPr="00423B5E">
        <w:rPr>
          <w:rFonts w:ascii="Bookman Old Style" w:eastAsia="Arial" w:hAnsi="Bookman Old Style" w:cs="Bookman Old Style"/>
          <w:color w:val="000000"/>
          <w:sz w:val="20"/>
          <w:szCs w:val="20"/>
        </w:rPr>
        <w:t>5</w:t>
      </w:r>
    </w:p>
    <w:p w:rsidR="00D75F32" w:rsidRPr="00423B5E" w:rsidRDefault="00D75F32" w:rsidP="00D75F32">
      <w:pPr>
        <w:spacing w:after="21" w:line="254" w:lineRule="auto"/>
        <w:rPr>
          <w:rFonts w:ascii="Bookman Old Style" w:hAnsi="Bookman Old Style" w:cs="Arial"/>
          <w:sz w:val="20"/>
          <w:szCs w:val="20"/>
        </w:rPr>
      </w:pPr>
      <w:r>
        <w:rPr>
          <w:rFonts w:ascii="Bookman Old Style" w:eastAsia="Arial" w:hAnsi="Bookman Old Style" w:cs="Bookman Old Style"/>
          <w:b/>
          <w:sz w:val="20"/>
          <w:szCs w:val="20"/>
        </w:rPr>
        <w:t xml:space="preserve">Nome obiettivo: </w:t>
      </w:r>
      <w:r w:rsidRPr="00423B5E">
        <w:rPr>
          <w:rFonts w:ascii="Bookman Old Style" w:eastAsia="Arial" w:hAnsi="Bookman Old Style" w:cs="Bookman Old Style"/>
          <w:sz w:val="20"/>
          <w:szCs w:val="20"/>
        </w:rPr>
        <w:t xml:space="preserve">MANUTENZIONE  E RIPARAZIONE TAPPARELLE DEGLI EDIFICI SCOLASTICI </w:t>
      </w:r>
    </w:p>
    <w:p w:rsidR="00D75F32" w:rsidRDefault="00D75F32" w:rsidP="00D75F32">
      <w:pPr>
        <w:spacing w:after="21" w:line="254" w:lineRule="auto"/>
        <w:rPr>
          <w:rFonts w:ascii="Bookman Old Style" w:eastAsia="Arial" w:hAnsi="Bookman Old Style" w:cs="Bookman Old Style"/>
          <w:b/>
          <w:sz w:val="20"/>
          <w:szCs w:val="20"/>
        </w:rPr>
      </w:pPr>
    </w:p>
    <w:tbl>
      <w:tblPr>
        <w:tblW w:w="10058" w:type="dxa"/>
        <w:tblInd w:w="-48" w:type="dxa"/>
        <w:tblLayout w:type="fixed"/>
        <w:tblCellMar>
          <w:top w:w="68" w:type="dxa"/>
          <w:left w:w="70" w:type="dxa"/>
          <w:right w:w="115" w:type="dxa"/>
        </w:tblCellMar>
        <w:tblLook w:val="0000"/>
      </w:tblPr>
      <w:tblGrid>
        <w:gridCol w:w="11"/>
        <w:gridCol w:w="16"/>
        <w:gridCol w:w="1269"/>
        <w:gridCol w:w="1656"/>
        <w:gridCol w:w="993"/>
        <w:gridCol w:w="1182"/>
        <w:gridCol w:w="1651"/>
        <w:gridCol w:w="3227"/>
        <w:gridCol w:w="13"/>
        <w:gridCol w:w="25"/>
        <w:gridCol w:w="15"/>
      </w:tblGrid>
      <w:tr w:rsidR="00D75F32" w:rsidTr="008935F4">
        <w:trPr>
          <w:gridBefore w:val="2"/>
          <w:gridAfter w:val="1"/>
          <w:wBefore w:w="27" w:type="dxa"/>
          <w:wAfter w:w="15" w:type="dxa"/>
          <w:trHeight w:val="278"/>
        </w:trPr>
        <w:tc>
          <w:tcPr>
            <w:tcW w:w="10016" w:type="dxa"/>
            <w:gridSpan w:val="8"/>
            <w:tcBorders>
              <w:top w:val="single" w:sz="4" w:space="0" w:color="000000"/>
              <w:left w:val="single" w:sz="4" w:space="0" w:color="000000"/>
              <w:bottom w:val="single" w:sz="4" w:space="0" w:color="000000"/>
              <w:right w:val="single" w:sz="4" w:space="0" w:color="000000"/>
            </w:tcBorders>
            <w:shd w:val="clear" w:color="auto" w:fill="FFFF00"/>
          </w:tcPr>
          <w:p w:rsidR="00D75F32" w:rsidRDefault="00D75F32" w:rsidP="008935F4">
            <w:pPr>
              <w:spacing w:after="0" w:line="254" w:lineRule="auto"/>
            </w:pPr>
            <w:r>
              <w:rPr>
                <w:rFonts w:ascii="Bookman Old Style" w:eastAsia="Arial" w:hAnsi="Bookman Old Style" w:cs="Bookman Old Style"/>
                <w:b/>
                <w:sz w:val="20"/>
                <w:szCs w:val="20"/>
              </w:rPr>
              <w:t xml:space="preserve">Previsto nel dup  al programma: </w:t>
            </w:r>
          </w:p>
        </w:tc>
      </w:tr>
      <w:tr w:rsidR="00D75F32" w:rsidTr="008935F4">
        <w:trPr>
          <w:gridBefore w:val="2"/>
          <w:gridAfter w:val="1"/>
          <w:wBefore w:w="27" w:type="dxa"/>
          <w:wAfter w:w="15" w:type="dxa"/>
          <w:trHeight w:val="289"/>
        </w:trPr>
        <w:tc>
          <w:tcPr>
            <w:tcW w:w="10016" w:type="dxa"/>
            <w:gridSpan w:val="8"/>
            <w:tcBorders>
              <w:top w:val="single" w:sz="4" w:space="0" w:color="000000"/>
              <w:left w:val="single" w:sz="4" w:space="0" w:color="000000"/>
              <w:right w:val="single" w:sz="4" w:space="0" w:color="000000"/>
            </w:tcBorders>
            <w:shd w:val="clear" w:color="auto" w:fill="auto"/>
          </w:tcPr>
          <w:p w:rsidR="00D75F32" w:rsidRDefault="00D75F32" w:rsidP="008935F4">
            <w:pPr>
              <w:spacing w:after="0" w:line="254" w:lineRule="auto"/>
            </w:pPr>
          </w:p>
        </w:tc>
      </w:tr>
      <w:tr w:rsidR="00D75F32" w:rsidTr="008935F4">
        <w:trPr>
          <w:gridBefore w:val="2"/>
          <w:gridAfter w:val="2"/>
          <w:wBefore w:w="27" w:type="dxa"/>
          <w:wAfter w:w="40" w:type="dxa"/>
          <w:trHeight w:val="284"/>
        </w:trPr>
        <w:tc>
          <w:tcPr>
            <w:tcW w:w="9991" w:type="dxa"/>
            <w:gridSpan w:val="7"/>
            <w:tcBorders>
              <w:bottom w:val="single" w:sz="4" w:space="0" w:color="000000"/>
            </w:tcBorders>
            <w:shd w:val="clear" w:color="auto" w:fill="FFFF00"/>
          </w:tcPr>
          <w:p w:rsidR="00D75F32" w:rsidRDefault="00D75F32" w:rsidP="008935F4">
            <w:pPr>
              <w:spacing w:after="0" w:line="254" w:lineRule="auto"/>
            </w:pPr>
            <w:r>
              <w:rPr>
                <w:rFonts w:ascii="Bookman Old Style" w:eastAsia="Arial" w:hAnsi="Bookman Old Style" w:cs="Bookman Old Style"/>
                <w:b/>
                <w:sz w:val="20"/>
                <w:szCs w:val="20"/>
              </w:rPr>
              <w:t xml:space="preserve">Descrizione finalità obiettivo </w:t>
            </w:r>
          </w:p>
        </w:tc>
      </w:tr>
      <w:tr w:rsidR="00D75F32" w:rsidTr="008935F4">
        <w:trPr>
          <w:gridBefore w:val="2"/>
          <w:gridAfter w:val="1"/>
          <w:wBefore w:w="27" w:type="dxa"/>
          <w:wAfter w:w="15" w:type="dxa"/>
          <w:trHeight w:val="953"/>
        </w:trPr>
        <w:tc>
          <w:tcPr>
            <w:tcW w:w="1001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D75F32" w:rsidRPr="00D14E79" w:rsidRDefault="00D75F32" w:rsidP="008935F4">
            <w:pPr>
              <w:autoSpaceDE w:val="0"/>
              <w:autoSpaceDN w:val="0"/>
              <w:adjustRightInd w:val="0"/>
              <w:jc w:val="both"/>
              <w:rPr>
                <w:rFonts w:ascii="Bookman Old Style" w:hAnsi="Bookman Old Style" w:cs="BookmanOldStyle"/>
                <w:sz w:val="20"/>
                <w:szCs w:val="20"/>
              </w:rPr>
            </w:pPr>
            <w:r w:rsidRPr="00D14E79">
              <w:rPr>
                <w:rFonts w:ascii="Bookman Old Style" w:hAnsi="Bookman Old Style" w:cs="BookmanOldStyle"/>
                <w:sz w:val="20"/>
                <w:szCs w:val="20"/>
              </w:rPr>
              <w:t xml:space="preserve">L’obbiettivo è finalizzato </w:t>
            </w:r>
            <w:r>
              <w:rPr>
                <w:rFonts w:ascii="Bookman Old Style" w:hAnsi="Bookman Old Style" w:cs="BookmanOldStyle"/>
                <w:sz w:val="20"/>
                <w:szCs w:val="20"/>
              </w:rPr>
              <w:t>alla manutenzione e riparazione delle tapparelle degli edifici scolastici.</w:t>
            </w:r>
            <w:r w:rsidRPr="00D14E79">
              <w:rPr>
                <w:rFonts w:ascii="Bookman Old Style" w:hAnsi="Bookman Old Style" w:cs="BookmanOldStyle"/>
                <w:sz w:val="20"/>
                <w:szCs w:val="20"/>
              </w:rPr>
              <w:t xml:space="preserve"> </w:t>
            </w:r>
          </w:p>
          <w:p w:rsidR="00D75F32" w:rsidRDefault="00D75F32" w:rsidP="008935F4">
            <w:pPr>
              <w:suppressAutoHyphens w:val="0"/>
              <w:autoSpaceDE w:val="0"/>
              <w:autoSpaceDN w:val="0"/>
              <w:adjustRightInd w:val="0"/>
              <w:spacing w:after="0" w:line="240" w:lineRule="auto"/>
              <w:rPr>
                <w:rFonts w:ascii="Bookman Old Style" w:hAnsi="Bookman Old Style" w:cs="Bookman Old Style"/>
                <w:sz w:val="20"/>
                <w:szCs w:val="20"/>
              </w:rPr>
            </w:pPr>
          </w:p>
        </w:tc>
      </w:tr>
      <w:tr w:rsidR="00D75F32" w:rsidTr="008935F4">
        <w:trPr>
          <w:gridBefore w:val="2"/>
          <w:gridAfter w:val="2"/>
          <w:wBefore w:w="27" w:type="dxa"/>
          <w:wAfter w:w="40" w:type="dxa"/>
          <w:trHeight w:val="276"/>
        </w:trPr>
        <w:tc>
          <w:tcPr>
            <w:tcW w:w="9991" w:type="dxa"/>
            <w:gridSpan w:val="7"/>
            <w:tcBorders>
              <w:top w:val="single" w:sz="4" w:space="0" w:color="000000"/>
              <w:bottom w:val="single" w:sz="4" w:space="0" w:color="000000"/>
            </w:tcBorders>
            <w:shd w:val="clear" w:color="auto" w:fill="FFFF00"/>
          </w:tcPr>
          <w:p w:rsidR="00D75F32" w:rsidRDefault="00D75F32" w:rsidP="008935F4">
            <w:pPr>
              <w:spacing w:after="0" w:line="254" w:lineRule="auto"/>
            </w:pPr>
            <w:r>
              <w:rPr>
                <w:rFonts w:ascii="Bookman Old Style" w:eastAsia="Arial" w:hAnsi="Bookman Old Style" w:cs="Bookman Old Style"/>
                <w:b/>
                <w:sz w:val="20"/>
                <w:szCs w:val="20"/>
              </w:rPr>
              <w:t xml:space="preserve">Indicatori  di risultato </w:t>
            </w:r>
          </w:p>
        </w:tc>
      </w:tr>
      <w:tr w:rsidR="00D75F32" w:rsidRPr="007242E7" w:rsidTr="008935F4">
        <w:trPr>
          <w:gridBefore w:val="2"/>
          <w:gridAfter w:val="1"/>
          <w:wBefore w:w="27" w:type="dxa"/>
          <w:wAfter w:w="15" w:type="dxa"/>
          <w:trHeight w:val="268"/>
        </w:trPr>
        <w:tc>
          <w:tcPr>
            <w:tcW w:w="10016" w:type="dxa"/>
            <w:gridSpan w:val="8"/>
            <w:tcBorders>
              <w:top w:val="single" w:sz="4" w:space="0" w:color="000000"/>
              <w:left w:val="single" w:sz="4" w:space="0" w:color="000000"/>
              <w:bottom w:val="single" w:sz="4" w:space="0" w:color="000000"/>
              <w:right w:val="single" w:sz="4" w:space="0" w:color="000000"/>
            </w:tcBorders>
            <w:shd w:val="clear" w:color="auto" w:fill="auto"/>
          </w:tcPr>
          <w:p w:rsidR="00D75F32" w:rsidRPr="007242E7" w:rsidRDefault="00D75F32" w:rsidP="008935F4">
            <w:pPr>
              <w:spacing w:after="0" w:line="254" w:lineRule="auto"/>
              <w:rPr>
                <w:rFonts w:ascii="Bookman Old Style" w:hAnsi="Bookman Old Style"/>
                <w:sz w:val="20"/>
                <w:szCs w:val="20"/>
              </w:rPr>
            </w:pPr>
            <w:r w:rsidRPr="007242E7">
              <w:rPr>
                <w:rFonts w:ascii="Bookman Old Style" w:hAnsi="Bookman Old Style"/>
                <w:sz w:val="20"/>
                <w:szCs w:val="20"/>
              </w:rPr>
              <w:t xml:space="preserve">Rispetto dei tempi e delle azioni </w:t>
            </w:r>
          </w:p>
        </w:tc>
      </w:tr>
      <w:tr w:rsidR="00D75F32" w:rsidTr="008935F4">
        <w:trPr>
          <w:gridBefore w:val="2"/>
          <w:gridAfter w:val="1"/>
          <w:wBefore w:w="27" w:type="dxa"/>
          <w:wAfter w:w="15" w:type="dxa"/>
          <w:trHeight w:val="264"/>
        </w:trPr>
        <w:tc>
          <w:tcPr>
            <w:tcW w:w="10016" w:type="dxa"/>
            <w:gridSpan w:val="8"/>
            <w:tcBorders>
              <w:top w:val="single" w:sz="4" w:space="0" w:color="000000"/>
              <w:left w:val="single" w:sz="4" w:space="0" w:color="000000"/>
              <w:bottom w:val="single" w:sz="4" w:space="0" w:color="000000"/>
              <w:right w:val="single" w:sz="4" w:space="0" w:color="000000"/>
            </w:tcBorders>
            <w:shd w:val="clear" w:color="auto" w:fill="auto"/>
          </w:tcPr>
          <w:p w:rsidR="00D75F32" w:rsidRDefault="00D75F32" w:rsidP="008935F4">
            <w:pPr>
              <w:snapToGrid w:val="0"/>
              <w:spacing w:after="160" w:line="254" w:lineRule="auto"/>
              <w:rPr>
                <w:rFonts w:ascii="Bookman Old Style" w:hAnsi="Bookman Old Style" w:cs="Bookman Old Style"/>
                <w:sz w:val="20"/>
                <w:szCs w:val="20"/>
              </w:rPr>
            </w:pPr>
          </w:p>
        </w:tc>
      </w:tr>
      <w:tr w:rsidR="00D75F32" w:rsidRPr="006314A8" w:rsidTr="00893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4A0"/>
        </w:tblPrEx>
        <w:trPr>
          <w:gridBefore w:val="1"/>
          <w:gridAfter w:val="1"/>
          <w:wBefore w:w="11" w:type="dxa"/>
          <w:wAfter w:w="15" w:type="dxa"/>
          <w:trHeight w:val="257"/>
        </w:trPr>
        <w:tc>
          <w:tcPr>
            <w:tcW w:w="5116" w:type="dxa"/>
            <w:gridSpan w:val="5"/>
            <w:shd w:val="clear" w:color="auto" w:fill="FFFF00"/>
          </w:tcPr>
          <w:p w:rsidR="00D75F32" w:rsidRPr="006314A8" w:rsidRDefault="00D75F32" w:rsidP="008935F4">
            <w:pPr>
              <w:spacing w:after="0" w:line="259" w:lineRule="auto"/>
              <w:ind w:left="70"/>
              <w:rPr>
                <w:rFonts w:ascii="Bookman Old Style" w:hAnsi="Bookman Old Style"/>
                <w:sz w:val="20"/>
                <w:szCs w:val="20"/>
              </w:rPr>
            </w:pPr>
            <w:r w:rsidRPr="006314A8">
              <w:rPr>
                <w:rFonts w:ascii="Bookman Old Style" w:eastAsia="Arial" w:hAnsi="Bookman Old Style" w:cs="Arial"/>
                <w:b/>
                <w:sz w:val="20"/>
                <w:szCs w:val="20"/>
              </w:rPr>
              <w:t xml:space="preserve">Classificazione obiettivo: </w:t>
            </w:r>
          </w:p>
        </w:tc>
        <w:tc>
          <w:tcPr>
            <w:tcW w:w="4916" w:type="dxa"/>
            <w:gridSpan w:val="4"/>
            <w:shd w:val="clear" w:color="auto" w:fill="FFFF00"/>
          </w:tcPr>
          <w:p w:rsidR="00D75F32" w:rsidRPr="006314A8" w:rsidRDefault="00D75F32" w:rsidP="008935F4">
            <w:pPr>
              <w:spacing w:after="160" w:line="259" w:lineRule="auto"/>
              <w:rPr>
                <w:rFonts w:ascii="Bookman Old Style" w:hAnsi="Bookman Old Style"/>
                <w:sz w:val="20"/>
                <w:szCs w:val="20"/>
              </w:rPr>
            </w:pPr>
          </w:p>
        </w:tc>
      </w:tr>
      <w:tr w:rsidR="00D75F32" w:rsidRPr="006314A8" w:rsidTr="00893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4A0"/>
        </w:tblPrEx>
        <w:trPr>
          <w:gridBefore w:val="1"/>
          <w:gridAfter w:val="1"/>
          <w:wBefore w:w="11" w:type="dxa"/>
          <w:wAfter w:w="15" w:type="dxa"/>
          <w:trHeight w:val="715"/>
        </w:trPr>
        <w:tc>
          <w:tcPr>
            <w:tcW w:w="5116" w:type="dxa"/>
            <w:gridSpan w:val="5"/>
          </w:tcPr>
          <w:p w:rsidR="00D75F32" w:rsidRPr="006314A8" w:rsidRDefault="00D75F32" w:rsidP="008935F4">
            <w:pPr>
              <w:spacing w:after="0" w:line="259" w:lineRule="auto"/>
              <w:ind w:left="70"/>
              <w:rPr>
                <w:rFonts w:ascii="Bookman Old Style" w:hAnsi="Bookman Old Style"/>
                <w:sz w:val="20"/>
                <w:szCs w:val="20"/>
              </w:rPr>
            </w:pPr>
            <w:r w:rsidRPr="006314A8">
              <w:rPr>
                <w:rFonts w:ascii="Bookman Old Style" w:eastAsia="Arial" w:hAnsi="Bookman Old Style" w:cs="Arial"/>
                <w:i/>
                <w:sz w:val="20"/>
                <w:szCs w:val="20"/>
              </w:rPr>
              <w:t xml:space="preserve">M = mantenimento   </w:t>
            </w:r>
            <w:r>
              <w:rPr>
                <w:rFonts w:ascii="Bookman Old Style" w:eastAsia="Arial" w:hAnsi="Bookman Old Style" w:cs="Arial"/>
                <w:i/>
                <w:sz w:val="20"/>
                <w:szCs w:val="20"/>
              </w:rPr>
              <w:t xml:space="preserve">I </w:t>
            </w:r>
            <w:r w:rsidRPr="006314A8">
              <w:rPr>
                <w:rFonts w:ascii="Bookman Old Style" w:eastAsia="Arial" w:hAnsi="Bookman Old Style" w:cs="Arial"/>
                <w:i/>
                <w:sz w:val="20"/>
                <w:szCs w:val="20"/>
              </w:rPr>
              <w:t xml:space="preserve">= </w:t>
            </w:r>
            <w:r>
              <w:rPr>
                <w:rFonts w:ascii="Bookman Old Style" w:eastAsia="Arial" w:hAnsi="Bookman Old Style" w:cs="Arial"/>
                <w:i/>
                <w:sz w:val="20"/>
                <w:szCs w:val="20"/>
              </w:rPr>
              <w:t xml:space="preserve">innovazione </w:t>
            </w:r>
            <w:r w:rsidRPr="006314A8">
              <w:rPr>
                <w:rFonts w:ascii="Bookman Old Style" w:eastAsia="Arial" w:hAnsi="Bookman Old Style" w:cs="Arial"/>
                <w:i/>
                <w:sz w:val="20"/>
                <w:szCs w:val="20"/>
              </w:rPr>
              <w:t xml:space="preserve"> S = sviluppo </w:t>
            </w:r>
          </w:p>
        </w:tc>
        <w:tc>
          <w:tcPr>
            <w:tcW w:w="4916" w:type="dxa"/>
            <w:gridSpan w:val="4"/>
          </w:tcPr>
          <w:p w:rsidR="00D75F32" w:rsidRPr="006314A8" w:rsidRDefault="00D75F32" w:rsidP="008935F4">
            <w:pPr>
              <w:spacing w:after="0" w:line="259" w:lineRule="auto"/>
              <w:rPr>
                <w:rFonts w:ascii="Bookman Old Style" w:hAnsi="Bookman Old Style"/>
                <w:sz w:val="20"/>
                <w:szCs w:val="20"/>
              </w:rPr>
            </w:pPr>
            <w:r>
              <w:rPr>
                <w:rFonts w:ascii="Bookman Old Style" w:eastAsia="Arial" w:hAnsi="Bookman Old Style" w:cs="Arial"/>
                <w:sz w:val="20"/>
                <w:szCs w:val="20"/>
              </w:rPr>
              <w:t>Es. M</w:t>
            </w:r>
          </w:p>
        </w:tc>
      </w:tr>
      <w:tr w:rsidR="00D75F32" w:rsidRPr="006314A8" w:rsidTr="00893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4A0"/>
        </w:tblPrEx>
        <w:trPr>
          <w:gridBefore w:val="1"/>
          <w:gridAfter w:val="3"/>
          <w:wBefore w:w="11" w:type="dxa"/>
          <w:wAfter w:w="53" w:type="dxa"/>
          <w:trHeight w:val="287"/>
        </w:trPr>
        <w:tc>
          <w:tcPr>
            <w:tcW w:w="9994" w:type="dxa"/>
            <w:gridSpan w:val="7"/>
            <w:shd w:val="clear" w:color="auto" w:fill="FFFF00"/>
          </w:tcPr>
          <w:p w:rsidR="00D75F32" w:rsidRPr="006314A8" w:rsidRDefault="00D75F32" w:rsidP="008935F4">
            <w:pPr>
              <w:spacing w:after="0" w:line="259" w:lineRule="auto"/>
              <w:ind w:left="34"/>
              <w:rPr>
                <w:rFonts w:ascii="Bookman Old Style" w:hAnsi="Bookman Old Style"/>
                <w:sz w:val="20"/>
                <w:szCs w:val="20"/>
              </w:rPr>
            </w:pPr>
            <w:r w:rsidRPr="006314A8">
              <w:rPr>
                <w:rFonts w:ascii="Bookman Old Style" w:eastAsia="Arial" w:hAnsi="Bookman Old Style" w:cs="Arial"/>
                <w:b/>
                <w:sz w:val="20"/>
                <w:szCs w:val="20"/>
              </w:rPr>
              <w:t xml:space="preserve">Personale coinvolto </w:t>
            </w:r>
          </w:p>
        </w:tc>
      </w:tr>
      <w:tr w:rsidR="00D75F32" w:rsidRPr="009102F7" w:rsidTr="00893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4A0"/>
        </w:tblPrEx>
        <w:trPr>
          <w:gridBefore w:val="1"/>
          <w:gridAfter w:val="3"/>
          <w:wBefore w:w="11" w:type="dxa"/>
          <w:wAfter w:w="53" w:type="dxa"/>
          <w:trHeight w:val="296"/>
        </w:trPr>
        <w:tc>
          <w:tcPr>
            <w:tcW w:w="2941" w:type="dxa"/>
            <w:gridSpan w:val="3"/>
          </w:tcPr>
          <w:p w:rsidR="00D75F32" w:rsidRPr="009102F7" w:rsidRDefault="00D75F32" w:rsidP="008935F4">
            <w:pPr>
              <w:spacing w:after="0" w:line="259" w:lineRule="auto"/>
              <w:ind w:left="34"/>
              <w:rPr>
                <w:rFonts w:ascii="Bookman Old Style" w:hAnsi="Bookman Old Style"/>
                <w:b/>
                <w:sz w:val="20"/>
                <w:szCs w:val="20"/>
              </w:rPr>
            </w:pPr>
            <w:r w:rsidRPr="009102F7">
              <w:rPr>
                <w:rFonts w:ascii="Bookman Old Style" w:eastAsia="Arial" w:hAnsi="Bookman Old Style" w:cs="Arial"/>
                <w:b/>
                <w:sz w:val="20"/>
                <w:szCs w:val="20"/>
              </w:rPr>
              <w:t xml:space="preserve">Cognome e Nome </w:t>
            </w:r>
          </w:p>
        </w:tc>
        <w:tc>
          <w:tcPr>
            <w:tcW w:w="993" w:type="dxa"/>
          </w:tcPr>
          <w:p w:rsidR="00D75F32" w:rsidRPr="009102F7" w:rsidRDefault="00D75F32" w:rsidP="008935F4">
            <w:pPr>
              <w:spacing w:after="0" w:line="259" w:lineRule="auto"/>
              <w:rPr>
                <w:rFonts w:ascii="Bookman Old Style" w:hAnsi="Bookman Old Style"/>
                <w:b/>
                <w:sz w:val="20"/>
                <w:szCs w:val="20"/>
              </w:rPr>
            </w:pPr>
            <w:r w:rsidRPr="009102F7">
              <w:rPr>
                <w:rFonts w:ascii="Bookman Old Style" w:eastAsia="Arial" w:hAnsi="Bookman Old Style" w:cs="Arial"/>
                <w:b/>
                <w:sz w:val="20"/>
                <w:szCs w:val="20"/>
              </w:rPr>
              <w:t xml:space="preserve">Categ. </w:t>
            </w:r>
          </w:p>
        </w:tc>
        <w:tc>
          <w:tcPr>
            <w:tcW w:w="2833" w:type="dxa"/>
            <w:gridSpan w:val="2"/>
          </w:tcPr>
          <w:p w:rsidR="00D75F32" w:rsidRPr="009102F7" w:rsidRDefault="00D75F32" w:rsidP="008935F4">
            <w:pPr>
              <w:spacing w:after="0" w:line="259" w:lineRule="auto"/>
              <w:ind w:right="11"/>
              <w:jc w:val="center"/>
              <w:rPr>
                <w:rFonts w:ascii="Bookman Old Style" w:hAnsi="Bookman Old Style"/>
                <w:b/>
                <w:sz w:val="20"/>
                <w:szCs w:val="20"/>
              </w:rPr>
            </w:pPr>
            <w:r w:rsidRPr="009102F7">
              <w:rPr>
                <w:rFonts w:ascii="Bookman Old Style" w:eastAsia="Arial" w:hAnsi="Bookman Old Style" w:cs="Arial"/>
                <w:b/>
                <w:sz w:val="20"/>
                <w:szCs w:val="20"/>
              </w:rPr>
              <w:t xml:space="preserve">Area </w:t>
            </w:r>
          </w:p>
        </w:tc>
        <w:tc>
          <w:tcPr>
            <w:tcW w:w="3227" w:type="dxa"/>
          </w:tcPr>
          <w:p w:rsidR="00D75F32" w:rsidRPr="009102F7" w:rsidRDefault="00D75F32" w:rsidP="008935F4">
            <w:pPr>
              <w:spacing w:after="0" w:line="259" w:lineRule="auto"/>
              <w:ind w:right="12"/>
              <w:rPr>
                <w:rFonts w:ascii="Bookman Old Style" w:hAnsi="Bookman Old Style"/>
                <w:b/>
                <w:sz w:val="20"/>
                <w:szCs w:val="20"/>
              </w:rPr>
            </w:pPr>
            <w:r w:rsidRPr="009102F7">
              <w:rPr>
                <w:rFonts w:ascii="Bookman Old Style" w:eastAsia="Arial" w:hAnsi="Bookman Old Style" w:cs="Arial"/>
                <w:b/>
                <w:sz w:val="20"/>
                <w:szCs w:val="20"/>
              </w:rPr>
              <w:t xml:space="preserve">% tempo dedicato all'ob. </w:t>
            </w:r>
          </w:p>
        </w:tc>
      </w:tr>
      <w:tr w:rsidR="00D75F32" w:rsidRPr="009102F7" w:rsidTr="00893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4A0"/>
        </w:tblPrEx>
        <w:trPr>
          <w:gridBefore w:val="1"/>
          <w:gridAfter w:val="3"/>
          <w:wBefore w:w="11" w:type="dxa"/>
          <w:wAfter w:w="53" w:type="dxa"/>
          <w:trHeight w:val="266"/>
        </w:trPr>
        <w:tc>
          <w:tcPr>
            <w:tcW w:w="2941" w:type="dxa"/>
            <w:gridSpan w:val="3"/>
          </w:tcPr>
          <w:p w:rsidR="00D75F32" w:rsidRPr="009102F7" w:rsidRDefault="00D75F32" w:rsidP="008935F4">
            <w:pPr>
              <w:spacing w:after="0" w:line="259" w:lineRule="auto"/>
              <w:ind w:left="34"/>
              <w:rPr>
                <w:rFonts w:ascii="Bookman Old Style" w:hAnsi="Bookman Old Style"/>
                <w:sz w:val="20"/>
                <w:szCs w:val="20"/>
              </w:rPr>
            </w:pPr>
            <w:r>
              <w:rPr>
                <w:rFonts w:ascii="Bookman Old Style" w:hAnsi="Bookman Old Style"/>
                <w:sz w:val="20"/>
                <w:szCs w:val="20"/>
              </w:rPr>
              <w:t>Gionata Bottari</w:t>
            </w:r>
          </w:p>
        </w:tc>
        <w:tc>
          <w:tcPr>
            <w:tcW w:w="993" w:type="dxa"/>
          </w:tcPr>
          <w:p w:rsidR="00D75F32" w:rsidRPr="009102F7" w:rsidRDefault="00D75F32" w:rsidP="008935F4">
            <w:pPr>
              <w:spacing w:after="0" w:line="259" w:lineRule="auto"/>
              <w:jc w:val="center"/>
              <w:rPr>
                <w:rFonts w:ascii="Bookman Old Style" w:hAnsi="Bookman Old Style"/>
                <w:sz w:val="20"/>
                <w:szCs w:val="20"/>
              </w:rPr>
            </w:pPr>
            <w:r>
              <w:rPr>
                <w:rFonts w:ascii="Bookman Old Style" w:hAnsi="Bookman Old Style"/>
                <w:sz w:val="20"/>
                <w:szCs w:val="20"/>
              </w:rPr>
              <w:t>B</w:t>
            </w:r>
          </w:p>
        </w:tc>
        <w:tc>
          <w:tcPr>
            <w:tcW w:w="2833" w:type="dxa"/>
            <w:gridSpan w:val="2"/>
          </w:tcPr>
          <w:p w:rsidR="00D75F32" w:rsidRPr="009102F7" w:rsidRDefault="00D75F32" w:rsidP="008935F4">
            <w:pPr>
              <w:spacing w:after="0" w:line="259" w:lineRule="auto"/>
              <w:ind w:left="34"/>
              <w:jc w:val="center"/>
              <w:rPr>
                <w:rFonts w:ascii="Bookman Old Style" w:hAnsi="Bookman Old Style"/>
                <w:sz w:val="20"/>
                <w:szCs w:val="20"/>
              </w:rPr>
            </w:pPr>
            <w:r>
              <w:rPr>
                <w:rFonts w:ascii="Bookman Old Style" w:eastAsia="Arial" w:hAnsi="Bookman Old Style" w:cs="Arial"/>
                <w:sz w:val="20"/>
                <w:szCs w:val="20"/>
              </w:rPr>
              <w:t>Tecnica</w:t>
            </w:r>
          </w:p>
        </w:tc>
        <w:tc>
          <w:tcPr>
            <w:tcW w:w="3227" w:type="dxa"/>
          </w:tcPr>
          <w:p w:rsidR="00D75F32" w:rsidRPr="009102F7" w:rsidRDefault="00D75F32" w:rsidP="008935F4">
            <w:pPr>
              <w:spacing w:after="0" w:line="259" w:lineRule="auto"/>
              <w:ind w:left="34"/>
              <w:rPr>
                <w:rFonts w:ascii="Bookman Old Style" w:hAnsi="Bookman Old Style"/>
                <w:sz w:val="20"/>
                <w:szCs w:val="20"/>
              </w:rPr>
            </w:pPr>
          </w:p>
        </w:tc>
      </w:tr>
      <w:tr w:rsidR="00D75F32" w:rsidRPr="006314A8" w:rsidTr="00893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4A0"/>
        </w:tblPrEx>
        <w:trPr>
          <w:gridBefore w:val="1"/>
          <w:gridAfter w:val="3"/>
          <w:wBefore w:w="11" w:type="dxa"/>
          <w:wAfter w:w="53" w:type="dxa"/>
          <w:trHeight w:val="266"/>
        </w:trPr>
        <w:tc>
          <w:tcPr>
            <w:tcW w:w="2941" w:type="dxa"/>
            <w:gridSpan w:val="3"/>
          </w:tcPr>
          <w:p w:rsidR="00D75F32" w:rsidRPr="006314A8" w:rsidRDefault="00D75F32" w:rsidP="008935F4">
            <w:pPr>
              <w:spacing w:after="0" w:line="259" w:lineRule="auto"/>
              <w:ind w:left="34"/>
              <w:rPr>
                <w:rFonts w:ascii="Bookman Old Style" w:hAnsi="Bookman Old Style"/>
                <w:sz w:val="20"/>
                <w:szCs w:val="20"/>
              </w:rPr>
            </w:pPr>
          </w:p>
        </w:tc>
        <w:tc>
          <w:tcPr>
            <w:tcW w:w="993" w:type="dxa"/>
          </w:tcPr>
          <w:p w:rsidR="00D75F32" w:rsidRPr="006314A8" w:rsidRDefault="00D75F32" w:rsidP="008935F4">
            <w:pPr>
              <w:spacing w:after="0" w:line="259" w:lineRule="auto"/>
              <w:rPr>
                <w:rFonts w:ascii="Bookman Old Style" w:hAnsi="Bookman Old Style"/>
                <w:sz w:val="20"/>
                <w:szCs w:val="20"/>
              </w:rPr>
            </w:pPr>
          </w:p>
        </w:tc>
        <w:tc>
          <w:tcPr>
            <w:tcW w:w="2833" w:type="dxa"/>
            <w:gridSpan w:val="2"/>
          </w:tcPr>
          <w:p w:rsidR="00D75F32" w:rsidRPr="006314A8" w:rsidRDefault="00D75F32" w:rsidP="008935F4">
            <w:pPr>
              <w:spacing w:after="0" w:line="259" w:lineRule="auto"/>
              <w:ind w:left="34"/>
              <w:rPr>
                <w:rFonts w:ascii="Bookman Old Style" w:hAnsi="Bookman Old Style"/>
                <w:sz w:val="20"/>
                <w:szCs w:val="20"/>
              </w:rPr>
            </w:pPr>
          </w:p>
        </w:tc>
        <w:tc>
          <w:tcPr>
            <w:tcW w:w="3227" w:type="dxa"/>
          </w:tcPr>
          <w:p w:rsidR="00D75F32" w:rsidRPr="006314A8" w:rsidRDefault="00D75F32" w:rsidP="008935F4">
            <w:pPr>
              <w:spacing w:after="0" w:line="259" w:lineRule="auto"/>
              <w:ind w:left="34"/>
              <w:rPr>
                <w:rFonts w:ascii="Bookman Old Style" w:hAnsi="Bookman Old Style"/>
                <w:sz w:val="20"/>
                <w:szCs w:val="20"/>
              </w:rPr>
            </w:pPr>
          </w:p>
        </w:tc>
      </w:tr>
      <w:tr w:rsidR="00D75F32" w:rsidTr="008935F4">
        <w:tblPrEx>
          <w:tblCellMar>
            <w:top w:w="0" w:type="dxa"/>
            <w:left w:w="0" w:type="dxa"/>
            <w:right w:w="0" w:type="dxa"/>
          </w:tblCellMar>
        </w:tblPrEx>
        <w:trPr>
          <w:trHeight w:val="248"/>
        </w:trPr>
        <w:tc>
          <w:tcPr>
            <w:tcW w:w="10058" w:type="dxa"/>
            <w:gridSpan w:val="11"/>
            <w:tcBorders>
              <w:top w:val="single" w:sz="4" w:space="0" w:color="000000"/>
              <w:left w:val="single" w:sz="4" w:space="0" w:color="000000"/>
              <w:bottom w:val="single" w:sz="4" w:space="0" w:color="000000"/>
            </w:tcBorders>
            <w:shd w:val="clear" w:color="auto" w:fill="FFFF00"/>
          </w:tcPr>
          <w:p w:rsidR="00D75F32" w:rsidRDefault="00D75F32" w:rsidP="008935F4">
            <w:pPr>
              <w:snapToGrid w:val="0"/>
              <w:spacing w:after="0" w:line="254" w:lineRule="auto"/>
              <w:ind w:left="34"/>
              <w:rPr>
                <w:rFonts w:ascii="Bookman Old Style" w:eastAsia="Arial" w:hAnsi="Bookman Old Style" w:cs="Bookman Old Style"/>
                <w:b/>
                <w:sz w:val="20"/>
                <w:szCs w:val="20"/>
              </w:rPr>
            </w:pPr>
          </w:p>
          <w:p w:rsidR="00D75F32" w:rsidRDefault="00D75F32" w:rsidP="008935F4">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Descrizione fasi e diagramma di GANTT </w:t>
            </w:r>
          </w:p>
        </w:tc>
      </w:tr>
      <w:tr w:rsidR="00D75F32" w:rsidRPr="0064781E" w:rsidTr="008935F4">
        <w:tblPrEx>
          <w:tblCellMar>
            <w:top w:w="0" w:type="dxa"/>
            <w:left w:w="0" w:type="dxa"/>
            <w:right w:w="0" w:type="dxa"/>
          </w:tblCellMar>
        </w:tblPrEx>
        <w:trPr>
          <w:trHeight w:val="277"/>
        </w:trPr>
        <w:tc>
          <w:tcPr>
            <w:tcW w:w="10058" w:type="dxa"/>
            <w:gridSpan w:val="11"/>
            <w:tcBorders>
              <w:top w:val="single" w:sz="4" w:space="0" w:color="000000"/>
              <w:left w:val="single" w:sz="4" w:space="0" w:color="000000"/>
              <w:bottom w:val="single" w:sz="4" w:space="0" w:color="000000"/>
            </w:tcBorders>
            <w:shd w:val="clear" w:color="auto" w:fill="auto"/>
          </w:tcPr>
          <w:p w:rsidR="00D75F32" w:rsidRPr="0064781E" w:rsidRDefault="00D75F32" w:rsidP="008935F4">
            <w:pPr>
              <w:snapToGrid w:val="0"/>
              <w:spacing w:after="0" w:line="254" w:lineRule="auto"/>
              <w:ind w:left="34"/>
              <w:rPr>
                <w:rFonts w:ascii="Bookman Old Style" w:eastAsia="Arial" w:hAnsi="Bookman Old Style" w:cs="Bookman Old Style"/>
                <w:b/>
                <w:color w:val="FF0000"/>
                <w:sz w:val="20"/>
                <w:szCs w:val="20"/>
              </w:rPr>
            </w:pPr>
          </w:p>
          <w:tbl>
            <w:tblPr>
              <w:tblW w:w="0" w:type="auto"/>
              <w:tblInd w:w="24" w:type="dxa"/>
              <w:tblLayout w:type="fixed"/>
              <w:tblLook w:val="0000"/>
            </w:tblPr>
            <w:tblGrid>
              <w:gridCol w:w="1285"/>
              <w:gridCol w:w="3204"/>
              <w:gridCol w:w="440"/>
              <w:gridCol w:w="424"/>
              <w:gridCol w:w="465"/>
              <w:gridCol w:w="431"/>
              <w:gridCol w:w="465"/>
              <w:gridCol w:w="440"/>
              <w:gridCol w:w="418"/>
              <w:gridCol w:w="431"/>
              <w:gridCol w:w="421"/>
              <w:gridCol w:w="443"/>
              <w:gridCol w:w="433"/>
              <w:gridCol w:w="460"/>
            </w:tblGrid>
            <w:tr w:rsidR="00D75F32" w:rsidRPr="0064781E" w:rsidTr="008935F4">
              <w:tc>
                <w:tcPr>
                  <w:tcW w:w="1285" w:type="dxa"/>
                  <w:tcBorders>
                    <w:top w:val="single" w:sz="4" w:space="0" w:color="000000"/>
                    <w:left w:val="single" w:sz="4" w:space="0" w:color="000000"/>
                    <w:bottom w:val="single" w:sz="4" w:space="0" w:color="000000"/>
                  </w:tcBorders>
                  <w:shd w:val="clear" w:color="auto" w:fill="auto"/>
                </w:tcPr>
                <w:p w:rsidR="00D75F32" w:rsidRPr="008904E7" w:rsidRDefault="00D75F32" w:rsidP="008935F4">
                  <w:pPr>
                    <w:spacing w:after="0" w:line="254" w:lineRule="auto"/>
                    <w:rPr>
                      <w:rFonts w:ascii="Bookman Old Style" w:eastAsia="Arial" w:hAnsi="Bookman Old Style" w:cs="Bookman Old Style"/>
                      <w:b/>
                      <w:sz w:val="20"/>
                      <w:szCs w:val="20"/>
                    </w:rPr>
                  </w:pPr>
                  <w:r w:rsidRPr="008904E7">
                    <w:rPr>
                      <w:rFonts w:ascii="Bookman Old Style" w:eastAsia="Arial" w:hAnsi="Bookman Old Style" w:cs="Bookman Old Style"/>
                      <w:b/>
                      <w:sz w:val="20"/>
                      <w:szCs w:val="20"/>
                    </w:rPr>
                    <w:t>n.</w:t>
                  </w:r>
                </w:p>
              </w:tc>
              <w:tc>
                <w:tcPr>
                  <w:tcW w:w="3204" w:type="dxa"/>
                  <w:tcBorders>
                    <w:top w:val="single" w:sz="4" w:space="0" w:color="000000"/>
                    <w:left w:val="single" w:sz="4" w:space="0" w:color="000000"/>
                    <w:bottom w:val="single" w:sz="4" w:space="0" w:color="000000"/>
                  </w:tcBorders>
                  <w:shd w:val="clear" w:color="auto" w:fill="auto"/>
                </w:tcPr>
                <w:p w:rsidR="00D75F32" w:rsidRPr="008904E7" w:rsidRDefault="00D75F32" w:rsidP="008935F4">
                  <w:pPr>
                    <w:spacing w:after="0" w:line="254" w:lineRule="auto"/>
                    <w:rPr>
                      <w:rFonts w:ascii="Bookman Old Style" w:eastAsia="Arial" w:hAnsi="Bookman Old Style" w:cs="Bookman Old Style"/>
                      <w:b/>
                      <w:sz w:val="20"/>
                      <w:szCs w:val="20"/>
                    </w:rPr>
                  </w:pPr>
                  <w:r w:rsidRPr="008904E7">
                    <w:rPr>
                      <w:rFonts w:ascii="Bookman Old Style" w:eastAsia="Arial" w:hAnsi="Bookman Old Style" w:cs="Bookman Old Style"/>
                      <w:b/>
                      <w:sz w:val="20"/>
                      <w:szCs w:val="20"/>
                    </w:rPr>
                    <w:t xml:space="preserve">Descrizioni fasi operative </w:t>
                  </w:r>
                </w:p>
              </w:tc>
              <w:tc>
                <w:tcPr>
                  <w:tcW w:w="440" w:type="dxa"/>
                  <w:tcBorders>
                    <w:top w:val="single" w:sz="4" w:space="0" w:color="000000"/>
                    <w:left w:val="single" w:sz="4" w:space="0" w:color="000000"/>
                    <w:bottom w:val="single" w:sz="4" w:space="0" w:color="000000"/>
                  </w:tcBorders>
                  <w:shd w:val="clear" w:color="auto" w:fill="auto"/>
                </w:tcPr>
                <w:p w:rsidR="00D75F32" w:rsidRPr="008904E7" w:rsidRDefault="00D75F32" w:rsidP="008935F4">
                  <w:pPr>
                    <w:spacing w:after="0" w:line="254" w:lineRule="auto"/>
                    <w:rPr>
                      <w:rFonts w:ascii="Bookman Old Style" w:eastAsia="Arial" w:hAnsi="Bookman Old Style" w:cs="Bookman Old Style"/>
                      <w:b/>
                      <w:sz w:val="20"/>
                      <w:szCs w:val="20"/>
                    </w:rPr>
                  </w:pPr>
                  <w:r w:rsidRPr="008904E7">
                    <w:rPr>
                      <w:rFonts w:ascii="Bookman Old Style" w:eastAsia="Arial" w:hAnsi="Bookman Old Style" w:cs="Bookman Old Style"/>
                      <w:b/>
                      <w:sz w:val="20"/>
                      <w:szCs w:val="20"/>
                    </w:rPr>
                    <w:t>G</w:t>
                  </w:r>
                </w:p>
              </w:tc>
              <w:tc>
                <w:tcPr>
                  <w:tcW w:w="424" w:type="dxa"/>
                  <w:tcBorders>
                    <w:top w:val="single" w:sz="4" w:space="0" w:color="000000"/>
                    <w:left w:val="single" w:sz="4" w:space="0" w:color="000000"/>
                    <w:bottom w:val="single" w:sz="4" w:space="0" w:color="000000"/>
                  </w:tcBorders>
                  <w:shd w:val="clear" w:color="auto" w:fill="auto"/>
                </w:tcPr>
                <w:p w:rsidR="00D75F32" w:rsidRPr="008904E7" w:rsidRDefault="00D75F32" w:rsidP="008935F4">
                  <w:pPr>
                    <w:spacing w:after="0" w:line="254" w:lineRule="auto"/>
                    <w:rPr>
                      <w:rFonts w:ascii="Bookman Old Style" w:eastAsia="Arial" w:hAnsi="Bookman Old Style" w:cs="Bookman Old Style"/>
                      <w:b/>
                      <w:sz w:val="20"/>
                      <w:szCs w:val="20"/>
                    </w:rPr>
                  </w:pPr>
                  <w:r w:rsidRPr="008904E7">
                    <w:rPr>
                      <w:rFonts w:ascii="Bookman Old Style" w:eastAsia="Arial" w:hAnsi="Bookman Old Style" w:cs="Bookman Old Style"/>
                      <w:b/>
                      <w:sz w:val="20"/>
                      <w:szCs w:val="20"/>
                    </w:rPr>
                    <w:t>F</w:t>
                  </w:r>
                </w:p>
              </w:tc>
              <w:tc>
                <w:tcPr>
                  <w:tcW w:w="465" w:type="dxa"/>
                  <w:tcBorders>
                    <w:top w:val="single" w:sz="4" w:space="0" w:color="000000"/>
                    <w:left w:val="single" w:sz="4" w:space="0" w:color="000000"/>
                    <w:bottom w:val="single" w:sz="4" w:space="0" w:color="000000"/>
                  </w:tcBorders>
                  <w:shd w:val="clear" w:color="auto" w:fill="auto"/>
                </w:tcPr>
                <w:p w:rsidR="00D75F32" w:rsidRPr="008904E7" w:rsidRDefault="00D75F32" w:rsidP="008935F4">
                  <w:pPr>
                    <w:spacing w:after="0" w:line="254" w:lineRule="auto"/>
                    <w:rPr>
                      <w:rFonts w:ascii="Bookman Old Style" w:eastAsia="Arial" w:hAnsi="Bookman Old Style" w:cs="Bookman Old Style"/>
                      <w:b/>
                      <w:sz w:val="20"/>
                      <w:szCs w:val="20"/>
                    </w:rPr>
                  </w:pPr>
                  <w:r w:rsidRPr="008904E7">
                    <w:rPr>
                      <w:rFonts w:ascii="Bookman Old Style" w:eastAsia="Arial" w:hAnsi="Bookman Old Style" w:cs="Bookman Old Style"/>
                      <w:b/>
                      <w:sz w:val="20"/>
                      <w:szCs w:val="20"/>
                    </w:rPr>
                    <w:t>M</w:t>
                  </w:r>
                </w:p>
              </w:tc>
              <w:tc>
                <w:tcPr>
                  <w:tcW w:w="431" w:type="dxa"/>
                  <w:tcBorders>
                    <w:top w:val="single" w:sz="4" w:space="0" w:color="000000"/>
                    <w:left w:val="single" w:sz="4" w:space="0" w:color="000000"/>
                    <w:bottom w:val="single" w:sz="4" w:space="0" w:color="000000"/>
                  </w:tcBorders>
                  <w:shd w:val="clear" w:color="auto" w:fill="auto"/>
                </w:tcPr>
                <w:p w:rsidR="00D75F32" w:rsidRPr="008904E7" w:rsidRDefault="00D75F32" w:rsidP="008935F4">
                  <w:pPr>
                    <w:spacing w:after="0" w:line="254" w:lineRule="auto"/>
                    <w:rPr>
                      <w:rFonts w:ascii="Bookman Old Style" w:eastAsia="Arial" w:hAnsi="Bookman Old Style" w:cs="Bookman Old Style"/>
                      <w:b/>
                      <w:sz w:val="20"/>
                      <w:szCs w:val="20"/>
                    </w:rPr>
                  </w:pPr>
                  <w:r w:rsidRPr="008904E7">
                    <w:rPr>
                      <w:rFonts w:ascii="Bookman Old Style" w:eastAsia="Arial" w:hAnsi="Bookman Old Style" w:cs="Bookman Old Style"/>
                      <w:b/>
                      <w:sz w:val="20"/>
                      <w:szCs w:val="20"/>
                    </w:rPr>
                    <w:t>A</w:t>
                  </w:r>
                </w:p>
              </w:tc>
              <w:tc>
                <w:tcPr>
                  <w:tcW w:w="465" w:type="dxa"/>
                  <w:tcBorders>
                    <w:top w:val="single" w:sz="4" w:space="0" w:color="000000"/>
                    <w:left w:val="single" w:sz="4" w:space="0" w:color="000000"/>
                    <w:bottom w:val="single" w:sz="4" w:space="0" w:color="000000"/>
                  </w:tcBorders>
                  <w:shd w:val="clear" w:color="auto" w:fill="auto"/>
                </w:tcPr>
                <w:p w:rsidR="00D75F32" w:rsidRPr="008904E7" w:rsidRDefault="00D75F32" w:rsidP="008935F4">
                  <w:pPr>
                    <w:spacing w:after="0" w:line="254" w:lineRule="auto"/>
                    <w:rPr>
                      <w:rFonts w:ascii="Bookman Old Style" w:eastAsia="Arial" w:hAnsi="Bookman Old Style" w:cs="Bookman Old Style"/>
                      <w:b/>
                      <w:sz w:val="20"/>
                      <w:szCs w:val="20"/>
                    </w:rPr>
                  </w:pPr>
                  <w:r w:rsidRPr="008904E7">
                    <w:rPr>
                      <w:rFonts w:ascii="Bookman Old Style" w:eastAsia="Arial" w:hAnsi="Bookman Old Style" w:cs="Bookman Old Style"/>
                      <w:b/>
                      <w:sz w:val="20"/>
                      <w:szCs w:val="20"/>
                    </w:rPr>
                    <w:t>M</w:t>
                  </w:r>
                </w:p>
              </w:tc>
              <w:tc>
                <w:tcPr>
                  <w:tcW w:w="440" w:type="dxa"/>
                  <w:tcBorders>
                    <w:top w:val="single" w:sz="4" w:space="0" w:color="000000"/>
                    <w:left w:val="single" w:sz="4" w:space="0" w:color="000000"/>
                    <w:bottom w:val="single" w:sz="4" w:space="0" w:color="000000"/>
                  </w:tcBorders>
                  <w:shd w:val="clear" w:color="auto" w:fill="auto"/>
                </w:tcPr>
                <w:p w:rsidR="00D75F32" w:rsidRPr="008904E7" w:rsidRDefault="00D75F32" w:rsidP="008935F4">
                  <w:pPr>
                    <w:spacing w:after="0" w:line="254" w:lineRule="auto"/>
                    <w:rPr>
                      <w:rFonts w:ascii="Bookman Old Style" w:eastAsia="Arial" w:hAnsi="Bookman Old Style" w:cs="Bookman Old Style"/>
                      <w:b/>
                      <w:sz w:val="20"/>
                      <w:szCs w:val="20"/>
                    </w:rPr>
                  </w:pPr>
                  <w:r w:rsidRPr="008904E7">
                    <w:rPr>
                      <w:rFonts w:ascii="Bookman Old Style" w:eastAsia="Arial" w:hAnsi="Bookman Old Style" w:cs="Bookman Old Style"/>
                      <w:b/>
                      <w:sz w:val="20"/>
                      <w:szCs w:val="20"/>
                    </w:rPr>
                    <w:t>G</w:t>
                  </w:r>
                </w:p>
              </w:tc>
              <w:tc>
                <w:tcPr>
                  <w:tcW w:w="418" w:type="dxa"/>
                  <w:tcBorders>
                    <w:top w:val="single" w:sz="4" w:space="0" w:color="000000"/>
                    <w:left w:val="single" w:sz="4" w:space="0" w:color="000000"/>
                    <w:bottom w:val="single" w:sz="4" w:space="0" w:color="000000"/>
                  </w:tcBorders>
                  <w:shd w:val="clear" w:color="auto" w:fill="auto"/>
                </w:tcPr>
                <w:p w:rsidR="00D75F32" w:rsidRPr="008904E7" w:rsidRDefault="00D75F32" w:rsidP="008935F4">
                  <w:pPr>
                    <w:spacing w:after="0" w:line="254" w:lineRule="auto"/>
                    <w:rPr>
                      <w:rFonts w:ascii="Bookman Old Style" w:eastAsia="Arial" w:hAnsi="Bookman Old Style" w:cs="Bookman Old Style"/>
                      <w:b/>
                      <w:sz w:val="20"/>
                      <w:szCs w:val="20"/>
                    </w:rPr>
                  </w:pPr>
                  <w:r w:rsidRPr="008904E7">
                    <w:rPr>
                      <w:rFonts w:ascii="Bookman Old Style" w:eastAsia="Arial" w:hAnsi="Bookman Old Style" w:cs="Bookman Old Style"/>
                      <w:b/>
                      <w:sz w:val="20"/>
                      <w:szCs w:val="20"/>
                    </w:rPr>
                    <w:t>L</w:t>
                  </w:r>
                </w:p>
              </w:tc>
              <w:tc>
                <w:tcPr>
                  <w:tcW w:w="431" w:type="dxa"/>
                  <w:tcBorders>
                    <w:top w:val="single" w:sz="4" w:space="0" w:color="000000"/>
                    <w:left w:val="single" w:sz="4" w:space="0" w:color="000000"/>
                    <w:bottom w:val="single" w:sz="4" w:space="0" w:color="000000"/>
                  </w:tcBorders>
                  <w:shd w:val="clear" w:color="auto" w:fill="auto"/>
                </w:tcPr>
                <w:p w:rsidR="00D75F32" w:rsidRPr="008904E7" w:rsidRDefault="00D75F32" w:rsidP="008935F4">
                  <w:pPr>
                    <w:spacing w:after="0" w:line="254" w:lineRule="auto"/>
                    <w:rPr>
                      <w:rFonts w:ascii="Bookman Old Style" w:eastAsia="Arial" w:hAnsi="Bookman Old Style" w:cs="Bookman Old Style"/>
                      <w:b/>
                      <w:sz w:val="20"/>
                      <w:szCs w:val="20"/>
                    </w:rPr>
                  </w:pPr>
                  <w:r w:rsidRPr="008904E7">
                    <w:rPr>
                      <w:rFonts w:ascii="Bookman Old Style" w:eastAsia="Arial" w:hAnsi="Bookman Old Style" w:cs="Bookman Old Style"/>
                      <w:b/>
                      <w:sz w:val="20"/>
                      <w:szCs w:val="20"/>
                    </w:rPr>
                    <w:t>A</w:t>
                  </w:r>
                </w:p>
              </w:tc>
              <w:tc>
                <w:tcPr>
                  <w:tcW w:w="421" w:type="dxa"/>
                  <w:tcBorders>
                    <w:top w:val="single" w:sz="4" w:space="0" w:color="000000"/>
                    <w:left w:val="single" w:sz="4" w:space="0" w:color="000000"/>
                    <w:bottom w:val="single" w:sz="4" w:space="0" w:color="000000"/>
                  </w:tcBorders>
                  <w:shd w:val="clear" w:color="auto" w:fill="auto"/>
                </w:tcPr>
                <w:p w:rsidR="00D75F32" w:rsidRPr="008904E7" w:rsidRDefault="00D75F32" w:rsidP="008935F4">
                  <w:pPr>
                    <w:spacing w:after="0" w:line="254" w:lineRule="auto"/>
                    <w:rPr>
                      <w:rFonts w:ascii="Bookman Old Style" w:eastAsia="Arial" w:hAnsi="Bookman Old Style" w:cs="Bookman Old Style"/>
                      <w:b/>
                      <w:sz w:val="20"/>
                      <w:szCs w:val="20"/>
                    </w:rPr>
                  </w:pPr>
                  <w:r w:rsidRPr="008904E7">
                    <w:rPr>
                      <w:rFonts w:ascii="Bookman Old Style" w:eastAsia="Arial" w:hAnsi="Bookman Old Style" w:cs="Bookman Old Style"/>
                      <w:b/>
                      <w:sz w:val="20"/>
                      <w:szCs w:val="20"/>
                    </w:rPr>
                    <w:t>S</w:t>
                  </w:r>
                </w:p>
              </w:tc>
              <w:tc>
                <w:tcPr>
                  <w:tcW w:w="443" w:type="dxa"/>
                  <w:tcBorders>
                    <w:top w:val="single" w:sz="4" w:space="0" w:color="000000"/>
                    <w:left w:val="single" w:sz="4" w:space="0" w:color="000000"/>
                    <w:bottom w:val="single" w:sz="4" w:space="0" w:color="000000"/>
                  </w:tcBorders>
                  <w:shd w:val="clear" w:color="auto" w:fill="auto"/>
                </w:tcPr>
                <w:p w:rsidR="00D75F32" w:rsidRPr="008904E7" w:rsidRDefault="00D75F32" w:rsidP="008935F4">
                  <w:pPr>
                    <w:spacing w:after="0" w:line="254" w:lineRule="auto"/>
                    <w:rPr>
                      <w:rFonts w:ascii="Bookman Old Style" w:eastAsia="Arial" w:hAnsi="Bookman Old Style" w:cs="Bookman Old Style"/>
                      <w:b/>
                      <w:sz w:val="20"/>
                      <w:szCs w:val="20"/>
                    </w:rPr>
                  </w:pPr>
                  <w:r w:rsidRPr="008904E7">
                    <w:rPr>
                      <w:rFonts w:ascii="Bookman Old Style" w:eastAsia="Arial" w:hAnsi="Bookman Old Style" w:cs="Bookman Old Style"/>
                      <w:b/>
                      <w:sz w:val="20"/>
                      <w:szCs w:val="20"/>
                    </w:rPr>
                    <w:t>O</w:t>
                  </w:r>
                </w:p>
              </w:tc>
              <w:tc>
                <w:tcPr>
                  <w:tcW w:w="433" w:type="dxa"/>
                  <w:tcBorders>
                    <w:top w:val="single" w:sz="4" w:space="0" w:color="000000"/>
                    <w:left w:val="single" w:sz="4" w:space="0" w:color="000000"/>
                    <w:bottom w:val="single" w:sz="4" w:space="0" w:color="000000"/>
                  </w:tcBorders>
                  <w:shd w:val="clear" w:color="auto" w:fill="auto"/>
                </w:tcPr>
                <w:p w:rsidR="00D75F32" w:rsidRPr="008904E7" w:rsidRDefault="00D75F32" w:rsidP="008935F4">
                  <w:pPr>
                    <w:spacing w:after="0" w:line="254" w:lineRule="auto"/>
                    <w:rPr>
                      <w:rFonts w:ascii="Bookman Old Style" w:eastAsia="Arial" w:hAnsi="Bookman Old Style" w:cs="Bookman Old Style"/>
                      <w:b/>
                      <w:sz w:val="20"/>
                      <w:szCs w:val="20"/>
                    </w:rPr>
                  </w:pPr>
                  <w:r w:rsidRPr="008904E7">
                    <w:rPr>
                      <w:rFonts w:ascii="Bookman Old Style" w:eastAsia="Arial" w:hAnsi="Bookman Old Style" w:cs="Bookman Old Style"/>
                      <w:b/>
                      <w:sz w:val="20"/>
                      <w:szCs w:val="20"/>
                    </w:rPr>
                    <w:t>N</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5F32" w:rsidRPr="008904E7" w:rsidRDefault="00D75F32" w:rsidP="008935F4">
                  <w:pPr>
                    <w:spacing w:after="0" w:line="254" w:lineRule="auto"/>
                  </w:pPr>
                  <w:r w:rsidRPr="008904E7">
                    <w:rPr>
                      <w:rFonts w:ascii="Bookman Old Style" w:eastAsia="Arial" w:hAnsi="Bookman Old Style" w:cs="Bookman Old Style"/>
                      <w:b/>
                      <w:sz w:val="20"/>
                      <w:szCs w:val="20"/>
                    </w:rPr>
                    <w:t>D</w:t>
                  </w:r>
                </w:p>
              </w:tc>
            </w:tr>
            <w:tr w:rsidR="00D75F32" w:rsidRPr="0064781E" w:rsidTr="008935F4">
              <w:tc>
                <w:tcPr>
                  <w:tcW w:w="1285" w:type="dxa"/>
                  <w:tcBorders>
                    <w:top w:val="single" w:sz="4" w:space="0" w:color="000000"/>
                    <w:left w:val="single" w:sz="4" w:space="0" w:color="000000"/>
                    <w:bottom w:val="single" w:sz="4" w:space="0" w:color="000000"/>
                  </w:tcBorders>
                  <w:shd w:val="clear" w:color="auto" w:fill="auto"/>
                  <w:vAlign w:val="center"/>
                </w:tcPr>
                <w:p w:rsidR="00D75F32" w:rsidRPr="006C0BD0" w:rsidRDefault="00D75F32" w:rsidP="008935F4">
                  <w:pPr>
                    <w:snapToGrid w:val="0"/>
                    <w:spacing w:after="0" w:line="254" w:lineRule="auto"/>
                    <w:jc w:val="center"/>
                    <w:rPr>
                      <w:rFonts w:ascii="Bookman Old Style" w:eastAsia="Arial" w:hAnsi="Bookman Old Style" w:cs="Bookman Old Style"/>
                      <w:sz w:val="20"/>
                      <w:szCs w:val="20"/>
                    </w:rPr>
                  </w:pPr>
                </w:p>
                <w:p w:rsidR="00D75F32" w:rsidRPr="006C0BD0" w:rsidRDefault="00D75F32" w:rsidP="008935F4">
                  <w:pPr>
                    <w:spacing w:after="0" w:line="254" w:lineRule="auto"/>
                    <w:jc w:val="center"/>
                    <w:rPr>
                      <w:rFonts w:ascii="Bookman Old Style" w:eastAsia="Arial" w:hAnsi="Bookman Old Style" w:cs="Bookman Old Style"/>
                      <w:sz w:val="20"/>
                      <w:szCs w:val="20"/>
                    </w:rPr>
                  </w:pPr>
                  <w:r w:rsidRPr="006C0BD0">
                    <w:rPr>
                      <w:rFonts w:ascii="Bookman Old Style" w:eastAsia="Arial" w:hAnsi="Bookman Old Style" w:cs="Bookman Old Style"/>
                      <w:sz w:val="20"/>
                      <w:szCs w:val="20"/>
                    </w:rPr>
                    <w:t>1</w:t>
                  </w:r>
                </w:p>
                <w:p w:rsidR="00D75F32" w:rsidRPr="006C0BD0" w:rsidRDefault="00D75F32" w:rsidP="008935F4">
                  <w:pPr>
                    <w:spacing w:after="0" w:line="254" w:lineRule="auto"/>
                    <w:jc w:val="center"/>
                    <w:rPr>
                      <w:rFonts w:ascii="Bookman Old Style" w:eastAsia="Arial" w:hAnsi="Bookman Old Style" w:cs="Bookman Old Style"/>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r w:rsidRPr="006C0BD0">
                    <w:rPr>
                      <w:rFonts w:ascii="Bookman Old Style" w:eastAsia="Arial" w:hAnsi="Bookman Old Style" w:cs="Bookman Old Style"/>
                      <w:sz w:val="20"/>
                      <w:szCs w:val="20"/>
                    </w:rPr>
                    <w:t xml:space="preserve">Programmazione interventi </w:t>
                  </w:r>
                </w:p>
              </w:tc>
              <w:tc>
                <w:tcPr>
                  <w:tcW w:w="440"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r w:rsidRPr="006C0BD0">
                    <w:rPr>
                      <w:rFonts w:ascii="Bookman Old Style" w:eastAsia="Arial" w:hAnsi="Bookman Old Style" w:cs="Bookman Old Style"/>
                      <w:sz w:val="20"/>
                      <w:szCs w:val="20"/>
                    </w:rPr>
                    <w:t>x</w:t>
                  </w:r>
                </w:p>
              </w:tc>
              <w:tc>
                <w:tcPr>
                  <w:tcW w:w="424"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r w:rsidRPr="006C0BD0">
                    <w:rPr>
                      <w:rFonts w:ascii="Bookman Old Style" w:eastAsia="Arial" w:hAnsi="Bookman Old Style" w:cs="Bookman Old Style"/>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31"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65"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40"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18"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31"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21"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43"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33"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r>
            <w:tr w:rsidR="00D75F32" w:rsidRPr="0064781E" w:rsidTr="008935F4">
              <w:trPr>
                <w:trHeight w:val="396"/>
              </w:trPr>
              <w:tc>
                <w:tcPr>
                  <w:tcW w:w="1285" w:type="dxa"/>
                  <w:tcBorders>
                    <w:top w:val="single" w:sz="4" w:space="0" w:color="000000"/>
                    <w:left w:val="single" w:sz="4" w:space="0" w:color="000000"/>
                    <w:bottom w:val="single" w:sz="4" w:space="0" w:color="000000"/>
                  </w:tcBorders>
                  <w:shd w:val="clear" w:color="auto" w:fill="auto"/>
                  <w:vAlign w:val="center"/>
                </w:tcPr>
                <w:p w:rsidR="00D75F32" w:rsidRPr="006C0BD0" w:rsidRDefault="00D75F32" w:rsidP="008935F4">
                  <w:pPr>
                    <w:snapToGrid w:val="0"/>
                    <w:spacing w:after="0" w:line="254" w:lineRule="auto"/>
                    <w:jc w:val="center"/>
                    <w:rPr>
                      <w:rFonts w:ascii="Bookman Old Style" w:eastAsia="Arial" w:hAnsi="Bookman Old Style" w:cs="Bookman Old Style"/>
                      <w:sz w:val="20"/>
                      <w:szCs w:val="20"/>
                    </w:rPr>
                  </w:pPr>
                </w:p>
                <w:p w:rsidR="00D75F32" w:rsidRPr="006C0BD0" w:rsidRDefault="00D75F32" w:rsidP="008935F4">
                  <w:pPr>
                    <w:spacing w:after="0" w:line="254" w:lineRule="auto"/>
                    <w:jc w:val="center"/>
                    <w:rPr>
                      <w:rFonts w:ascii="Bookman Old Style" w:eastAsia="Arial" w:hAnsi="Bookman Old Style" w:cs="Bookman Old Style"/>
                      <w:sz w:val="20"/>
                      <w:szCs w:val="20"/>
                    </w:rPr>
                  </w:pPr>
                  <w:r w:rsidRPr="006C0BD0">
                    <w:rPr>
                      <w:rFonts w:ascii="Bookman Old Style" w:eastAsia="Arial" w:hAnsi="Bookman Old Style" w:cs="Bookman Old Style"/>
                      <w:sz w:val="20"/>
                      <w:szCs w:val="20"/>
                    </w:rPr>
                    <w:t>2</w:t>
                  </w:r>
                </w:p>
                <w:p w:rsidR="00D75F32" w:rsidRPr="006C0BD0" w:rsidRDefault="00D75F32" w:rsidP="008935F4">
                  <w:pPr>
                    <w:spacing w:after="0" w:line="254" w:lineRule="auto"/>
                    <w:jc w:val="center"/>
                    <w:rPr>
                      <w:rFonts w:ascii="Bookman Old Style" w:eastAsia="Arial" w:hAnsi="Bookman Old Style" w:cs="Bookman Old Style"/>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r w:rsidRPr="006C0BD0">
                    <w:rPr>
                      <w:rFonts w:ascii="Bookman Old Style" w:eastAsia="Arial" w:hAnsi="Bookman Old Style" w:cs="Bookman Old Style"/>
                      <w:sz w:val="20"/>
                      <w:szCs w:val="20"/>
                    </w:rPr>
                    <w:t>Verifica dello stato di manutenzione</w:t>
                  </w:r>
                </w:p>
              </w:tc>
              <w:tc>
                <w:tcPr>
                  <w:tcW w:w="440"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24"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65"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r w:rsidRPr="006C0BD0">
                    <w:rPr>
                      <w:rFonts w:ascii="Bookman Old Style" w:eastAsia="Arial" w:hAnsi="Bookman Old Style" w:cs="Bookman Old Style"/>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r w:rsidRPr="006C0BD0">
                    <w:rPr>
                      <w:rFonts w:ascii="Bookman Old Style" w:eastAsia="Arial" w:hAnsi="Bookman Old Style" w:cs="Bookman Old Style"/>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r w:rsidRPr="006C0BD0">
                    <w:rPr>
                      <w:rFonts w:ascii="Bookman Old Style" w:eastAsia="Arial" w:hAnsi="Bookman Old Style" w:cs="Bookman Old Style"/>
                      <w:sz w:val="20"/>
                      <w:szCs w:val="20"/>
                    </w:rPr>
                    <w:t>x</w:t>
                  </w:r>
                </w:p>
              </w:tc>
              <w:tc>
                <w:tcPr>
                  <w:tcW w:w="440"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18"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31"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21"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43"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33"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r>
            <w:tr w:rsidR="00D75F32" w:rsidRPr="0064781E" w:rsidTr="008935F4">
              <w:trPr>
                <w:trHeight w:val="396"/>
              </w:trPr>
              <w:tc>
                <w:tcPr>
                  <w:tcW w:w="1285" w:type="dxa"/>
                  <w:tcBorders>
                    <w:top w:val="single" w:sz="4" w:space="0" w:color="000000"/>
                    <w:left w:val="single" w:sz="4" w:space="0" w:color="000000"/>
                    <w:bottom w:val="single" w:sz="4" w:space="0" w:color="000000"/>
                  </w:tcBorders>
                  <w:shd w:val="clear" w:color="auto" w:fill="auto"/>
                  <w:vAlign w:val="center"/>
                </w:tcPr>
                <w:p w:rsidR="00D75F32" w:rsidRPr="006C0BD0" w:rsidRDefault="00D75F32" w:rsidP="008935F4">
                  <w:pPr>
                    <w:snapToGrid w:val="0"/>
                    <w:spacing w:after="0" w:line="254" w:lineRule="auto"/>
                    <w:jc w:val="center"/>
                    <w:rPr>
                      <w:rFonts w:ascii="Bookman Old Style" w:eastAsia="Arial" w:hAnsi="Bookman Old Style" w:cs="Bookman Old Style"/>
                      <w:sz w:val="20"/>
                      <w:szCs w:val="20"/>
                    </w:rPr>
                  </w:pPr>
                  <w:r w:rsidRPr="006C0BD0">
                    <w:rPr>
                      <w:rFonts w:ascii="Bookman Old Style" w:eastAsia="Arial" w:hAnsi="Bookman Old Style" w:cs="Bookman Old Style"/>
                      <w:sz w:val="20"/>
                      <w:szCs w:val="20"/>
                    </w:rPr>
                    <w:t>3</w:t>
                  </w:r>
                </w:p>
              </w:tc>
              <w:tc>
                <w:tcPr>
                  <w:tcW w:w="3204"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r w:rsidRPr="006C0BD0">
                    <w:rPr>
                      <w:rFonts w:ascii="Bookman Old Style" w:eastAsia="Arial" w:hAnsi="Bookman Old Style" w:cs="Bookman Old Style"/>
                      <w:sz w:val="20"/>
                      <w:szCs w:val="20"/>
                    </w:rPr>
                    <w:t>Interventi manutentivi e sostitutivi</w:t>
                  </w:r>
                </w:p>
              </w:tc>
              <w:tc>
                <w:tcPr>
                  <w:tcW w:w="440"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24"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65"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31"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65"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40"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r w:rsidRPr="006C0BD0">
                    <w:rPr>
                      <w:rFonts w:ascii="Bookman Old Style" w:eastAsia="Arial" w:hAnsi="Bookman Old Style" w:cs="Bookman Old Style"/>
                      <w:sz w:val="20"/>
                      <w:szCs w:val="20"/>
                    </w:rPr>
                    <w:t>x</w:t>
                  </w:r>
                </w:p>
              </w:tc>
              <w:tc>
                <w:tcPr>
                  <w:tcW w:w="418"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r w:rsidRPr="006C0BD0">
                    <w:rPr>
                      <w:rFonts w:ascii="Bookman Old Style" w:eastAsia="Arial" w:hAnsi="Bookman Old Style" w:cs="Bookman Old Style"/>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r w:rsidRPr="006C0BD0">
                    <w:rPr>
                      <w:rFonts w:ascii="Bookman Old Style" w:eastAsia="Arial" w:hAnsi="Bookman Old Style" w:cs="Bookman Old Style"/>
                      <w:sz w:val="20"/>
                      <w:szCs w:val="20"/>
                    </w:rPr>
                    <w:t>x</w:t>
                  </w:r>
                </w:p>
              </w:tc>
              <w:tc>
                <w:tcPr>
                  <w:tcW w:w="421"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r w:rsidRPr="006C0BD0">
                    <w:rPr>
                      <w:rFonts w:ascii="Bookman Old Style" w:eastAsia="Arial" w:hAnsi="Bookman Old Style" w:cs="Bookman Old Style"/>
                      <w:sz w:val="20"/>
                      <w:szCs w:val="20"/>
                    </w:rPr>
                    <w:t>x</w:t>
                  </w:r>
                </w:p>
              </w:tc>
              <w:tc>
                <w:tcPr>
                  <w:tcW w:w="443"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r w:rsidRPr="006C0BD0">
                    <w:rPr>
                      <w:rFonts w:ascii="Bookman Old Style" w:eastAsia="Arial" w:hAnsi="Bookman Old Style" w:cs="Bookman Old Style"/>
                      <w:sz w:val="20"/>
                      <w:szCs w:val="20"/>
                    </w:rPr>
                    <w:t>x</w:t>
                  </w:r>
                </w:p>
              </w:tc>
              <w:tc>
                <w:tcPr>
                  <w:tcW w:w="433"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r>
            <w:tr w:rsidR="00D75F32" w:rsidRPr="0064781E" w:rsidTr="008935F4">
              <w:tc>
                <w:tcPr>
                  <w:tcW w:w="1285" w:type="dxa"/>
                  <w:tcBorders>
                    <w:top w:val="single" w:sz="4" w:space="0" w:color="000000"/>
                    <w:left w:val="single" w:sz="4" w:space="0" w:color="000000"/>
                    <w:bottom w:val="single" w:sz="4" w:space="0" w:color="000000"/>
                  </w:tcBorders>
                  <w:shd w:val="clear" w:color="auto" w:fill="auto"/>
                  <w:vAlign w:val="center"/>
                </w:tcPr>
                <w:p w:rsidR="00D75F32" w:rsidRPr="006C0BD0" w:rsidRDefault="00D75F32" w:rsidP="008935F4">
                  <w:pPr>
                    <w:snapToGrid w:val="0"/>
                    <w:spacing w:after="0" w:line="254" w:lineRule="auto"/>
                    <w:jc w:val="center"/>
                    <w:rPr>
                      <w:rFonts w:ascii="Bookman Old Style" w:eastAsia="Arial" w:hAnsi="Bookman Old Style" w:cs="Bookman Old Style"/>
                      <w:sz w:val="20"/>
                      <w:szCs w:val="20"/>
                    </w:rPr>
                  </w:pPr>
                </w:p>
                <w:p w:rsidR="00D75F32" w:rsidRPr="006C0BD0" w:rsidRDefault="00D75F32" w:rsidP="008935F4">
                  <w:pPr>
                    <w:snapToGrid w:val="0"/>
                    <w:spacing w:after="0" w:line="254" w:lineRule="auto"/>
                    <w:jc w:val="center"/>
                    <w:rPr>
                      <w:rFonts w:ascii="Bookman Old Style" w:eastAsia="Arial" w:hAnsi="Bookman Old Style" w:cs="Bookman Old Style"/>
                      <w:sz w:val="20"/>
                      <w:szCs w:val="20"/>
                    </w:rPr>
                  </w:pPr>
                  <w:r w:rsidRPr="006C0BD0">
                    <w:rPr>
                      <w:rFonts w:ascii="Bookman Old Style" w:eastAsia="Arial" w:hAnsi="Bookman Old Style" w:cs="Bookman Old Style"/>
                      <w:sz w:val="20"/>
                      <w:szCs w:val="20"/>
                    </w:rPr>
                    <w:t>4</w:t>
                  </w:r>
                </w:p>
                <w:p w:rsidR="00D75F32" w:rsidRPr="006C0BD0" w:rsidRDefault="00D75F32" w:rsidP="008935F4">
                  <w:pPr>
                    <w:spacing w:after="0" w:line="254" w:lineRule="auto"/>
                    <w:jc w:val="center"/>
                    <w:rPr>
                      <w:rFonts w:ascii="Bookman Old Style" w:eastAsia="Arial" w:hAnsi="Bookman Old Style" w:cs="Bookman Old Style"/>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r w:rsidRPr="006C0BD0">
                    <w:rPr>
                      <w:rFonts w:ascii="Bookman Old Style" w:eastAsia="Times New Roman" w:hAnsi="Bookman Old Style" w:cs="BookmanOldStyle,Bold"/>
                      <w:bCs/>
                      <w:sz w:val="20"/>
                      <w:szCs w:val="20"/>
                      <w:lang w:eastAsia="it-IT"/>
                    </w:rPr>
                    <w:t>Report sull’attività svolta</w:t>
                  </w:r>
                </w:p>
              </w:tc>
              <w:tc>
                <w:tcPr>
                  <w:tcW w:w="440"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24"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65"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31"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65"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40"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18"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31"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21"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43"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c>
                <w:tcPr>
                  <w:tcW w:w="433" w:type="dxa"/>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r w:rsidRPr="006C0BD0">
                    <w:rPr>
                      <w:rFonts w:ascii="Bookman Old Style" w:eastAsia="Arial" w:hAnsi="Bookman Old Style" w:cs="Bookman Old Style"/>
                      <w:sz w:val="20"/>
                      <w:szCs w:val="20"/>
                    </w:rPr>
                    <w:t>x</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5F32" w:rsidRPr="006C0BD0" w:rsidRDefault="00D75F32" w:rsidP="008935F4">
                  <w:pPr>
                    <w:snapToGrid w:val="0"/>
                    <w:spacing w:after="0" w:line="254" w:lineRule="auto"/>
                    <w:rPr>
                      <w:rFonts w:ascii="Bookman Old Style" w:eastAsia="Arial" w:hAnsi="Bookman Old Style" w:cs="Bookman Old Style"/>
                      <w:sz w:val="20"/>
                      <w:szCs w:val="20"/>
                    </w:rPr>
                  </w:pPr>
                </w:p>
              </w:tc>
            </w:tr>
          </w:tbl>
          <w:p w:rsidR="00D75F32" w:rsidRPr="0064781E" w:rsidRDefault="00D75F32" w:rsidP="008935F4">
            <w:pPr>
              <w:shd w:val="clear" w:color="auto" w:fill="FFFF00"/>
              <w:spacing w:after="0" w:line="254" w:lineRule="auto"/>
              <w:ind w:left="34"/>
              <w:rPr>
                <w:rFonts w:ascii="Bookman Old Style" w:hAnsi="Bookman Old Style" w:cs="Bookman Old Style"/>
                <w:color w:val="FF0000"/>
                <w:sz w:val="20"/>
                <w:szCs w:val="20"/>
              </w:rPr>
            </w:pPr>
            <w:r w:rsidRPr="0064781E">
              <w:rPr>
                <w:rFonts w:ascii="Bookman Old Style" w:hAnsi="Bookman Old Style" w:cs="Bookman Old Style"/>
                <w:b/>
                <w:color w:val="FF0000"/>
                <w:sz w:val="20"/>
                <w:szCs w:val="20"/>
              </w:rPr>
              <w:t xml:space="preserve">Verifica intermedia al </w:t>
            </w:r>
          </w:p>
        </w:tc>
      </w:tr>
      <w:tr w:rsidR="00D75F32" w:rsidTr="008935F4">
        <w:tblPrEx>
          <w:tblCellMar>
            <w:top w:w="0" w:type="dxa"/>
            <w:left w:w="0" w:type="dxa"/>
            <w:right w:w="0" w:type="dxa"/>
          </w:tblCellMar>
        </w:tblPrEx>
        <w:trPr>
          <w:trHeight w:val="277"/>
        </w:trPr>
        <w:tc>
          <w:tcPr>
            <w:tcW w:w="10058" w:type="dxa"/>
            <w:gridSpan w:val="11"/>
            <w:tcBorders>
              <w:top w:val="single" w:sz="4" w:space="0" w:color="000000"/>
              <w:left w:val="single" w:sz="4" w:space="0" w:color="000000"/>
              <w:bottom w:val="single" w:sz="4" w:space="0" w:color="000000"/>
            </w:tcBorders>
            <w:shd w:val="clear" w:color="auto" w:fill="auto"/>
          </w:tcPr>
          <w:p w:rsidR="00D75F32" w:rsidRPr="006C0BD0" w:rsidRDefault="00D75F32" w:rsidP="008935F4">
            <w:pPr>
              <w:snapToGrid w:val="0"/>
              <w:spacing w:after="0" w:line="254" w:lineRule="auto"/>
              <w:ind w:left="34"/>
              <w:rPr>
                <w:rFonts w:ascii="Bookman Old Style" w:eastAsia="Arial" w:hAnsi="Bookman Old Style" w:cs="Bookman Old Style"/>
                <w:sz w:val="20"/>
                <w:szCs w:val="20"/>
              </w:rPr>
            </w:pPr>
            <w:r w:rsidRPr="006C0BD0">
              <w:rPr>
                <w:rFonts w:ascii="Bookman Old Style" w:eastAsia="Arial" w:hAnsi="Bookman Old Style" w:cs="Bookman Old Style"/>
                <w:sz w:val="20"/>
                <w:szCs w:val="20"/>
              </w:rPr>
              <w:t>31/05/2022 – 30/09/2022</w:t>
            </w:r>
          </w:p>
        </w:tc>
      </w:tr>
      <w:tr w:rsidR="00D75F32" w:rsidTr="008935F4">
        <w:tblPrEx>
          <w:tblCellMar>
            <w:top w:w="0" w:type="dxa"/>
            <w:left w:w="0" w:type="dxa"/>
            <w:right w:w="0" w:type="dxa"/>
          </w:tblCellMar>
        </w:tblPrEx>
        <w:trPr>
          <w:trHeight w:val="277"/>
        </w:trPr>
        <w:tc>
          <w:tcPr>
            <w:tcW w:w="10058" w:type="dxa"/>
            <w:gridSpan w:val="11"/>
            <w:tcBorders>
              <w:top w:val="single" w:sz="4" w:space="0" w:color="000000"/>
              <w:left w:val="single" w:sz="4" w:space="0" w:color="000000"/>
              <w:bottom w:val="single" w:sz="4" w:space="0" w:color="000000"/>
            </w:tcBorders>
            <w:shd w:val="clear" w:color="auto" w:fill="FFFF00"/>
          </w:tcPr>
          <w:p w:rsidR="00D75F32" w:rsidRDefault="00D75F32" w:rsidP="008935F4">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Grado di raggiungimento               </w:t>
            </w:r>
          </w:p>
        </w:tc>
      </w:tr>
      <w:tr w:rsidR="00D75F32" w:rsidTr="008935F4">
        <w:tblPrEx>
          <w:tblCellMar>
            <w:top w:w="0" w:type="dxa"/>
            <w:left w:w="0" w:type="dxa"/>
            <w:right w:w="0" w:type="dxa"/>
          </w:tblCellMar>
        </w:tblPrEx>
        <w:trPr>
          <w:trHeight w:val="316"/>
        </w:trPr>
        <w:tc>
          <w:tcPr>
            <w:tcW w:w="1296" w:type="dxa"/>
            <w:gridSpan w:val="3"/>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100% </w:t>
            </w:r>
          </w:p>
        </w:tc>
        <w:tc>
          <w:tcPr>
            <w:tcW w:w="8762" w:type="dxa"/>
            <w:gridSpan w:val="8"/>
            <w:tcBorders>
              <w:top w:val="single" w:sz="4" w:space="0" w:color="000000"/>
              <w:left w:val="single" w:sz="4" w:space="0" w:color="000000"/>
              <w:bottom w:val="single" w:sz="4" w:space="0" w:color="000000"/>
            </w:tcBorders>
            <w:shd w:val="clear" w:color="auto" w:fill="auto"/>
          </w:tcPr>
          <w:p w:rsidR="00D75F32" w:rsidRDefault="00D75F32" w:rsidP="008935F4">
            <w:pPr>
              <w:snapToGrid w:val="0"/>
              <w:spacing w:after="0" w:line="254" w:lineRule="auto"/>
              <w:ind w:left="31"/>
              <w:rPr>
                <w:rFonts w:ascii="Bookman Old Style" w:hAnsi="Bookman Old Style" w:cs="Bookman Old Style"/>
                <w:sz w:val="20"/>
                <w:szCs w:val="20"/>
              </w:rPr>
            </w:pPr>
          </w:p>
        </w:tc>
      </w:tr>
      <w:tr w:rsidR="00D75F32" w:rsidTr="008935F4">
        <w:tblPrEx>
          <w:tblCellMar>
            <w:top w:w="0" w:type="dxa"/>
            <w:left w:w="0" w:type="dxa"/>
            <w:right w:w="0" w:type="dxa"/>
          </w:tblCellMar>
        </w:tblPrEx>
        <w:trPr>
          <w:trHeight w:val="281"/>
        </w:trPr>
        <w:tc>
          <w:tcPr>
            <w:tcW w:w="1296" w:type="dxa"/>
            <w:gridSpan w:val="3"/>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75% </w:t>
            </w:r>
          </w:p>
        </w:tc>
        <w:tc>
          <w:tcPr>
            <w:tcW w:w="8762" w:type="dxa"/>
            <w:gridSpan w:val="8"/>
            <w:tcBorders>
              <w:top w:val="single" w:sz="4" w:space="0" w:color="000000"/>
              <w:left w:val="single" w:sz="4" w:space="0" w:color="000000"/>
              <w:bottom w:val="single" w:sz="4" w:space="0" w:color="000000"/>
            </w:tcBorders>
            <w:shd w:val="clear" w:color="auto" w:fill="auto"/>
          </w:tcPr>
          <w:p w:rsidR="00D75F32" w:rsidRDefault="00D75F32" w:rsidP="008935F4">
            <w:pPr>
              <w:snapToGrid w:val="0"/>
              <w:spacing w:after="0" w:line="254" w:lineRule="auto"/>
              <w:ind w:left="31"/>
              <w:rPr>
                <w:rFonts w:ascii="Bookman Old Style" w:hAnsi="Bookman Old Style" w:cs="Bookman Old Style"/>
                <w:sz w:val="20"/>
                <w:szCs w:val="20"/>
              </w:rPr>
            </w:pPr>
          </w:p>
        </w:tc>
      </w:tr>
      <w:tr w:rsidR="00D75F32" w:rsidTr="008935F4">
        <w:tblPrEx>
          <w:tblCellMar>
            <w:top w:w="0" w:type="dxa"/>
            <w:left w:w="0" w:type="dxa"/>
            <w:right w:w="0" w:type="dxa"/>
          </w:tblCellMar>
        </w:tblPrEx>
        <w:trPr>
          <w:trHeight w:val="264"/>
        </w:trPr>
        <w:tc>
          <w:tcPr>
            <w:tcW w:w="1296" w:type="dxa"/>
            <w:gridSpan w:val="3"/>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50% </w:t>
            </w:r>
          </w:p>
        </w:tc>
        <w:tc>
          <w:tcPr>
            <w:tcW w:w="8762" w:type="dxa"/>
            <w:gridSpan w:val="8"/>
            <w:tcBorders>
              <w:top w:val="single" w:sz="4" w:space="0" w:color="000000"/>
              <w:left w:val="single" w:sz="4" w:space="0" w:color="000000"/>
              <w:bottom w:val="single" w:sz="4" w:space="0" w:color="000000"/>
            </w:tcBorders>
            <w:shd w:val="clear" w:color="auto" w:fill="auto"/>
          </w:tcPr>
          <w:p w:rsidR="00D75F32" w:rsidRDefault="00D75F32" w:rsidP="008935F4">
            <w:pPr>
              <w:snapToGrid w:val="0"/>
              <w:spacing w:after="0" w:line="254" w:lineRule="auto"/>
              <w:ind w:left="31"/>
              <w:rPr>
                <w:rFonts w:ascii="Bookman Old Style" w:hAnsi="Bookman Old Style" w:cs="Bookman Old Style"/>
                <w:sz w:val="20"/>
                <w:szCs w:val="20"/>
              </w:rPr>
            </w:pPr>
          </w:p>
        </w:tc>
      </w:tr>
      <w:tr w:rsidR="00D75F32" w:rsidTr="008935F4">
        <w:tblPrEx>
          <w:tblCellMar>
            <w:top w:w="0" w:type="dxa"/>
            <w:left w:w="0" w:type="dxa"/>
            <w:right w:w="0" w:type="dxa"/>
          </w:tblCellMar>
        </w:tblPrEx>
        <w:trPr>
          <w:trHeight w:val="266"/>
        </w:trPr>
        <w:tc>
          <w:tcPr>
            <w:tcW w:w="1296" w:type="dxa"/>
            <w:gridSpan w:val="3"/>
            <w:tcBorders>
              <w:top w:val="single" w:sz="4" w:space="0" w:color="000000"/>
              <w:left w:val="single" w:sz="4" w:space="0" w:color="000000"/>
              <w:bottom w:val="single" w:sz="4" w:space="0" w:color="000000"/>
            </w:tcBorders>
            <w:shd w:val="clear" w:color="auto" w:fill="auto"/>
          </w:tcPr>
          <w:p w:rsidR="00D75F32" w:rsidRDefault="00D75F32" w:rsidP="008935F4">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25% </w:t>
            </w:r>
          </w:p>
        </w:tc>
        <w:tc>
          <w:tcPr>
            <w:tcW w:w="8762" w:type="dxa"/>
            <w:gridSpan w:val="8"/>
            <w:tcBorders>
              <w:top w:val="single" w:sz="4" w:space="0" w:color="000000"/>
              <w:left w:val="single" w:sz="4" w:space="0" w:color="000000"/>
              <w:bottom w:val="single" w:sz="4" w:space="0" w:color="000000"/>
            </w:tcBorders>
            <w:shd w:val="clear" w:color="auto" w:fill="auto"/>
          </w:tcPr>
          <w:p w:rsidR="00D75F32" w:rsidRDefault="00D75F32" w:rsidP="008935F4">
            <w:pPr>
              <w:snapToGrid w:val="0"/>
              <w:spacing w:after="0" w:line="254" w:lineRule="auto"/>
              <w:ind w:left="31"/>
              <w:rPr>
                <w:rFonts w:ascii="Bookman Old Style" w:hAnsi="Bookman Old Style" w:cs="Bookman Old Style"/>
                <w:sz w:val="20"/>
                <w:szCs w:val="20"/>
              </w:rPr>
            </w:pPr>
          </w:p>
        </w:tc>
      </w:tr>
    </w:tbl>
    <w:p w:rsidR="00D75F32" w:rsidRDefault="00D75F32" w:rsidP="00D75F32">
      <w:pPr>
        <w:suppressAutoHyphens w:val="0"/>
        <w:autoSpaceDE w:val="0"/>
        <w:autoSpaceDN w:val="0"/>
        <w:adjustRightInd w:val="0"/>
        <w:spacing w:after="0" w:line="240" w:lineRule="auto"/>
        <w:rPr>
          <w:rFonts w:ascii="Bookman Old Style" w:eastAsia="Times New Roman" w:hAnsi="Bookman Old Style" w:cs="Arial"/>
          <w:sz w:val="20"/>
          <w:szCs w:val="20"/>
        </w:rPr>
      </w:pPr>
    </w:p>
    <w:p w:rsidR="00D75F32" w:rsidRDefault="00D75F32" w:rsidP="00066470">
      <w:pPr>
        <w:spacing w:after="0" w:line="100" w:lineRule="atLeast"/>
        <w:rPr>
          <w:rFonts w:ascii="Bookman Old Style" w:hAnsi="Bookman Old Style" w:cs="Bookman Old Style"/>
          <w:b/>
          <w:i/>
          <w:color w:val="000000"/>
          <w:sz w:val="24"/>
          <w:szCs w:val="24"/>
        </w:rPr>
      </w:pPr>
    </w:p>
    <w:p w:rsidR="00443371" w:rsidRDefault="00443371" w:rsidP="00066470">
      <w:pPr>
        <w:spacing w:after="0" w:line="100" w:lineRule="atLeast"/>
        <w:rPr>
          <w:rFonts w:ascii="Bookman Old Style" w:hAnsi="Bookman Old Style" w:cs="Bookman Old Style"/>
          <w:b/>
          <w:i/>
          <w:color w:val="000000"/>
          <w:sz w:val="24"/>
          <w:szCs w:val="24"/>
        </w:rPr>
      </w:pPr>
    </w:p>
    <w:p w:rsidR="00BF75DC" w:rsidRDefault="00BF75DC" w:rsidP="00066470">
      <w:pPr>
        <w:suppressAutoHyphens w:val="0"/>
        <w:autoSpaceDE w:val="0"/>
        <w:spacing w:after="0" w:line="240" w:lineRule="auto"/>
        <w:jc w:val="center"/>
        <w:rPr>
          <w:rFonts w:ascii="Bookman Old Style" w:eastAsia="Times New Roman" w:hAnsi="Bookman Old Style" w:cs="Bookman Old Style"/>
          <w:b/>
          <w:sz w:val="28"/>
          <w:szCs w:val="28"/>
        </w:rPr>
      </w:pPr>
    </w:p>
    <w:p w:rsidR="00066470" w:rsidRPr="00C30E36" w:rsidRDefault="00066470" w:rsidP="00066470">
      <w:pPr>
        <w:spacing w:after="0" w:line="100" w:lineRule="atLeast"/>
        <w:rPr>
          <w:rFonts w:ascii="Bookman Old Style" w:eastAsia="Times New Roman" w:hAnsi="Bookman Old Style" w:cs="Bookman Old Style"/>
          <w:b/>
          <w:i/>
          <w:sz w:val="20"/>
          <w:szCs w:val="20"/>
        </w:rPr>
      </w:pPr>
      <w:r w:rsidRPr="00C30E36">
        <w:rPr>
          <w:rFonts w:ascii="Bookman Old Style" w:hAnsi="Bookman Old Style" w:cs="Bookman Old Style"/>
          <w:b/>
          <w:i/>
          <w:color w:val="000000"/>
          <w:sz w:val="24"/>
          <w:szCs w:val="24"/>
        </w:rPr>
        <w:t>5.</w:t>
      </w:r>
      <w:r w:rsidR="00435A67">
        <w:rPr>
          <w:rFonts w:ascii="Bookman Old Style" w:hAnsi="Bookman Old Style" w:cs="Bookman Old Style"/>
          <w:b/>
          <w:i/>
          <w:color w:val="000000"/>
          <w:sz w:val="24"/>
          <w:szCs w:val="24"/>
        </w:rPr>
        <w:t>4</w:t>
      </w:r>
      <w:r w:rsidRPr="00C30E36">
        <w:rPr>
          <w:rFonts w:ascii="Bookman Old Style" w:hAnsi="Bookman Old Style" w:cs="Bookman Old Style"/>
          <w:b/>
          <w:i/>
          <w:color w:val="000000"/>
          <w:sz w:val="24"/>
          <w:szCs w:val="24"/>
        </w:rPr>
        <w:t xml:space="preserve"> Obiettivi assegnati all</w:t>
      </w:r>
      <w:r w:rsidR="00750C98">
        <w:rPr>
          <w:rFonts w:ascii="Bookman Old Style" w:hAnsi="Bookman Old Style" w:cs="Bookman Old Style"/>
          <w:b/>
          <w:i/>
          <w:color w:val="000000"/>
          <w:sz w:val="24"/>
          <w:szCs w:val="24"/>
        </w:rPr>
        <w:t>’</w:t>
      </w:r>
      <w:r w:rsidRPr="00C30E36">
        <w:rPr>
          <w:rFonts w:ascii="Bookman Old Style" w:hAnsi="Bookman Old Style" w:cs="Bookman Old Style"/>
          <w:b/>
          <w:i/>
          <w:color w:val="000000"/>
          <w:sz w:val="24"/>
          <w:szCs w:val="24"/>
        </w:rPr>
        <w:t xml:space="preserve">Area Servizi </w:t>
      </w:r>
      <w:r w:rsidR="00435A67">
        <w:rPr>
          <w:rFonts w:ascii="Bookman Old Style" w:hAnsi="Bookman Old Style" w:cs="Bookman Old Style"/>
          <w:b/>
          <w:i/>
          <w:color w:val="000000"/>
          <w:sz w:val="24"/>
          <w:szCs w:val="24"/>
        </w:rPr>
        <w:t>Economico-</w:t>
      </w:r>
      <w:r w:rsidRPr="00C30E36">
        <w:rPr>
          <w:rFonts w:ascii="Bookman Old Style" w:hAnsi="Bookman Old Style" w:cs="Bookman Old Style"/>
          <w:b/>
          <w:i/>
          <w:color w:val="000000"/>
          <w:sz w:val="24"/>
          <w:szCs w:val="24"/>
        </w:rPr>
        <w:t xml:space="preserve">Finanziari </w:t>
      </w:r>
    </w:p>
    <w:p w:rsidR="0086623C" w:rsidRDefault="0086623C" w:rsidP="0086623C">
      <w:pPr>
        <w:suppressAutoHyphens w:val="0"/>
        <w:autoSpaceDE w:val="0"/>
        <w:autoSpaceDN w:val="0"/>
        <w:adjustRightInd w:val="0"/>
        <w:spacing w:after="0" w:line="240" w:lineRule="auto"/>
        <w:jc w:val="center"/>
        <w:rPr>
          <w:rFonts w:ascii="Bookman Old Style" w:eastAsia="Times New Roman" w:hAnsi="Bookman Old Style" w:cs="Arial"/>
          <w:b/>
          <w:sz w:val="28"/>
          <w:szCs w:val="28"/>
        </w:rPr>
      </w:pPr>
    </w:p>
    <w:p w:rsidR="0086623C" w:rsidRPr="00BC4D02" w:rsidRDefault="0086623C" w:rsidP="0086623C">
      <w:pPr>
        <w:suppressAutoHyphens w:val="0"/>
        <w:autoSpaceDE w:val="0"/>
        <w:autoSpaceDN w:val="0"/>
        <w:adjustRightInd w:val="0"/>
        <w:spacing w:after="0" w:line="240" w:lineRule="auto"/>
        <w:jc w:val="center"/>
        <w:rPr>
          <w:rFonts w:ascii="Bookman Old Style" w:eastAsia="Times New Roman" w:hAnsi="Bookman Old Style" w:cs="Arial"/>
          <w:b/>
          <w:sz w:val="28"/>
          <w:szCs w:val="28"/>
        </w:rPr>
      </w:pPr>
      <w:r w:rsidRPr="00BC4D02">
        <w:rPr>
          <w:rFonts w:ascii="Bookman Old Style" w:eastAsia="Times New Roman" w:hAnsi="Bookman Old Style" w:cs="Arial"/>
          <w:b/>
          <w:sz w:val="28"/>
          <w:szCs w:val="28"/>
        </w:rPr>
        <w:t>Scheda obiettivo strategico</w:t>
      </w:r>
      <w:r>
        <w:rPr>
          <w:rFonts w:ascii="Bookman Old Style" w:eastAsia="Times New Roman" w:hAnsi="Bookman Old Style" w:cs="Arial"/>
          <w:b/>
          <w:sz w:val="28"/>
          <w:szCs w:val="28"/>
        </w:rPr>
        <w:t xml:space="preserve">/operativo </w:t>
      </w:r>
      <w:r w:rsidRPr="00BC4D02">
        <w:rPr>
          <w:rFonts w:ascii="Bookman Old Style" w:eastAsia="Times New Roman" w:hAnsi="Bookman Old Style" w:cs="Arial"/>
          <w:b/>
          <w:sz w:val="28"/>
          <w:szCs w:val="28"/>
        </w:rPr>
        <w:t xml:space="preserve"> </w:t>
      </w:r>
    </w:p>
    <w:p w:rsidR="0086623C" w:rsidRPr="00BC4D02" w:rsidRDefault="0086623C" w:rsidP="0086623C">
      <w:pPr>
        <w:suppressAutoHyphens w:val="0"/>
        <w:autoSpaceDE w:val="0"/>
        <w:autoSpaceDN w:val="0"/>
        <w:adjustRightInd w:val="0"/>
        <w:spacing w:after="0" w:line="240" w:lineRule="auto"/>
        <w:rPr>
          <w:rFonts w:eastAsia="Times New Roman" w:cs="Arial"/>
          <w:sz w:val="28"/>
          <w:szCs w:val="28"/>
        </w:rPr>
      </w:pPr>
    </w:p>
    <w:p w:rsidR="0086623C" w:rsidRPr="00C80A51" w:rsidRDefault="0086623C" w:rsidP="0086623C">
      <w:pPr>
        <w:suppressAutoHyphens w:val="0"/>
        <w:autoSpaceDE w:val="0"/>
        <w:autoSpaceDN w:val="0"/>
        <w:adjustRightInd w:val="0"/>
        <w:spacing w:after="0" w:line="240" w:lineRule="auto"/>
        <w:jc w:val="both"/>
        <w:rPr>
          <w:rFonts w:ascii="Bookman Old Style" w:eastAsia="Times New Roman" w:hAnsi="Bookman Old Style" w:cs="Calibri"/>
          <w:sz w:val="20"/>
          <w:szCs w:val="20"/>
        </w:rPr>
      </w:pPr>
      <w:r w:rsidRPr="00C80A51">
        <w:rPr>
          <w:rFonts w:ascii="Bookman Old Style" w:eastAsia="Times New Roman" w:hAnsi="Bookman Old Style" w:cs="Calibri"/>
          <w:sz w:val="20"/>
          <w:szCs w:val="20"/>
        </w:rPr>
        <w:t xml:space="preserve">Responsabile Obiettivo: Furattini Roberta </w:t>
      </w:r>
    </w:p>
    <w:p w:rsidR="0086623C" w:rsidRPr="006314A8" w:rsidRDefault="0086623C" w:rsidP="0086623C">
      <w:pPr>
        <w:suppressAutoHyphens w:val="0"/>
        <w:autoSpaceDE w:val="0"/>
        <w:autoSpaceDN w:val="0"/>
        <w:adjustRightInd w:val="0"/>
        <w:spacing w:after="0" w:line="240" w:lineRule="auto"/>
        <w:jc w:val="both"/>
        <w:rPr>
          <w:rFonts w:ascii="Bookman Old Style" w:hAnsi="Bookman Old Style"/>
          <w:sz w:val="20"/>
          <w:szCs w:val="20"/>
        </w:rPr>
      </w:pPr>
      <w:r w:rsidRPr="006314A8">
        <w:rPr>
          <w:rFonts w:ascii="Bookman Old Style" w:eastAsia="Arial" w:hAnsi="Bookman Old Style" w:cs="Arial"/>
          <w:b/>
          <w:sz w:val="20"/>
          <w:szCs w:val="20"/>
        </w:rPr>
        <w:t xml:space="preserve">N° obiettivo:  </w:t>
      </w:r>
      <w:r>
        <w:rPr>
          <w:rFonts w:ascii="Bookman Old Style" w:eastAsia="Arial" w:hAnsi="Bookman Old Style" w:cs="Arial"/>
          <w:b/>
          <w:sz w:val="20"/>
          <w:szCs w:val="20"/>
        </w:rPr>
        <w:t>1</w:t>
      </w:r>
      <w:r w:rsidRPr="006314A8">
        <w:rPr>
          <w:rFonts w:ascii="Bookman Old Style" w:eastAsia="Arial" w:hAnsi="Bookman Old Style" w:cs="Arial"/>
          <w:b/>
          <w:sz w:val="20"/>
          <w:szCs w:val="20"/>
        </w:rPr>
        <w:t xml:space="preserve">                                Peso: </w:t>
      </w:r>
      <w:r w:rsidRPr="006314A8">
        <w:rPr>
          <w:rFonts w:ascii="Bookman Old Style" w:eastAsia="Arial" w:hAnsi="Bookman Old Style" w:cs="Arial"/>
          <w:b/>
          <w:color w:val="FF0000"/>
          <w:sz w:val="20"/>
          <w:szCs w:val="20"/>
        </w:rPr>
        <w:t xml:space="preserve"> </w:t>
      </w:r>
      <w:r>
        <w:rPr>
          <w:rFonts w:ascii="Bookman Old Style" w:eastAsia="Arial" w:hAnsi="Bookman Old Style" w:cs="Arial"/>
          <w:b/>
          <w:color w:val="000000"/>
          <w:sz w:val="20"/>
          <w:szCs w:val="20"/>
        </w:rPr>
        <w:t>30</w:t>
      </w:r>
      <w:r w:rsidRPr="006314A8">
        <w:rPr>
          <w:rFonts w:ascii="Bookman Old Style" w:eastAsia="Arial" w:hAnsi="Bookman Old Style" w:cs="Arial"/>
          <w:b/>
          <w:color w:val="FF0000"/>
          <w:sz w:val="20"/>
          <w:szCs w:val="20"/>
        </w:rPr>
        <w:t xml:space="preserve"> </w:t>
      </w:r>
    </w:p>
    <w:p w:rsidR="0086623C" w:rsidRDefault="0086623C" w:rsidP="0086623C">
      <w:pPr>
        <w:suppressAutoHyphens w:val="0"/>
        <w:autoSpaceDE w:val="0"/>
        <w:autoSpaceDN w:val="0"/>
        <w:adjustRightInd w:val="0"/>
        <w:spacing w:after="0" w:line="240" w:lineRule="auto"/>
        <w:jc w:val="both"/>
        <w:rPr>
          <w:rFonts w:ascii="Bookman Old Style" w:eastAsia="Arial" w:hAnsi="Bookman Old Style" w:cs="Arial"/>
          <w:b/>
          <w:sz w:val="20"/>
          <w:szCs w:val="20"/>
        </w:rPr>
      </w:pPr>
      <w:r w:rsidRPr="006314A8">
        <w:rPr>
          <w:rFonts w:ascii="Bookman Old Style" w:eastAsia="Arial" w:hAnsi="Bookman Old Style" w:cs="Arial"/>
          <w:b/>
          <w:sz w:val="20"/>
          <w:szCs w:val="20"/>
        </w:rPr>
        <w:t xml:space="preserve">Nome obiettivo: </w:t>
      </w:r>
      <w:r>
        <w:rPr>
          <w:rFonts w:ascii="Bookman Old Style" w:eastAsia="Arial" w:hAnsi="Bookman Old Style" w:cs="Arial"/>
          <w:b/>
          <w:sz w:val="20"/>
          <w:szCs w:val="20"/>
        </w:rPr>
        <w:t>Controllo di gestione sui consumi di gas, energia elettrica ed acqua di tutti gli immobili comunali.</w:t>
      </w:r>
    </w:p>
    <w:p w:rsidR="0086623C" w:rsidRDefault="0086623C" w:rsidP="0086623C">
      <w:pPr>
        <w:suppressAutoHyphens w:val="0"/>
        <w:autoSpaceDE w:val="0"/>
        <w:autoSpaceDN w:val="0"/>
        <w:adjustRightInd w:val="0"/>
        <w:spacing w:after="0" w:line="240" w:lineRule="auto"/>
        <w:rPr>
          <w:rFonts w:ascii="Bookman Old Style" w:hAnsi="Bookman Old Style"/>
          <w:sz w:val="20"/>
          <w:szCs w:val="20"/>
        </w:rPr>
      </w:pPr>
    </w:p>
    <w:tbl>
      <w:tblPr>
        <w:tblW w:w="10038" w:type="dxa"/>
        <w:tblInd w:w="-38" w:type="dxa"/>
        <w:tblCellMar>
          <w:top w:w="68" w:type="dxa"/>
          <w:left w:w="70" w:type="dxa"/>
          <w:right w:w="115" w:type="dxa"/>
        </w:tblCellMar>
        <w:tblLook w:val="04A0"/>
      </w:tblPr>
      <w:tblGrid>
        <w:gridCol w:w="26"/>
        <w:gridCol w:w="1263"/>
        <w:gridCol w:w="1654"/>
        <w:gridCol w:w="993"/>
        <w:gridCol w:w="1183"/>
        <w:gridCol w:w="1652"/>
        <w:gridCol w:w="3229"/>
        <w:gridCol w:w="23"/>
        <w:gridCol w:w="15"/>
      </w:tblGrid>
      <w:tr w:rsidR="0086623C" w:rsidRPr="006314A8" w:rsidTr="00B22442">
        <w:trPr>
          <w:gridBefore w:val="1"/>
          <w:gridAfter w:val="1"/>
          <w:wBefore w:w="26" w:type="dxa"/>
          <w:wAfter w:w="15" w:type="dxa"/>
          <w:trHeight w:val="278"/>
        </w:trPr>
        <w:tc>
          <w:tcPr>
            <w:tcW w:w="9997" w:type="dxa"/>
            <w:gridSpan w:val="7"/>
            <w:tcBorders>
              <w:top w:val="single" w:sz="4" w:space="0" w:color="000000"/>
              <w:left w:val="single" w:sz="4" w:space="0" w:color="000000"/>
              <w:bottom w:val="single" w:sz="4" w:space="0" w:color="000000"/>
              <w:right w:val="single" w:sz="4" w:space="0" w:color="000000"/>
            </w:tcBorders>
            <w:shd w:val="clear" w:color="auto" w:fill="FFFF00"/>
          </w:tcPr>
          <w:p w:rsidR="0086623C" w:rsidRPr="006314A8" w:rsidRDefault="0086623C" w:rsidP="00B22442">
            <w:pPr>
              <w:spacing w:after="0" w:line="259" w:lineRule="auto"/>
              <w:rPr>
                <w:rFonts w:ascii="Bookman Old Style" w:hAnsi="Bookman Old Style"/>
                <w:sz w:val="20"/>
                <w:szCs w:val="20"/>
              </w:rPr>
            </w:pPr>
            <w:r w:rsidRPr="006314A8">
              <w:rPr>
                <w:rFonts w:ascii="Bookman Old Style" w:eastAsia="Arial" w:hAnsi="Bookman Old Style" w:cs="Arial"/>
                <w:b/>
                <w:sz w:val="20"/>
                <w:szCs w:val="20"/>
              </w:rPr>
              <w:t xml:space="preserve">Previsto nel </w:t>
            </w:r>
            <w:r>
              <w:rPr>
                <w:rFonts w:ascii="Bookman Old Style" w:eastAsia="Arial" w:hAnsi="Bookman Old Style" w:cs="Arial"/>
                <w:b/>
                <w:sz w:val="20"/>
                <w:szCs w:val="20"/>
              </w:rPr>
              <w:t>D.U.P.</w:t>
            </w:r>
            <w:r w:rsidRPr="006314A8">
              <w:rPr>
                <w:rFonts w:ascii="Bookman Old Style" w:eastAsia="Arial" w:hAnsi="Bookman Old Style" w:cs="Arial"/>
                <w:b/>
                <w:sz w:val="20"/>
                <w:szCs w:val="20"/>
              </w:rPr>
              <w:t xml:space="preserve"> al </w:t>
            </w:r>
            <w:r>
              <w:rPr>
                <w:rFonts w:ascii="Bookman Old Style" w:eastAsia="Arial" w:hAnsi="Bookman Old Style" w:cs="Arial"/>
                <w:b/>
                <w:sz w:val="20"/>
                <w:szCs w:val="20"/>
              </w:rPr>
              <w:t>P</w:t>
            </w:r>
            <w:r w:rsidRPr="006314A8">
              <w:rPr>
                <w:rFonts w:ascii="Bookman Old Style" w:eastAsia="Arial" w:hAnsi="Bookman Old Style" w:cs="Arial"/>
                <w:b/>
                <w:sz w:val="20"/>
                <w:szCs w:val="20"/>
              </w:rPr>
              <w:t xml:space="preserve">rogramma: </w:t>
            </w:r>
          </w:p>
        </w:tc>
      </w:tr>
      <w:tr w:rsidR="0086623C" w:rsidRPr="006314A8" w:rsidTr="00B22442">
        <w:trPr>
          <w:gridBefore w:val="1"/>
          <w:gridAfter w:val="1"/>
          <w:wBefore w:w="26" w:type="dxa"/>
          <w:wAfter w:w="15" w:type="dxa"/>
          <w:trHeight w:val="289"/>
        </w:trPr>
        <w:tc>
          <w:tcPr>
            <w:tcW w:w="9997" w:type="dxa"/>
            <w:gridSpan w:val="7"/>
            <w:tcBorders>
              <w:top w:val="single" w:sz="4" w:space="0" w:color="000000"/>
              <w:left w:val="single" w:sz="4" w:space="0" w:color="000000"/>
              <w:bottom w:val="nil"/>
              <w:right w:val="single" w:sz="4" w:space="0" w:color="000000"/>
            </w:tcBorders>
          </w:tcPr>
          <w:p w:rsidR="0086623C" w:rsidRPr="00700DE7" w:rsidRDefault="0086623C" w:rsidP="00B22442">
            <w:pPr>
              <w:suppressAutoHyphens w:val="0"/>
              <w:autoSpaceDE w:val="0"/>
              <w:autoSpaceDN w:val="0"/>
              <w:adjustRightInd w:val="0"/>
              <w:spacing w:after="0" w:line="240" w:lineRule="auto"/>
              <w:rPr>
                <w:rFonts w:ascii="Bookman Old Style" w:hAnsi="Bookman Old Style"/>
                <w:sz w:val="20"/>
                <w:szCs w:val="20"/>
              </w:rPr>
            </w:pPr>
            <w:r w:rsidRPr="006314A8">
              <w:rPr>
                <w:rFonts w:ascii="Bookman Old Style" w:eastAsia="Arial" w:hAnsi="Bookman Old Style" w:cs="Arial"/>
                <w:sz w:val="20"/>
                <w:szCs w:val="20"/>
              </w:rPr>
              <w:t xml:space="preserve"> </w:t>
            </w:r>
            <w:r w:rsidRPr="00700DE7">
              <w:rPr>
                <w:rFonts w:ascii="Bookman Old Style" w:eastAsia="Calibri" w:hAnsi="Bookman Old Style" w:cs="ArialNarrow,Bold"/>
                <w:bCs/>
                <w:sz w:val="20"/>
                <w:szCs w:val="20"/>
                <w:lang w:eastAsia="en-US"/>
              </w:rPr>
              <w:t>Missione 01 – Programma 03</w:t>
            </w:r>
            <w:r w:rsidRPr="00700DE7">
              <w:rPr>
                <w:rFonts w:ascii="Bookman Old Style" w:eastAsia="Arial" w:hAnsi="Bookman Old Style" w:cs="Arial"/>
                <w:sz w:val="20"/>
                <w:szCs w:val="20"/>
              </w:rPr>
              <w:t xml:space="preserve">  </w:t>
            </w:r>
            <w:r w:rsidRPr="00700DE7">
              <w:rPr>
                <w:rFonts w:ascii="Bookman Old Style" w:eastAsia="Arial" w:hAnsi="Bookman Old Style" w:cs="Arial"/>
                <w:sz w:val="20"/>
                <w:szCs w:val="20"/>
              </w:rPr>
              <w:tab/>
              <w:t xml:space="preserve">  </w:t>
            </w:r>
            <w:r w:rsidRPr="00700DE7">
              <w:rPr>
                <w:rFonts w:ascii="Bookman Old Style" w:eastAsia="Arial" w:hAnsi="Bookman Old Style" w:cs="Arial"/>
                <w:sz w:val="20"/>
                <w:szCs w:val="20"/>
              </w:rPr>
              <w:tab/>
              <w:t xml:space="preserve">  </w:t>
            </w:r>
            <w:r w:rsidRPr="00700DE7">
              <w:rPr>
                <w:rFonts w:ascii="Bookman Old Style" w:eastAsia="Arial" w:hAnsi="Bookman Old Style" w:cs="Arial"/>
                <w:sz w:val="20"/>
                <w:szCs w:val="20"/>
              </w:rPr>
              <w:tab/>
              <w:t xml:space="preserve">  </w:t>
            </w:r>
            <w:r w:rsidRPr="00700DE7">
              <w:rPr>
                <w:rFonts w:ascii="Bookman Old Style" w:eastAsia="Arial" w:hAnsi="Bookman Old Style" w:cs="Arial"/>
                <w:sz w:val="20"/>
                <w:szCs w:val="20"/>
              </w:rPr>
              <w:tab/>
              <w:t xml:space="preserve">  </w:t>
            </w:r>
            <w:r w:rsidRPr="00700DE7">
              <w:rPr>
                <w:rFonts w:ascii="Bookman Old Style" w:eastAsia="Arial" w:hAnsi="Bookman Old Style" w:cs="Arial"/>
                <w:sz w:val="20"/>
                <w:szCs w:val="20"/>
              </w:rPr>
              <w:tab/>
              <w:t xml:space="preserve">  </w:t>
            </w:r>
            <w:r w:rsidRPr="00700DE7">
              <w:rPr>
                <w:rFonts w:ascii="Bookman Old Style" w:eastAsia="Arial" w:hAnsi="Bookman Old Style" w:cs="Arial"/>
                <w:sz w:val="20"/>
                <w:szCs w:val="20"/>
              </w:rPr>
              <w:tab/>
              <w:t xml:space="preserve">  </w:t>
            </w:r>
            <w:r w:rsidRPr="00700DE7">
              <w:rPr>
                <w:rFonts w:ascii="Bookman Old Style" w:eastAsia="Arial" w:hAnsi="Bookman Old Style" w:cs="Arial"/>
                <w:sz w:val="20"/>
                <w:szCs w:val="20"/>
              </w:rPr>
              <w:tab/>
              <w:t xml:space="preserve">  </w:t>
            </w:r>
            <w:r w:rsidRPr="00700DE7">
              <w:rPr>
                <w:rFonts w:ascii="Bookman Old Style" w:eastAsia="Arial" w:hAnsi="Bookman Old Style" w:cs="Arial"/>
                <w:sz w:val="20"/>
                <w:szCs w:val="20"/>
              </w:rPr>
              <w:tab/>
              <w:t xml:space="preserve">  </w:t>
            </w:r>
            <w:r w:rsidRPr="00700DE7">
              <w:rPr>
                <w:rFonts w:ascii="Bookman Old Style" w:eastAsia="Arial" w:hAnsi="Bookman Old Style" w:cs="Arial"/>
                <w:sz w:val="20"/>
                <w:szCs w:val="20"/>
              </w:rPr>
              <w:tab/>
              <w:t xml:space="preserve">  </w:t>
            </w:r>
            <w:r w:rsidRPr="00700DE7">
              <w:rPr>
                <w:rFonts w:ascii="Bookman Old Style" w:eastAsia="Arial" w:hAnsi="Bookman Old Style" w:cs="Arial"/>
                <w:sz w:val="20"/>
                <w:szCs w:val="20"/>
              </w:rPr>
              <w:tab/>
              <w:t xml:space="preserve">  </w:t>
            </w:r>
            <w:r w:rsidRPr="00700DE7">
              <w:rPr>
                <w:rFonts w:ascii="Bookman Old Style" w:eastAsia="Arial" w:hAnsi="Bookman Old Style" w:cs="Arial"/>
                <w:sz w:val="20"/>
                <w:szCs w:val="20"/>
              </w:rPr>
              <w:tab/>
              <w:t xml:space="preserve">  </w:t>
            </w:r>
            <w:r w:rsidRPr="00700DE7">
              <w:rPr>
                <w:rFonts w:ascii="Bookman Old Style" w:eastAsia="Arial" w:hAnsi="Bookman Old Style" w:cs="Arial"/>
                <w:sz w:val="20"/>
                <w:szCs w:val="20"/>
              </w:rPr>
              <w:tab/>
              <w:t xml:space="preserve">  </w:t>
            </w:r>
            <w:r w:rsidRPr="00700DE7">
              <w:rPr>
                <w:rFonts w:ascii="Bookman Old Style" w:eastAsia="Arial" w:hAnsi="Bookman Old Style" w:cs="Arial"/>
                <w:sz w:val="20"/>
                <w:szCs w:val="20"/>
              </w:rPr>
              <w:tab/>
              <w:t xml:space="preserve">  </w:t>
            </w:r>
            <w:r w:rsidRPr="00700DE7">
              <w:rPr>
                <w:rFonts w:ascii="Bookman Old Style" w:eastAsia="Arial" w:hAnsi="Bookman Old Style" w:cs="Arial"/>
                <w:sz w:val="20"/>
                <w:szCs w:val="20"/>
              </w:rPr>
              <w:tab/>
              <w:t xml:space="preserve">  </w:t>
            </w:r>
          </w:p>
        </w:tc>
      </w:tr>
      <w:tr w:rsidR="0086623C" w:rsidRPr="006314A8" w:rsidTr="00B22442">
        <w:trPr>
          <w:gridBefore w:val="1"/>
          <w:gridAfter w:val="1"/>
          <w:wBefore w:w="26" w:type="dxa"/>
          <w:wAfter w:w="15" w:type="dxa"/>
          <w:trHeight w:val="284"/>
        </w:trPr>
        <w:tc>
          <w:tcPr>
            <w:tcW w:w="9997" w:type="dxa"/>
            <w:gridSpan w:val="7"/>
            <w:tcBorders>
              <w:top w:val="nil"/>
              <w:left w:val="nil"/>
              <w:bottom w:val="single" w:sz="4" w:space="0" w:color="000000"/>
              <w:right w:val="nil"/>
            </w:tcBorders>
            <w:shd w:val="clear" w:color="auto" w:fill="FFFF00"/>
          </w:tcPr>
          <w:p w:rsidR="0086623C" w:rsidRPr="006314A8" w:rsidRDefault="0086623C" w:rsidP="00B22442">
            <w:pPr>
              <w:spacing w:after="0" w:line="259" w:lineRule="auto"/>
              <w:rPr>
                <w:rFonts w:ascii="Bookman Old Style" w:hAnsi="Bookman Old Style"/>
                <w:sz w:val="20"/>
                <w:szCs w:val="20"/>
              </w:rPr>
            </w:pPr>
            <w:r w:rsidRPr="006314A8">
              <w:rPr>
                <w:rFonts w:ascii="Bookman Old Style" w:eastAsia="Arial" w:hAnsi="Bookman Old Style" w:cs="Arial"/>
                <w:b/>
                <w:sz w:val="20"/>
                <w:szCs w:val="20"/>
              </w:rPr>
              <w:t xml:space="preserve">Descrizione finalità obiettivo </w:t>
            </w:r>
          </w:p>
        </w:tc>
      </w:tr>
      <w:tr w:rsidR="0086623C" w:rsidRPr="00BE7715" w:rsidTr="00B22442">
        <w:trPr>
          <w:gridBefore w:val="1"/>
          <w:gridAfter w:val="1"/>
          <w:wBefore w:w="26" w:type="dxa"/>
          <w:wAfter w:w="15" w:type="dxa"/>
          <w:trHeight w:val="1850"/>
        </w:trPr>
        <w:tc>
          <w:tcPr>
            <w:tcW w:w="9997" w:type="dxa"/>
            <w:gridSpan w:val="7"/>
            <w:tcBorders>
              <w:top w:val="single" w:sz="4" w:space="0" w:color="000000"/>
              <w:left w:val="single" w:sz="4" w:space="0" w:color="000000"/>
              <w:bottom w:val="single" w:sz="4" w:space="0" w:color="000000"/>
              <w:right w:val="single" w:sz="4" w:space="0" w:color="000000"/>
            </w:tcBorders>
            <w:vAlign w:val="center"/>
          </w:tcPr>
          <w:p w:rsidR="0086623C" w:rsidRPr="00BE7715" w:rsidRDefault="0086623C" w:rsidP="00B22442">
            <w:pPr>
              <w:spacing w:after="0" w:line="259" w:lineRule="auto"/>
              <w:rPr>
                <w:rFonts w:ascii="Bookman Old Style" w:hAnsi="Bookman Old Style"/>
                <w:sz w:val="20"/>
                <w:szCs w:val="20"/>
              </w:rPr>
            </w:pPr>
            <w:r w:rsidRPr="00FE3E5A">
              <w:rPr>
                <w:rFonts w:ascii="Bookman Old Style" w:eastAsia="Arial" w:hAnsi="Bookman Old Style" w:cs="Arial"/>
                <w:sz w:val="20"/>
                <w:szCs w:val="20"/>
              </w:rPr>
              <w:t>Con tale obiettivo si intende assicurare un controllo e una rendicontazione puntuale,</w:t>
            </w:r>
            <w:r>
              <w:rPr>
                <w:rFonts w:ascii="Bookman Old Style" w:eastAsia="Arial" w:hAnsi="Bookman Old Style" w:cs="Arial"/>
                <w:sz w:val="20"/>
                <w:szCs w:val="20"/>
              </w:rPr>
              <w:t xml:space="preserve"> </w:t>
            </w:r>
            <w:r w:rsidRPr="00FE3E5A">
              <w:rPr>
                <w:rFonts w:ascii="Bookman Old Style" w:eastAsia="Arial" w:hAnsi="Bookman Old Style" w:cs="Arial"/>
                <w:sz w:val="20"/>
                <w:szCs w:val="20"/>
              </w:rPr>
              <w:t xml:space="preserve">per centro di costo, delle spese che gravano sul Comune per i consumi di </w:t>
            </w:r>
            <w:r>
              <w:rPr>
                <w:rFonts w:ascii="Bookman Old Style" w:eastAsia="Arial" w:hAnsi="Bookman Old Style" w:cs="Arial"/>
                <w:sz w:val="20"/>
                <w:szCs w:val="20"/>
              </w:rPr>
              <w:t>energia elettrica</w:t>
            </w:r>
            <w:r w:rsidRPr="00FE3E5A">
              <w:rPr>
                <w:rFonts w:ascii="Bookman Old Style" w:eastAsia="Arial" w:hAnsi="Bookman Old Style" w:cs="Arial"/>
                <w:sz w:val="20"/>
                <w:szCs w:val="20"/>
              </w:rPr>
              <w:t>,</w:t>
            </w:r>
            <w:r>
              <w:rPr>
                <w:rFonts w:ascii="Bookman Old Style" w:eastAsia="Arial" w:hAnsi="Bookman Old Style" w:cs="Arial"/>
                <w:sz w:val="20"/>
                <w:szCs w:val="20"/>
              </w:rPr>
              <w:t xml:space="preserve"> </w:t>
            </w:r>
            <w:r w:rsidRPr="00FE3E5A">
              <w:rPr>
                <w:rFonts w:ascii="Bookman Old Style" w:eastAsia="Arial" w:hAnsi="Bookman Old Style" w:cs="Arial"/>
                <w:sz w:val="20"/>
                <w:szCs w:val="20"/>
              </w:rPr>
              <w:t>acqua e gas di tutti gli immobili di proprietà dell’Ente</w:t>
            </w:r>
            <w:r>
              <w:rPr>
                <w:rFonts w:ascii="Bookman Old Style" w:eastAsia="Arial" w:hAnsi="Bookman Old Style" w:cs="Arial"/>
                <w:sz w:val="20"/>
                <w:szCs w:val="20"/>
              </w:rPr>
              <w:t>.</w:t>
            </w:r>
            <w:r w:rsidRPr="00FE3E5A">
              <w:rPr>
                <w:rFonts w:ascii="Bookman Old Style" w:eastAsia="Arial" w:hAnsi="Bookman Old Style" w:cs="Arial"/>
                <w:sz w:val="20"/>
                <w:szCs w:val="20"/>
              </w:rPr>
              <w:t xml:space="preserve">   </w:t>
            </w:r>
          </w:p>
        </w:tc>
      </w:tr>
      <w:tr w:rsidR="0086623C" w:rsidRPr="006314A8" w:rsidTr="00B22442">
        <w:trPr>
          <w:gridBefore w:val="1"/>
          <w:gridAfter w:val="1"/>
          <w:wBefore w:w="26" w:type="dxa"/>
          <w:wAfter w:w="15" w:type="dxa"/>
          <w:trHeight w:val="276"/>
        </w:trPr>
        <w:tc>
          <w:tcPr>
            <w:tcW w:w="9997" w:type="dxa"/>
            <w:gridSpan w:val="7"/>
            <w:tcBorders>
              <w:top w:val="single" w:sz="4" w:space="0" w:color="000000"/>
              <w:left w:val="nil"/>
              <w:bottom w:val="single" w:sz="4" w:space="0" w:color="000000"/>
              <w:right w:val="nil"/>
            </w:tcBorders>
            <w:shd w:val="clear" w:color="auto" w:fill="FFFF00"/>
          </w:tcPr>
          <w:p w:rsidR="0086623C" w:rsidRPr="006314A8" w:rsidRDefault="0086623C" w:rsidP="00B22442">
            <w:pPr>
              <w:spacing w:after="0" w:line="259" w:lineRule="auto"/>
              <w:rPr>
                <w:rFonts w:ascii="Bookman Old Style" w:hAnsi="Bookman Old Style"/>
                <w:sz w:val="20"/>
                <w:szCs w:val="20"/>
              </w:rPr>
            </w:pPr>
            <w:r w:rsidRPr="006314A8">
              <w:rPr>
                <w:rFonts w:ascii="Bookman Old Style" w:eastAsia="Arial" w:hAnsi="Bookman Old Style" w:cs="Arial"/>
                <w:b/>
                <w:sz w:val="20"/>
                <w:szCs w:val="20"/>
              </w:rPr>
              <w:t xml:space="preserve">Indicatori  </w:t>
            </w:r>
            <w:r>
              <w:rPr>
                <w:rFonts w:ascii="Bookman Old Style" w:eastAsia="Arial" w:hAnsi="Bookman Old Style" w:cs="Arial"/>
                <w:b/>
                <w:sz w:val="20"/>
                <w:szCs w:val="20"/>
              </w:rPr>
              <w:t xml:space="preserve">di risultato </w:t>
            </w:r>
          </w:p>
        </w:tc>
      </w:tr>
      <w:tr w:rsidR="0086623C" w:rsidRPr="006314A8" w:rsidTr="00B22442">
        <w:trPr>
          <w:gridBefore w:val="1"/>
          <w:gridAfter w:val="1"/>
          <w:wBefore w:w="26" w:type="dxa"/>
          <w:wAfter w:w="15" w:type="dxa"/>
          <w:trHeight w:val="268"/>
        </w:trPr>
        <w:tc>
          <w:tcPr>
            <w:tcW w:w="9997" w:type="dxa"/>
            <w:gridSpan w:val="7"/>
            <w:tcBorders>
              <w:top w:val="single" w:sz="4" w:space="0" w:color="000000"/>
              <w:left w:val="single" w:sz="4" w:space="0" w:color="000000"/>
              <w:bottom w:val="single" w:sz="4" w:space="0" w:color="000000"/>
              <w:right w:val="single" w:sz="4" w:space="0" w:color="000000"/>
            </w:tcBorders>
          </w:tcPr>
          <w:p w:rsidR="0086623C" w:rsidRPr="00D84AF6" w:rsidRDefault="0086623C" w:rsidP="00B22442">
            <w:pPr>
              <w:spacing w:after="0" w:line="259" w:lineRule="auto"/>
              <w:rPr>
                <w:rFonts w:ascii="Bookman Old Style" w:hAnsi="Bookman Old Style"/>
                <w:color w:val="000000"/>
                <w:sz w:val="20"/>
                <w:szCs w:val="20"/>
              </w:rPr>
            </w:pPr>
            <w:r>
              <w:rPr>
                <w:rFonts w:ascii="Bookman Old Style" w:eastAsia="Arial" w:hAnsi="Bookman Old Style" w:cs="Arial"/>
                <w:b/>
                <w:color w:val="FF0000"/>
                <w:sz w:val="20"/>
                <w:szCs w:val="20"/>
              </w:rPr>
              <w:t xml:space="preserve"> </w:t>
            </w:r>
            <w:r w:rsidRPr="00D84AF6">
              <w:rPr>
                <w:rFonts w:ascii="Bookman Old Style" w:eastAsia="Arial" w:hAnsi="Bookman Old Style" w:cs="Arial"/>
                <w:b/>
                <w:color w:val="000000"/>
                <w:sz w:val="20"/>
                <w:szCs w:val="20"/>
              </w:rPr>
              <w:t xml:space="preserve">Rispetto dei tempi e delle azioni  </w:t>
            </w:r>
          </w:p>
        </w:tc>
      </w:tr>
      <w:tr w:rsidR="0086623C" w:rsidRPr="006314A8" w:rsidTr="00B22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257"/>
        </w:trPr>
        <w:tc>
          <w:tcPr>
            <w:tcW w:w="5119" w:type="dxa"/>
            <w:gridSpan w:val="5"/>
            <w:shd w:val="clear" w:color="auto" w:fill="FFFF00"/>
          </w:tcPr>
          <w:p w:rsidR="0086623C" w:rsidRPr="006314A8" w:rsidRDefault="0086623C" w:rsidP="00B22442">
            <w:pPr>
              <w:spacing w:after="0" w:line="259" w:lineRule="auto"/>
              <w:ind w:left="70"/>
              <w:rPr>
                <w:rFonts w:ascii="Bookman Old Style" w:hAnsi="Bookman Old Style"/>
                <w:sz w:val="20"/>
                <w:szCs w:val="20"/>
              </w:rPr>
            </w:pPr>
            <w:r w:rsidRPr="006314A8">
              <w:rPr>
                <w:rFonts w:ascii="Bookman Old Style" w:eastAsia="Arial" w:hAnsi="Bookman Old Style" w:cs="Arial"/>
                <w:sz w:val="20"/>
                <w:szCs w:val="20"/>
              </w:rPr>
              <w:t xml:space="preserve">  </w:t>
            </w:r>
            <w:r w:rsidRPr="006314A8">
              <w:rPr>
                <w:rFonts w:ascii="Bookman Old Style" w:eastAsia="Arial" w:hAnsi="Bookman Old Style" w:cs="Arial"/>
                <w:b/>
                <w:sz w:val="20"/>
                <w:szCs w:val="20"/>
              </w:rPr>
              <w:t xml:space="preserve">Classificazione obiettivo: </w:t>
            </w:r>
          </w:p>
        </w:tc>
        <w:tc>
          <w:tcPr>
            <w:tcW w:w="4919" w:type="dxa"/>
            <w:gridSpan w:val="4"/>
            <w:shd w:val="clear" w:color="auto" w:fill="FFFF00"/>
          </w:tcPr>
          <w:p w:rsidR="0086623C" w:rsidRPr="006314A8" w:rsidRDefault="0086623C" w:rsidP="00B22442">
            <w:pPr>
              <w:spacing w:after="160" w:line="259" w:lineRule="auto"/>
              <w:rPr>
                <w:rFonts w:ascii="Bookman Old Style" w:hAnsi="Bookman Old Style"/>
                <w:sz w:val="20"/>
                <w:szCs w:val="20"/>
              </w:rPr>
            </w:pPr>
          </w:p>
        </w:tc>
      </w:tr>
      <w:tr w:rsidR="0086623C" w:rsidRPr="006314A8" w:rsidTr="00B22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715"/>
        </w:trPr>
        <w:tc>
          <w:tcPr>
            <w:tcW w:w="5119" w:type="dxa"/>
            <w:gridSpan w:val="5"/>
          </w:tcPr>
          <w:p w:rsidR="0086623C" w:rsidRPr="006314A8" w:rsidRDefault="0086623C" w:rsidP="00B22442">
            <w:pPr>
              <w:spacing w:after="0" w:line="259" w:lineRule="auto"/>
              <w:ind w:left="70"/>
              <w:rPr>
                <w:rFonts w:ascii="Bookman Old Style" w:hAnsi="Bookman Old Style"/>
                <w:sz w:val="20"/>
                <w:szCs w:val="20"/>
              </w:rPr>
            </w:pPr>
            <w:r w:rsidRPr="006314A8">
              <w:rPr>
                <w:rFonts w:ascii="Bookman Old Style" w:eastAsia="Arial" w:hAnsi="Bookman Old Style" w:cs="Arial"/>
                <w:i/>
                <w:sz w:val="20"/>
                <w:szCs w:val="20"/>
              </w:rPr>
              <w:t xml:space="preserve">M = mantenimento   </w:t>
            </w:r>
            <w:r>
              <w:rPr>
                <w:rFonts w:ascii="Bookman Old Style" w:eastAsia="Arial" w:hAnsi="Bookman Old Style" w:cs="Arial"/>
                <w:i/>
                <w:sz w:val="20"/>
                <w:szCs w:val="20"/>
              </w:rPr>
              <w:t xml:space="preserve">I </w:t>
            </w:r>
            <w:r w:rsidRPr="006314A8">
              <w:rPr>
                <w:rFonts w:ascii="Bookman Old Style" w:eastAsia="Arial" w:hAnsi="Bookman Old Style" w:cs="Arial"/>
                <w:i/>
                <w:sz w:val="20"/>
                <w:szCs w:val="20"/>
              </w:rPr>
              <w:t xml:space="preserve">= </w:t>
            </w:r>
            <w:r>
              <w:rPr>
                <w:rFonts w:ascii="Bookman Old Style" w:eastAsia="Arial" w:hAnsi="Bookman Old Style" w:cs="Arial"/>
                <w:i/>
                <w:sz w:val="20"/>
                <w:szCs w:val="20"/>
              </w:rPr>
              <w:t xml:space="preserve">innovazione </w:t>
            </w:r>
            <w:r w:rsidRPr="006314A8">
              <w:rPr>
                <w:rFonts w:ascii="Bookman Old Style" w:eastAsia="Arial" w:hAnsi="Bookman Old Style" w:cs="Arial"/>
                <w:i/>
                <w:sz w:val="20"/>
                <w:szCs w:val="20"/>
              </w:rPr>
              <w:t xml:space="preserve"> S = sviluppo </w:t>
            </w:r>
          </w:p>
        </w:tc>
        <w:tc>
          <w:tcPr>
            <w:tcW w:w="4919" w:type="dxa"/>
            <w:gridSpan w:val="4"/>
          </w:tcPr>
          <w:p w:rsidR="0086623C" w:rsidRPr="006314A8" w:rsidRDefault="0086623C" w:rsidP="00B22442">
            <w:pPr>
              <w:spacing w:after="0" w:line="259" w:lineRule="auto"/>
              <w:rPr>
                <w:rFonts w:ascii="Bookman Old Style" w:hAnsi="Bookman Old Style"/>
                <w:sz w:val="20"/>
                <w:szCs w:val="20"/>
              </w:rPr>
            </w:pPr>
            <w:r>
              <w:rPr>
                <w:rFonts w:ascii="Bookman Old Style" w:eastAsia="Arial" w:hAnsi="Bookman Old Style" w:cs="Arial"/>
                <w:sz w:val="20"/>
                <w:szCs w:val="20"/>
              </w:rPr>
              <w:t>M</w:t>
            </w:r>
          </w:p>
        </w:tc>
      </w:tr>
      <w:tr w:rsidR="0086623C" w:rsidRPr="006314A8" w:rsidTr="00B22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gridAfter w:val="2"/>
          <w:wAfter w:w="38" w:type="dxa"/>
          <w:trHeight w:val="287"/>
        </w:trPr>
        <w:tc>
          <w:tcPr>
            <w:tcW w:w="10000" w:type="dxa"/>
            <w:gridSpan w:val="7"/>
            <w:shd w:val="clear" w:color="auto" w:fill="FFFF00"/>
          </w:tcPr>
          <w:p w:rsidR="0086623C" w:rsidRPr="006314A8" w:rsidRDefault="0086623C" w:rsidP="00B22442">
            <w:pPr>
              <w:spacing w:after="0" w:line="259" w:lineRule="auto"/>
              <w:ind w:left="34"/>
              <w:rPr>
                <w:rFonts w:ascii="Bookman Old Style" w:hAnsi="Bookman Old Style"/>
                <w:sz w:val="20"/>
                <w:szCs w:val="20"/>
              </w:rPr>
            </w:pPr>
            <w:r w:rsidRPr="006314A8">
              <w:rPr>
                <w:rFonts w:ascii="Bookman Old Style" w:eastAsia="Arial" w:hAnsi="Bookman Old Style" w:cs="Arial"/>
                <w:b/>
                <w:sz w:val="20"/>
                <w:szCs w:val="20"/>
              </w:rPr>
              <w:t xml:space="preserve">Personale coinvolto </w:t>
            </w:r>
          </w:p>
        </w:tc>
      </w:tr>
      <w:tr w:rsidR="0086623C" w:rsidRPr="009102F7" w:rsidTr="00B22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gridAfter w:val="2"/>
          <w:wAfter w:w="38" w:type="dxa"/>
          <w:trHeight w:val="296"/>
        </w:trPr>
        <w:tc>
          <w:tcPr>
            <w:tcW w:w="2943" w:type="dxa"/>
            <w:gridSpan w:val="3"/>
          </w:tcPr>
          <w:p w:rsidR="0086623C" w:rsidRPr="009102F7" w:rsidRDefault="0086623C" w:rsidP="00B22442">
            <w:pPr>
              <w:spacing w:after="0" w:line="259" w:lineRule="auto"/>
              <w:ind w:left="34"/>
              <w:rPr>
                <w:rFonts w:ascii="Bookman Old Style" w:hAnsi="Bookman Old Style"/>
                <w:b/>
                <w:sz w:val="20"/>
                <w:szCs w:val="20"/>
              </w:rPr>
            </w:pPr>
            <w:r w:rsidRPr="009102F7">
              <w:rPr>
                <w:rFonts w:ascii="Bookman Old Style" w:eastAsia="Arial" w:hAnsi="Bookman Old Style" w:cs="Arial"/>
                <w:b/>
                <w:sz w:val="20"/>
                <w:szCs w:val="20"/>
              </w:rPr>
              <w:t xml:space="preserve">Cognome e Nome </w:t>
            </w:r>
          </w:p>
        </w:tc>
        <w:tc>
          <w:tcPr>
            <w:tcW w:w="993" w:type="dxa"/>
          </w:tcPr>
          <w:p w:rsidR="0086623C" w:rsidRPr="009102F7" w:rsidRDefault="0086623C" w:rsidP="00B22442">
            <w:pPr>
              <w:spacing w:after="0" w:line="259" w:lineRule="auto"/>
              <w:rPr>
                <w:rFonts w:ascii="Bookman Old Style" w:hAnsi="Bookman Old Style"/>
                <w:b/>
                <w:sz w:val="20"/>
                <w:szCs w:val="20"/>
              </w:rPr>
            </w:pPr>
            <w:r w:rsidRPr="009102F7">
              <w:rPr>
                <w:rFonts w:ascii="Bookman Old Style" w:eastAsia="Arial" w:hAnsi="Bookman Old Style" w:cs="Arial"/>
                <w:b/>
                <w:sz w:val="20"/>
                <w:szCs w:val="20"/>
              </w:rPr>
              <w:t xml:space="preserve">Categ. </w:t>
            </w:r>
          </w:p>
        </w:tc>
        <w:tc>
          <w:tcPr>
            <w:tcW w:w="2835" w:type="dxa"/>
            <w:gridSpan w:val="2"/>
          </w:tcPr>
          <w:p w:rsidR="0086623C" w:rsidRPr="009102F7" w:rsidRDefault="0086623C" w:rsidP="00B22442">
            <w:pPr>
              <w:spacing w:after="0" w:line="259" w:lineRule="auto"/>
              <w:ind w:right="11"/>
              <w:jc w:val="center"/>
              <w:rPr>
                <w:rFonts w:ascii="Bookman Old Style" w:hAnsi="Bookman Old Style"/>
                <w:b/>
                <w:sz w:val="20"/>
                <w:szCs w:val="20"/>
              </w:rPr>
            </w:pPr>
            <w:r w:rsidRPr="009102F7">
              <w:rPr>
                <w:rFonts w:ascii="Bookman Old Style" w:eastAsia="Arial" w:hAnsi="Bookman Old Style" w:cs="Arial"/>
                <w:b/>
                <w:sz w:val="20"/>
                <w:szCs w:val="20"/>
              </w:rPr>
              <w:t xml:space="preserve">Area </w:t>
            </w:r>
          </w:p>
        </w:tc>
        <w:tc>
          <w:tcPr>
            <w:tcW w:w="3229" w:type="dxa"/>
          </w:tcPr>
          <w:p w:rsidR="0086623C" w:rsidRPr="009102F7" w:rsidRDefault="0086623C" w:rsidP="00B22442">
            <w:pPr>
              <w:spacing w:after="0" w:line="259" w:lineRule="auto"/>
              <w:ind w:right="12"/>
              <w:rPr>
                <w:rFonts w:ascii="Bookman Old Style" w:hAnsi="Bookman Old Style"/>
                <w:b/>
                <w:sz w:val="20"/>
                <w:szCs w:val="20"/>
              </w:rPr>
            </w:pPr>
            <w:r w:rsidRPr="009102F7">
              <w:rPr>
                <w:rFonts w:ascii="Bookman Old Style" w:eastAsia="Arial" w:hAnsi="Bookman Old Style" w:cs="Arial"/>
                <w:b/>
                <w:sz w:val="20"/>
                <w:szCs w:val="20"/>
              </w:rPr>
              <w:t xml:space="preserve">% tempo dedicato all'ob. </w:t>
            </w:r>
          </w:p>
        </w:tc>
      </w:tr>
      <w:tr w:rsidR="0086623C" w:rsidRPr="009102F7" w:rsidTr="00B22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gridAfter w:val="2"/>
          <w:wAfter w:w="38" w:type="dxa"/>
          <w:trHeight w:val="266"/>
        </w:trPr>
        <w:tc>
          <w:tcPr>
            <w:tcW w:w="2943" w:type="dxa"/>
            <w:gridSpan w:val="3"/>
          </w:tcPr>
          <w:p w:rsidR="0086623C" w:rsidRPr="009102F7" w:rsidRDefault="0086623C" w:rsidP="00B22442">
            <w:pPr>
              <w:spacing w:after="0" w:line="259" w:lineRule="auto"/>
              <w:ind w:left="34"/>
              <w:rPr>
                <w:rFonts w:ascii="Bookman Old Style" w:hAnsi="Bookman Old Style"/>
                <w:sz w:val="20"/>
                <w:szCs w:val="20"/>
              </w:rPr>
            </w:pPr>
            <w:r>
              <w:rPr>
                <w:rFonts w:ascii="Bookman Old Style" w:hAnsi="Bookman Old Style"/>
                <w:sz w:val="20"/>
                <w:szCs w:val="20"/>
              </w:rPr>
              <w:t xml:space="preserve">Minzoni Veronica </w:t>
            </w:r>
          </w:p>
        </w:tc>
        <w:tc>
          <w:tcPr>
            <w:tcW w:w="993" w:type="dxa"/>
          </w:tcPr>
          <w:p w:rsidR="0086623C" w:rsidRPr="009102F7" w:rsidRDefault="0086623C" w:rsidP="00B22442">
            <w:pPr>
              <w:spacing w:after="0" w:line="259" w:lineRule="auto"/>
              <w:jc w:val="center"/>
              <w:rPr>
                <w:rFonts w:ascii="Bookman Old Style" w:hAnsi="Bookman Old Style"/>
                <w:sz w:val="20"/>
                <w:szCs w:val="20"/>
              </w:rPr>
            </w:pPr>
            <w:r>
              <w:rPr>
                <w:rFonts w:ascii="Bookman Old Style" w:hAnsi="Bookman Old Style"/>
                <w:sz w:val="20"/>
                <w:szCs w:val="20"/>
              </w:rPr>
              <w:t>C</w:t>
            </w:r>
          </w:p>
        </w:tc>
        <w:tc>
          <w:tcPr>
            <w:tcW w:w="2835" w:type="dxa"/>
            <w:gridSpan w:val="2"/>
          </w:tcPr>
          <w:p w:rsidR="0086623C" w:rsidRPr="009102F7" w:rsidRDefault="0086623C" w:rsidP="00B22442">
            <w:pPr>
              <w:spacing w:after="0" w:line="259" w:lineRule="auto"/>
              <w:ind w:left="34"/>
              <w:rPr>
                <w:rFonts w:ascii="Bookman Old Style" w:hAnsi="Bookman Old Style"/>
                <w:sz w:val="20"/>
                <w:szCs w:val="20"/>
              </w:rPr>
            </w:pPr>
            <w:r w:rsidRPr="009102F7">
              <w:rPr>
                <w:rFonts w:ascii="Bookman Old Style" w:eastAsia="Arial" w:hAnsi="Bookman Old Style" w:cs="Arial"/>
                <w:sz w:val="20"/>
                <w:szCs w:val="20"/>
              </w:rPr>
              <w:t xml:space="preserve"> </w:t>
            </w:r>
            <w:r>
              <w:rPr>
                <w:rFonts w:ascii="Bookman Old Style" w:eastAsia="Arial" w:hAnsi="Bookman Old Style" w:cs="Arial"/>
                <w:sz w:val="20"/>
                <w:szCs w:val="20"/>
              </w:rPr>
              <w:t>Economico-Finanziaria</w:t>
            </w:r>
            <w:r w:rsidRPr="009102F7">
              <w:rPr>
                <w:rFonts w:ascii="Bookman Old Style" w:eastAsia="Arial" w:hAnsi="Bookman Old Style" w:cs="Arial"/>
                <w:sz w:val="20"/>
                <w:szCs w:val="20"/>
              </w:rPr>
              <w:t xml:space="preserve"> </w:t>
            </w:r>
          </w:p>
        </w:tc>
        <w:tc>
          <w:tcPr>
            <w:tcW w:w="3229" w:type="dxa"/>
          </w:tcPr>
          <w:p w:rsidR="0086623C" w:rsidRPr="009102F7" w:rsidRDefault="0086623C" w:rsidP="00B22442">
            <w:pPr>
              <w:spacing w:after="0" w:line="259" w:lineRule="auto"/>
              <w:ind w:left="34"/>
              <w:jc w:val="center"/>
              <w:rPr>
                <w:rFonts w:ascii="Bookman Old Style" w:hAnsi="Bookman Old Style"/>
                <w:sz w:val="20"/>
                <w:szCs w:val="20"/>
              </w:rPr>
            </w:pPr>
            <w:r>
              <w:rPr>
                <w:rFonts w:ascii="Bookman Old Style" w:hAnsi="Bookman Old Style"/>
                <w:sz w:val="20"/>
                <w:szCs w:val="20"/>
              </w:rPr>
              <w:t>20%</w:t>
            </w:r>
          </w:p>
        </w:tc>
      </w:tr>
      <w:tr w:rsidR="0086623C" w:rsidRPr="006314A8" w:rsidTr="00B22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gridAfter w:val="2"/>
          <w:wAfter w:w="38" w:type="dxa"/>
          <w:trHeight w:val="248"/>
        </w:trPr>
        <w:tc>
          <w:tcPr>
            <w:tcW w:w="10000" w:type="dxa"/>
            <w:gridSpan w:val="7"/>
            <w:shd w:val="clear" w:color="auto" w:fill="FFFF00"/>
          </w:tcPr>
          <w:p w:rsidR="0086623C" w:rsidRPr="006314A8" w:rsidRDefault="0086623C" w:rsidP="00B22442">
            <w:pPr>
              <w:spacing w:after="0" w:line="259" w:lineRule="auto"/>
              <w:ind w:left="34"/>
              <w:rPr>
                <w:rFonts w:ascii="Bookman Old Style" w:eastAsia="Arial" w:hAnsi="Bookman Old Style" w:cs="Arial"/>
                <w:b/>
                <w:sz w:val="20"/>
                <w:szCs w:val="20"/>
              </w:rPr>
            </w:pPr>
          </w:p>
          <w:p w:rsidR="0086623C" w:rsidRPr="006314A8" w:rsidRDefault="0086623C" w:rsidP="00B22442">
            <w:pPr>
              <w:spacing w:after="0" w:line="259" w:lineRule="auto"/>
              <w:ind w:left="34"/>
              <w:rPr>
                <w:rFonts w:ascii="Bookman Old Style" w:hAnsi="Bookman Old Style"/>
                <w:sz w:val="20"/>
                <w:szCs w:val="20"/>
              </w:rPr>
            </w:pPr>
            <w:r w:rsidRPr="006314A8">
              <w:rPr>
                <w:rFonts w:ascii="Bookman Old Style" w:eastAsia="Arial" w:hAnsi="Bookman Old Style" w:cs="Arial"/>
                <w:b/>
                <w:sz w:val="20"/>
                <w:szCs w:val="20"/>
              </w:rPr>
              <w:t xml:space="preserve">Descrizione fasi e diagramma di GANTT </w:t>
            </w:r>
          </w:p>
        </w:tc>
      </w:tr>
      <w:tr w:rsidR="0086623C" w:rsidRPr="006314A8" w:rsidTr="00B22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gridAfter w:val="2"/>
          <w:wAfter w:w="38" w:type="dxa"/>
          <w:trHeight w:val="277"/>
        </w:trPr>
        <w:tc>
          <w:tcPr>
            <w:tcW w:w="10000" w:type="dxa"/>
            <w:gridSpan w:val="7"/>
          </w:tcPr>
          <w:p w:rsidR="0086623C" w:rsidRPr="006314A8" w:rsidRDefault="0086623C" w:rsidP="00B22442">
            <w:pPr>
              <w:spacing w:after="0" w:line="259" w:lineRule="auto"/>
              <w:ind w:left="34"/>
              <w:rPr>
                <w:rFonts w:ascii="Bookman Old Style" w:eastAsia="Arial" w:hAnsi="Bookman Old Style" w:cs="Arial"/>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2530"/>
              <w:gridCol w:w="558"/>
              <w:gridCol w:w="549"/>
              <w:gridCol w:w="572"/>
              <w:gridCol w:w="553"/>
              <w:gridCol w:w="572"/>
              <w:gridCol w:w="558"/>
              <w:gridCol w:w="546"/>
              <w:gridCol w:w="553"/>
              <w:gridCol w:w="548"/>
              <w:gridCol w:w="560"/>
              <w:gridCol w:w="555"/>
              <w:gridCol w:w="558"/>
            </w:tblGrid>
            <w:tr w:rsidR="0086623C" w:rsidRPr="006314A8" w:rsidTr="00B22442">
              <w:tc>
                <w:tcPr>
                  <w:tcW w:w="528" w:type="dxa"/>
                </w:tcPr>
                <w:p w:rsidR="0086623C" w:rsidRPr="006314A8" w:rsidRDefault="0086623C" w:rsidP="00B22442">
                  <w:pPr>
                    <w:spacing w:after="0" w:line="259" w:lineRule="auto"/>
                    <w:jc w:val="center"/>
                    <w:rPr>
                      <w:rFonts w:ascii="Bookman Old Style" w:eastAsia="Arial" w:hAnsi="Bookman Old Style" w:cs="Arial"/>
                      <w:b/>
                      <w:sz w:val="20"/>
                      <w:szCs w:val="20"/>
                    </w:rPr>
                  </w:pPr>
                  <w:r>
                    <w:rPr>
                      <w:rFonts w:ascii="Bookman Old Style" w:eastAsia="Arial" w:hAnsi="Bookman Old Style" w:cs="Arial"/>
                      <w:b/>
                      <w:sz w:val="20"/>
                      <w:szCs w:val="20"/>
                    </w:rPr>
                    <w:t>N</w:t>
                  </w:r>
                  <w:r w:rsidRPr="006314A8">
                    <w:rPr>
                      <w:rFonts w:ascii="Bookman Old Style" w:eastAsia="Arial" w:hAnsi="Bookman Old Style" w:cs="Arial"/>
                      <w:b/>
                      <w:sz w:val="20"/>
                      <w:szCs w:val="20"/>
                    </w:rPr>
                    <w:t>.</w:t>
                  </w:r>
                </w:p>
              </w:tc>
              <w:tc>
                <w:tcPr>
                  <w:tcW w:w="2530" w:type="dxa"/>
                </w:tcPr>
                <w:p w:rsidR="0086623C" w:rsidRPr="006314A8" w:rsidRDefault="0086623C" w:rsidP="00B22442">
                  <w:pPr>
                    <w:spacing w:after="0" w:line="259" w:lineRule="auto"/>
                    <w:jc w:val="center"/>
                    <w:rPr>
                      <w:rFonts w:ascii="Bookman Old Style" w:eastAsia="Arial" w:hAnsi="Bookman Old Style" w:cs="Arial"/>
                      <w:b/>
                      <w:sz w:val="20"/>
                      <w:szCs w:val="20"/>
                    </w:rPr>
                  </w:pPr>
                  <w:r w:rsidRPr="006314A8">
                    <w:rPr>
                      <w:rFonts w:ascii="Bookman Old Style" w:eastAsia="Arial" w:hAnsi="Bookman Old Style" w:cs="Arial"/>
                      <w:b/>
                      <w:sz w:val="20"/>
                      <w:szCs w:val="20"/>
                    </w:rPr>
                    <w:t>Descrizioni fasi operative</w:t>
                  </w:r>
                </w:p>
              </w:tc>
              <w:tc>
                <w:tcPr>
                  <w:tcW w:w="558" w:type="dxa"/>
                </w:tcPr>
                <w:p w:rsidR="0086623C" w:rsidRPr="006314A8" w:rsidRDefault="0086623C" w:rsidP="00B22442">
                  <w:pPr>
                    <w:spacing w:after="0" w:line="259" w:lineRule="auto"/>
                    <w:jc w:val="center"/>
                    <w:rPr>
                      <w:rFonts w:ascii="Bookman Old Style" w:eastAsia="Arial" w:hAnsi="Bookman Old Style" w:cs="Arial"/>
                      <w:b/>
                      <w:sz w:val="20"/>
                      <w:szCs w:val="20"/>
                    </w:rPr>
                  </w:pPr>
                  <w:r w:rsidRPr="006314A8">
                    <w:rPr>
                      <w:rFonts w:ascii="Bookman Old Style" w:eastAsia="Arial" w:hAnsi="Bookman Old Style" w:cs="Arial"/>
                      <w:b/>
                      <w:sz w:val="20"/>
                      <w:szCs w:val="20"/>
                    </w:rPr>
                    <w:t>G</w:t>
                  </w:r>
                </w:p>
              </w:tc>
              <w:tc>
                <w:tcPr>
                  <w:tcW w:w="549" w:type="dxa"/>
                </w:tcPr>
                <w:p w:rsidR="0086623C" w:rsidRPr="006314A8" w:rsidRDefault="0086623C" w:rsidP="00B22442">
                  <w:pPr>
                    <w:spacing w:after="0" w:line="259" w:lineRule="auto"/>
                    <w:jc w:val="center"/>
                    <w:rPr>
                      <w:rFonts w:ascii="Bookman Old Style" w:eastAsia="Arial" w:hAnsi="Bookman Old Style" w:cs="Arial"/>
                      <w:b/>
                      <w:sz w:val="20"/>
                      <w:szCs w:val="20"/>
                    </w:rPr>
                  </w:pPr>
                  <w:r w:rsidRPr="006314A8">
                    <w:rPr>
                      <w:rFonts w:ascii="Bookman Old Style" w:eastAsia="Arial" w:hAnsi="Bookman Old Style" w:cs="Arial"/>
                      <w:b/>
                      <w:sz w:val="20"/>
                      <w:szCs w:val="20"/>
                    </w:rPr>
                    <w:t>F</w:t>
                  </w:r>
                </w:p>
              </w:tc>
              <w:tc>
                <w:tcPr>
                  <w:tcW w:w="572" w:type="dxa"/>
                </w:tcPr>
                <w:p w:rsidR="0086623C" w:rsidRPr="006314A8" w:rsidRDefault="0086623C" w:rsidP="00B22442">
                  <w:pPr>
                    <w:spacing w:after="0" w:line="259" w:lineRule="auto"/>
                    <w:jc w:val="center"/>
                    <w:rPr>
                      <w:rFonts w:ascii="Bookman Old Style" w:eastAsia="Arial" w:hAnsi="Bookman Old Style" w:cs="Arial"/>
                      <w:b/>
                      <w:sz w:val="20"/>
                      <w:szCs w:val="20"/>
                    </w:rPr>
                  </w:pPr>
                  <w:r w:rsidRPr="006314A8">
                    <w:rPr>
                      <w:rFonts w:ascii="Bookman Old Style" w:eastAsia="Arial" w:hAnsi="Bookman Old Style" w:cs="Arial"/>
                      <w:b/>
                      <w:sz w:val="20"/>
                      <w:szCs w:val="20"/>
                    </w:rPr>
                    <w:t>M</w:t>
                  </w:r>
                </w:p>
              </w:tc>
              <w:tc>
                <w:tcPr>
                  <w:tcW w:w="553" w:type="dxa"/>
                </w:tcPr>
                <w:p w:rsidR="0086623C" w:rsidRPr="006314A8" w:rsidRDefault="0086623C" w:rsidP="00B22442">
                  <w:pPr>
                    <w:spacing w:after="0" w:line="259" w:lineRule="auto"/>
                    <w:jc w:val="center"/>
                    <w:rPr>
                      <w:rFonts w:ascii="Bookman Old Style" w:eastAsia="Arial" w:hAnsi="Bookman Old Style" w:cs="Arial"/>
                      <w:b/>
                      <w:sz w:val="20"/>
                      <w:szCs w:val="20"/>
                    </w:rPr>
                  </w:pPr>
                  <w:r w:rsidRPr="006314A8">
                    <w:rPr>
                      <w:rFonts w:ascii="Bookman Old Style" w:eastAsia="Arial" w:hAnsi="Bookman Old Style" w:cs="Arial"/>
                      <w:b/>
                      <w:sz w:val="20"/>
                      <w:szCs w:val="20"/>
                    </w:rPr>
                    <w:t>A</w:t>
                  </w:r>
                </w:p>
              </w:tc>
              <w:tc>
                <w:tcPr>
                  <w:tcW w:w="572" w:type="dxa"/>
                </w:tcPr>
                <w:p w:rsidR="0086623C" w:rsidRPr="006314A8" w:rsidRDefault="0086623C" w:rsidP="00B22442">
                  <w:pPr>
                    <w:spacing w:after="0" w:line="259" w:lineRule="auto"/>
                    <w:jc w:val="center"/>
                    <w:rPr>
                      <w:rFonts w:ascii="Bookman Old Style" w:eastAsia="Arial" w:hAnsi="Bookman Old Style" w:cs="Arial"/>
                      <w:b/>
                      <w:sz w:val="20"/>
                      <w:szCs w:val="20"/>
                    </w:rPr>
                  </w:pPr>
                  <w:r w:rsidRPr="006314A8">
                    <w:rPr>
                      <w:rFonts w:ascii="Bookman Old Style" w:eastAsia="Arial" w:hAnsi="Bookman Old Style" w:cs="Arial"/>
                      <w:b/>
                      <w:sz w:val="20"/>
                      <w:szCs w:val="20"/>
                    </w:rPr>
                    <w:t>M</w:t>
                  </w:r>
                </w:p>
              </w:tc>
              <w:tc>
                <w:tcPr>
                  <w:tcW w:w="558" w:type="dxa"/>
                </w:tcPr>
                <w:p w:rsidR="0086623C" w:rsidRPr="006314A8" w:rsidRDefault="0086623C" w:rsidP="00B22442">
                  <w:pPr>
                    <w:spacing w:after="0" w:line="259" w:lineRule="auto"/>
                    <w:jc w:val="center"/>
                    <w:rPr>
                      <w:rFonts w:ascii="Bookman Old Style" w:eastAsia="Arial" w:hAnsi="Bookman Old Style" w:cs="Arial"/>
                      <w:b/>
                      <w:sz w:val="20"/>
                      <w:szCs w:val="20"/>
                    </w:rPr>
                  </w:pPr>
                  <w:r w:rsidRPr="006314A8">
                    <w:rPr>
                      <w:rFonts w:ascii="Bookman Old Style" w:eastAsia="Arial" w:hAnsi="Bookman Old Style" w:cs="Arial"/>
                      <w:b/>
                      <w:sz w:val="20"/>
                      <w:szCs w:val="20"/>
                    </w:rPr>
                    <w:t>G</w:t>
                  </w:r>
                </w:p>
              </w:tc>
              <w:tc>
                <w:tcPr>
                  <w:tcW w:w="546" w:type="dxa"/>
                </w:tcPr>
                <w:p w:rsidR="0086623C" w:rsidRPr="006314A8" w:rsidRDefault="0086623C" w:rsidP="00B22442">
                  <w:pPr>
                    <w:spacing w:after="0" w:line="259" w:lineRule="auto"/>
                    <w:jc w:val="center"/>
                    <w:rPr>
                      <w:rFonts w:ascii="Bookman Old Style" w:eastAsia="Arial" w:hAnsi="Bookman Old Style" w:cs="Arial"/>
                      <w:b/>
                      <w:sz w:val="20"/>
                      <w:szCs w:val="20"/>
                    </w:rPr>
                  </w:pPr>
                  <w:r w:rsidRPr="006314A8">
                    <w:rPr>
                      <w:rFonts w:ascii="Bookman Old Style" w:eastAsia="Arial" w:hAnsi="Bookman Old Style" w:cs="Arial"/>
                      <w:b/>
                      <w:sz w:val="20"/>
                      <w:szCs w:val="20"/>
                    </w:rPr>
                    <w:t>L</w:t>
                  </w:r>
                </w:p>
              </w:tc>
              <w:tc>
                <w:tcPr>
                  <w:tcW w:w="553" w:type="dxa"/>
                </w:tcPr>
                <w:p w:rsidR="0086623C" w:rsidRPr="006314A8" w:rsidRDefault="0086623C" w:rsidP="00B22442">
                  <w:pPr>
                    <w:spacing w:after="0" w:line="259" w:lineRule="auto"/>
                    <w:jc w:val="center"/>
                    <w:rPr>
                      <w:rFonts w:ascii="Bookman Old Style" w:eastAsia="Arial" w:hAnsi="Bookman Old Style" w:cs="Arial"/>
                      <w:b/>
                      <w:sz w:val="20"/>
                      <w:szCs w:val="20"/>
                    </w:rPr>
                  </w:pPr>
                  <w:r w:rsidRPr="006314A8">
                    <w:rPr>
                      <w:rFonts w:ascii="Bookman Old Style" w:eastAsia="Arial" w:hAnsi="Bookman Old Style" w:cs="Arial"/>
                      <w:b/>
                      <w:sz w:val="20"/>
                      <w:szCs w:val="20"/>
                    </w:rPr>
                    <w:t>A</w:t>
                  </w:r>
                </w:p>
              </w:tc>
              <w:tc>
                <w:tcPr>
                  <w:tcW w:w="548" w:type="dxa"/>
                </w:tcPr>
                <w:p w:rsidR="0086623C" w:rsidRPr="006314A8" w:rsidRDefault="0086623C" w:rsidP="00B22442">
                  <w:pPr>
                    <w:spacing w:after="0" w:line="259" w:lineRule="auto"/>
                    <w:jc w:val="center"/>
                    <w:rPr>
                      <w:rFonts w:ascii="Bookman Old Style" w:eastAsia="Arial" w:hAnsi="Bookman Old Style" w:cs="Arial"/>
                      <w:b/>
                      <w:sz w:val="20"/>
                      <w:szCs w:val="20"/>
                    </w:rPr>
                  </w:pPr>
                  <w:r w:rsidRPr="006314A8">
                    <w:rPr>
                      <w:rFonts w:ascii="Bookman Old Style" w:eastAsia="Arial" w:hAnsi="Bookman Old Style" w:cs="Arial"/>
                      <w:b/>
                      <w:sz w:val="20"/>
                      <w:szCs w:val="20"/>
                    </w:rPr>
                    <w:t>S</w:t>
                  </w:r>
                </w:p>
              </w:tc>
              <w:tc>
                <w:tcPr>
                  <w:tcW w:w="560" w:type="dxa"/>
                </w:tcPr>
                <w:p w:rsidR="0086623C" w:rsidRPr="006314A8" w:rsidRDefault="0086623C" w:rsidP="00B22442">
                  <w:pPr>
                    <w:spacing w:after="0" w:line="259" w:lineRule="auto"/>
                    <w:jc w:val="center"/>
                    <w:rPr>
                      <w:rFonts w:ascii="Bookman Old Style" w:eastAsia="Arial" w:hAnsi="Bookman Old Style" w:cs="Arial"/>
                      <w:b/>
                      <w:sz w:val="20"/>
                      <w:szCs w:val="20"/>
                    </w:rPr>
                  </w:pPr>
                  <w:r w:rsidRPr="006314A8">
                    <w:rPr>
                      <w:rFonts w:ascii="Bookman Old Style" w:eastAsia="Arial" w:hAnsi="Bookman Old Style" w:cs="Arial"/>
                      <w:b/>
                      <w:sz w:val="20"/>
                      <w:szCs w:val="20"/>
                    </w:rPr>
                    <w:t>O</w:t>
                  </w:r>
                </w:p>
              </w:tc>
              <w:tc>
                <w:tcPr>
                  <w:tcW w:w="555" w:type="dxa"/>
                </w:tcPr>
                <w:p w:rsidR="0086623C" w:rsidRPr="006314A8" w:rsidRDefault="0086623C" w:rsidP="00B22442">
                  <w:pPr>
                    <w:spacing w:after="0" w:line="259" w:lineRule="auto"/>
                    <w:jc w:val="center"/>
                    <w:rPr>
                      <w:rFonts w:ascii="Bookman Old Style" w:eastAsia="Arial" w:hAnsi="Bookman Old Style" w:cs="Arial"/>
                      <w:b/>
                      <w:sz w:val="20"/>
                      <w:szCs w:val="20"/>
                    </w:rPr>
                  </w:pPr>
                  <w:r w:rsidRPr="006314A8">
                    <w:rPr>
                      <w:rFonts w:ascii="Bookman Old Style" w:eastAsia="Arial" w:hAnsi="Bookman Old Style" w:cs="Arial"/>
                      <w:b/>
                      <w:sz w:val="20"/>
                      <w:szCs w:val="20"/>
                    </w:rPr>
                    <w:t>N</w:t>
                  </w:r>
                </w:p>
              </w:tc>
              <w:tc>
                <w:tcPr>
                  <w:tcW w:w="558" w:type="dxa"/>
                </w:tcPr>
                <w:p w:rsidR="0086623C" w:rsidRPr="006314A8" w:rsidRDefault="0086623C" w:rsidP="00B22442">
                  <w:pPr>
                    <w:spacing w:after="0" w:line="259" w:lineRule="auto"/>
                    <w:jc w:val="center"/>
                    <w:rPr>
                      <w:rFonts w:ascii="Bookman Old Style" w:eastAsia="Arial" w:hAnsi="Bookman Old Style" w:cs="Arial"/>
                      <w:b/>
                      <w:sz w:val="20"/>
                      <w:szCs w:val="20"/>
                    </w:rPr>
                  </w:pPr>
                  <w:r w:rsidRPr="006314A8">
                    <w:rPr>
                      <w:rFonts w:ascii="Bookman Old Style" w:eastAsia="Arial" w:hAnsi="Bookman Old Style" w:cs="Arial"/>
                      <w:b/>
                      <w:sz w:val="20"/>
                      <w:szCs w:val="20"/>
                    </w:rPr>
                    <w:t>D</w:t>
                  </w:r>
                </w:p>
              </w:tc>
            </w:tr>
            <w:tr w:rsidR="0086623C" w:rsidRPr="006314A8" w:rsidTr="00B22442">
              <w:tc>
                <w:tcPr>
                  <w:tcW w:w="528" w:type="dxa"/>
                </w:tcPr>
                <w:p w:rsidR="0086623C" w:rsidRPr="00D52F92" w:rsidRDefault="0086623C" w:rsidP="00B22442">
                  <w:pPr>
                    <w:spacing w:after="0" w:line="259" w:lineRule="auto"/>
                    <w:rPr>
                      <w:rFonts w:ascii="Bookman Old Style" w:eastAsia="Arial" w:hAnsi="Bookman Old Style" w:cs="Arial"/>
                      <w:b/>
                      <w:sz w:val="20"/>
                      <w:szCs w:val="20"/>
                    </w:rPr>
                  </w:pPr>
                </w:p>
                <w:p w:rsidR="0086623C" w:rsidRPr="00D52F92" w:rsidRDefault="0086623C" w:rsidP="00B22442">
                  <w:pPr>
                    <w:spacing w:after="0" w:line="259" w:lineRule="auto"/>
                    <w:rPr>
                      <w:rFonts w:ascii="Bookman Old Style" w:eastAsia="Arial" w:hAnsi="Bookman Old Style" w:cs="Arial"/>
                      <w:b/>
                      <w:sz w:val="20"/>
                      <w:szCs w:val="20"/>
                    </w:rPr>
                  </w:pPr>
                  <w:r w:rsidRPr="00D52F92">
                    <w:rPr>
                      <w:rFonts w:ascii="Bookman Old Style" w:eastAsia="Arial" w:hAnsi="Bookman Old Style" w:cs="Arial"/>
                      <w:b/>
                      <w:sz w:val="20"/>
                      <w:szCs w:val="20"/>
                    </w:rPr>
                    <w:t>1</w:t>
                  </w:r>
                </w:p>
              </w:tc>
              <w:tc>
                <w:tcPr>
                  <w:tcW w:w="2530" w:type="dxa"/>
                </w:tcPr>
                <w:p w:rsidR="0086623C" w:rsidRPr="00D52F92" w:rsidRDefault="0086623C" w:rsidP="00B22442">
                  <w:pPr>
                    <w:spacing w:after="0" w:line="259" w:lineRule="auto"/>
                    <w:rPr>
                      <w:rFonts w:ascii="Bookman Old Style" w:eastAsia="Arial" w:hAnsi="Bookman Old Style" w:cs="Arial"/>
                      <w:sz w:val="20"/>
                      <w:szCs w:val="20"/>
                    </w:rPr>
                  </w:pPr>
                  <w:r>
                    <w:rPr>
                      <w:rFonts w:ascii="Bookman Old Style" w:eastAsia="Arial" w:hAnsi="Bookman Old Style" w:cs="Arial"/>
                      <w:sz w:val="20"/>
                      <w:szCs w:val="20"/>
                    </w:rPr>
                    <w:t xml:space="preserve">Presa in carico di tutte le fatture relative alle utenze e loro controllo </w:t>
                  </w:r>
                </w:p>
              </w:tc>
              <w:tc>
                <w:tcPr>
                  <w:tcW w:w="558" w:type="dxa"/>
                </w:tcPr>
                <w:p w:rsidR="0086623C" w:rsidRDefault="0086623C" w:rsidP="00B22442">
                  <w:r w:rsidRPr="006068D6">
                    <w:rPr>
                      <w:rFonts w:ascii="Bookman Old Style" w:eastAsia="Arial" w:hAnsi="Bookman Old Style" w:cs="Arial"/>
                      <w:b/>
                      <w:sz w:val="20"/>
                      <w:szCs w:val="20"/>
                    </w:rPr>
                    <w:t>x</w:t>
                  </w:r>
                </w:p>
              </w:tc>
              <w:tc>
                <w:tcPr>
                  <w:tcW w:w="549" w:type="dxa"/>
                </w:tcPr>
                <w:p w:rsidR="0086623C" w:rsidRDefault="0086623C" w:rsidP="00B22442">
                  <w:r w:rsidRPr="006068D6">
                    <w:rPr>
                      <w:rFonts w:ascii="Bookman Old Style" w:eastAsia="Arial" w:hAnsi="Bookman Old Style" w:cs="Arial"/>
                      <w:b/>
                      <w:sz w:val="20"/>
                      <w:szCs w:val="20"/>
                    </w:rPr>
                    <w:t>x</w:t>
                  </w:r>
                </w:p>
              </w:tc>
              <w:tc>
                <w:tcPr>
                  <w:tcW w:w="572" w:type="dxa"/>
                </w:tcPr>
                <w:p w:rsidR="0086623C" w:rsidRDefault="0086623C" w:rsidP="00B22442">
                  <w:r w:rsidRPr="006068D6">
                    <w:rPr>
                      <w:rFonts w:ascii="Bookman Old Style" w:eastAsia="Arial" w:hAnsi="Bookman Old Style" w:cs="Arial"/>
                      <w:b/>
                      <w:sz w:val="20"/>
                      <w:szCs w:val="20"/>
                    </w:rPr>
                    <w:t>x</w:t>
                  </w:r>
                </w:p>
              </w:tc>
              <w:tc>
                <w:tcPr>
                  <w:tcW w:w="553" w:type="dxa"/>
                </w:tcPr>
                <w:p w:rsidR="0086623C" w:rsidRDefault="0086623C" w:rsidP="00B22442">
                  <w:r w:rsidRPr="006068D6">
                    <w:rPr>
                      <w:rFonts w:ascii="Bookman Old Style" w:eastAsia="Arial" w:hAnsi="Bookman Old Style" w:cs="Arial"/>
                      <w:b/>
                      <w:sz w:val="20"/>
                      <w:szCs w:val="20"/>
                    </w:rPr>
                    <w:t>x</w:t>
                  </w:r>
                </w:p>
              </w:tc>
              <w:tc>
                <w:tcPr>
                  <w:tcW w:w="572" w:type="dxa"/>
                </w:tcPr>
                <w:p w:rsidR="0086623C" w:rsidRDefault="0086623C" w:rsidP="00B22442">
                  <w:r w:rsidRPr="006068D6">
                    <w:rPr>
                      <w:rFonts w:ascii="Bookman Old Style" w:eastAsia="Arial" w:hAnsi="Bookman Old Style" w:cs="Arial"/>
                      <w:b/>
                      <w:sz w:val="20"/>
                      <w:szCs w:val="20"/>
                    </w:rPr>
                    <w:t>x</w:t>
                  </w:r>
                </w:p>
              </w:tc>
              <w:tc>
                <w:tcPr>
                  <w:tcW w:w="558" w:type="dxa"/>
                </w:tcPr>
                <w:p w:rsidR="0086623C" w:rsidRDefault="0086623C" w:rsidP="00B22442">
                  <w:r w:rsidRPr="006068D6">
                    <w:rPr>
                      <w:rFonts w:ascii="Bookman Old Style" w:eastAsia="Arial" w:hAnsi="Bookman Old Style" w:cs="Arial"/>
                      <w:b/>
                      <w:sz w:val="20"/>
                      <w:szCs w:val="20"/>
                    </w:rPr>
                    <w:t>x</w:t>
                  </w:r>
                </w:p>
              </w:tc>
              <w:tc>
                <w:tcPr>
                  <w:tcW w:w="546" w:type="dxa"/>
                </w:tcPr>
                <w:p w:rsidR="0086623C" w:rsidRDefault="0086623C" w:rsidP="00B22442">
                  <w:r w:rsidRPr="006068D6">
                    <w:rPr>
                      <w:rFonts w:ascii="Bookman Old Style" w:eastAsia="Arial" w:hAnsi="Bookman Old Style" w:cs="Arial"/>
                      <w:b/>
                      <w:sz w:val="20"/>
                      <w:szCs w:val="20"/>
                    </w:rPr>
                    <w:t>x</w:t>
                  </w:r>
                </w:p>
              </w:tc>
              <w:tc>
                <w:tcPr>
                  <w:tcW w:w="553" w:type="dxa"/>
                </w:tcPr>
                <w:p w:rsidR="0086623C" w:rsidRDefault="0086623C" w:rsidP="00B22442">
                  <w:r w:rsidRPr="006068D6">
                    <w:rPr>
                      <w:rFonts w:ascii="Bookman Old Style" w:eastAsia="Arial" w:hAnsi="Bookman Old Style" w:cs="Arial"/>
                      <w:b/>
                      <w:sz w:val="20"/>
                      <w:szCs w:val="20"/>
                    </w:rPr>
                    <w:t>x</w:t>
                  </w:r>
                </w:p>
              </w:tc>
              <w:tc>
                <w:tcPr>
                  <w:tcW w:w="548" w:type="dxa"/>
                </w:tcPr>
                <w:p w:rsidR="0086623C" w:rsidRPr="006314A8" w:rsidRDefault="0086623C" w:rsidP="00B22442">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60" w:type="dxa"/>
                </w:tcPr>
                <w:p w:rsidR="0086623C" w:rsidRPr="006314A8" w:rsidRDefault="0086623C" w:rsidP="00B22442">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55" w:type="dxa"/>
                </w:tcPr>
                <w:p w:rsidR="0086623C" w:rsidRPr="006314A8" w:rsidRDefault="0086623C" w:rsidP="00B22442">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58" w:type="dxa"/>
                </w:tcPr>
                <w:p w:rsidR="0086623C" w:rsidRPr="006314A8" w:rsidRDefault="0086623C" w:rsidP="00B22442">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r>
            <w:tr w:rsidR="0086623C" w:rsidRPr="006314A8" w:rsidTr="00B22442">
              <w:tc>
                <w:tcPr>
                  <w:tcW w:w="528" w:type="dxa"/>
                </w:tcPr>
                <w:p w:rsidR="0086623C" w:rsidRPr="00D52F92" w:rsidRDefault="0086623C" w:rsidP="00B22442">
                  <w:pPr>
                    <w:spacing w:after="0" w:line="259" w:lineRule="auto"/>
                    <w:rPr>
                      <w:rFonts w:ascii="Bookman Old Style" w:eastAsia="Arial" w:hAnsi="Bookman Old Style" w:cs="Arial"/>
                      <w:b/>
                      <w:sz w:val="20"/>
                      <w:szCs w:val="20"/>
                    </w:rPr>
                  </w:pPr>
                </w:p>
                <w:p w:rsidR="0086623C" w:rsidRPr="00D52F92" w:rsidRDefault="0086623C" w:rsidP="00B22442">
                  <w:pPr>
                    <w:spacing w:after="0" w:line="259" w:lineRule="auto"/>
                    <w:rPr>
                      <w:rFonts w:ascii="Bookman Old Style" w:eastAsia="Arial" w:hAnsi="Bookman Old Style" w:cs="Arial"/>
                      <w:b/>
                      <w:sz w:val="20"/>
                      <w:szCs w:val="20"/>
                    </w:rPr>
                  </w:pPr>
                  <w:r w:rsidRPr="00D52F92">
                    <w:rPr>
                      <w:rFonts w:ascii="Bookman Old Style" w:eastAsia="Arial" w:hAnsi="Bookman Old Style" w:cs="Arial"/>
                      <w:b/>
                      <w:sz w:val="20"/>
                      <w:szCs w:val="20"/>
                    </w:rPr>
                    <w:t>2</w:t>
                  </w:r>
                </w:p>
              </w:tc>
              <w:tc>
                <w:tcPr>
                  <w:tcW w:w="2530" w:type="dxa"/>
                </w:tcPr>
                <w:p w:rsidR="0086623C" w:rsidRPr="00D52F92" w:rsidRDefault="0086623C" w:rsidP="00B22442">
                  <w:pPr>
                    <w:spacing w:after="0" w:line="259" w:lineRule="auto"/>
                    <w:rPr>
                      <w:rFonts w:ascii="Bookman Old Style" w:eastAsia="Arial" w:hAnsi="Bookman Old Style" w:cs="Arial"/>
                      <w:sz w:val="20"/>
                      <w:szCs w:val="20"/>
                    </w:rPr>
                  </w:pPr>
                  <w:r>
                    <w:rPr>
                      <w:rFonts w:ascii="Bookman Old Style" w:eastAsia="Arial" w:hAnsi="Bookman Old Style" w:cs="Arial"/>
                      <w:sz w:val="20"/>
                      <w:szCs w:val="20"/>
                    </w:rPr>
                    <w:t xml:space="preserve">Suddivisione analitica dei costi, anche per le utenze condominiali delle case popolari  </w:t>
                  </w:r>
                </w:p>
              </w:tc>
              <w:tc>
                <w:tcPr>
                  <w:tcW w:w="558" w:type="dxa"/>
                </w:tcPr>
                <w:p w:rsidR="0086623C" w:rsidRPr="006314A8" w:rsidRDefault="0086623C" w:rsidP="00B22442">
                  <w:pPr>
                    <w:rPr>
                      <w:rFonts w:ascii="Bookman Old Style" w:eastAsia="Arial" w:hAnsi="Bookman Old Style" w:cs="Arial"/>
                      <w:b/>
                      <w:sz w:val="20"/>
                      <w:szCs w:val="20"/>
                    </w:rPr>
                  </w:pPr>
                  <w:r>
                    <w:rPr>
                      <w:rFonts w:ascii="Bookman Old Style" w:eastAsia="Arial" w:hAnsi="Bookman Old Style" w:cs="Arial"/>
                      <w:b/>
                      <w:sz w:val="20"/>
                      <w:szCs w:val="20"/>
                    </w:rPr>
                    <w:t>x</w:t>
                  </w:r>
                </w:p>
              </w:tc>
              <w:tc>
                <w:tcPr>
                  <w:tcW w:w="549" w:type="dxa"/>
                </w:tcPr>
                <w:p w:rsidR="0086623C" w:rsidRPr="006314A8" w:rsidRDefault="0086623C" w:rsidP="00B22442">
                  <w:pPr>
                    <w:rPr>
                      <w:rFonts w:ascii="Bookman Old Style" w:eastAsia="Arial" w:hAnsi="Bookman Old Style" w:cs="Arial"/>
                      <w:b/>
                      <w:sz w:val="20"/>
                      <w:szCs w:val="20"/>
                    </w:rPr>
                  </w:pPr>
                  <w:r>
                    <w:rPr>
                      <w:rFonts w:ascii="Bookman Old Style" w:eastAsia="Arial" w:hAnsi="Bookman Old Style" w:cs="Arial"/>
                      <w:b/>
                      <w:sz w:val="20"/>
                      <w:szCs w:val="20"/>
                    </w:rPr>
                    <w:t>x</w:t>
                  </w:r>
                </w:p>
              </w:tc>
              <w:tc>
                <w:tcPr>
                  <w:tcW w:w="572" w:type="dxa"/>
                </w:tcPr>
                <w:p w:rsidR="0086623C" w:rsidRPr="006314A8" w:rsidRDefault="0086623C" w:rsidP="00B22442">
                  <w:pPr>
                    <w:rPr>
                      <w:rFonts w:ascii="Bookman Old Style" w:eastAsia="Arial" w:hAnsi="Bookman Old Style" w:cs="Arial"/>
                      <w:b/>
                      <w:sz w:val="20"/>
                      <w:szCs w:val="20"/>
                    </w:rPr>
                  </w:pPr>
                  <w:r>
                    <w:rPr>
                      <w:rFonts w:ascii="Bookman Old Style" w:eastAsia="Arial" w:hAnsi="Bookman Old Style" w:cs="Arial"/>
                      <w:b/>
                      <w:sz w:val="20"/>
                      <w:szCs w:val="20"/>
                    </w:rPr>
                    <w:t>x</w:t>
                  </w:r>
                </w:p>
              </w:tc>
              <w:tc>
                <w:tcPr>
                  <w:tcW w:w="553" w:type="dxa"/>
                </w:tcPr>
                <w:p w:rsidR="0086623C" w:rsidRPr="006314A8" w:rsidRDefault="0086623C" w:rsidP="00B22442">
                  <w:pPr>
                    <w:rPr>
                      <w:rFonts w:ascii="Bookman Old Style" w:eastAsia="Arial" w:hAnsi="Bookman Old Style" w:cs="Arial"/>
                      <w:b/>
                      <w:sz w:val="20"/>
                      <w:szCs w:val="20"/>
                    </w:rPr>
                  </w:pPr>
                  <w:r>
                    <w:rPr>
                      <w:rFonts w:ascii="Bookman Old Style" w:eastAsia="Arial" w:hAnsi="Bookman Old Style" w:cs="Arial"/>
                      <w:b/>
                      <w:sz w:val="20"/>
                      <w:szCs w:val="20"/>
                    </w:rPr>
                    <w:t>x</w:t>
                  </w:r>
                </w:p>
              </w:tc>
              <w:tc>
                <w:tcPr>
                  <w:tcW w:w="572" w:type="dxa"/>
                </w:tcPr>
                <w:p w:rsidR="0086623C" w:rsidRPr="006314A8" w:rsidRDefault="0086623C" w:rsidP="00B22442">
                  <w:pPr>
                    <w:rPr>
                      <w:rFonts w:ascii="Bookman Old Style" w:eastAsia="Arial" w:hAnsi="Bookman Old Style" w:cs="Arial"/>
                      <w:b/>
                      <w:sz w:val="20"/>
                      <w:szCs w:val="20"/>
                    </w:rPr>
                  </w:pPr>
                  <w:r>
                    <w:rPr>
                      <w:rFonts w:ascii="Bookman Old Style" w:eastAsia="Arial" w:hAnsi="Bookman Old Style" w:cs="Arial"/>
                      <w:b/>
                      <w:sz w:val="20"/>
                      <w:szCs w:val="20"/>
                    </w:rPr>
                    <w:t>x</w:t>
                  </w:r>
                </w:p>
              </w:tc>
              <w:tc>
                <w:tcPr>
                  <w:tcW w:w="558" w:type="dxa"/>
                </w:tcPr>
                <w:p w:rsidR="0086623C" w:rsidRPr="006314A8" w:rsidRDefault="0086623C" w:rsidP="00B22442">
                  <w:pPr>
                    <w:rPr>
                      <w:rFonts w:ascii="Bookman Old Style" w:eastAsia="Arial" w:hAnsi="Bookman Old Style" w:cs="Arial"/>
                      <w:b/>
                      <w:sz w:val="20"/>
                      <w:szCs w:val="20"/>
                    </w:rPr>
                  </w:pPr>
                  <w:r>
                    <w:rPr>
                      <w:rFonts w:ascii="Bookman Old Style" w:eastAsia="Arial" w:hAnsi="Bookman Old Style" w:cs="Arial"/>
                      <w:b/>
                      <w:sz w:val="20"/>
                      <w:szCs w:val="20"/>
                    </w:rPr>
                    <w:t>x</w:t>
                  </w:r>
                </w:p>
              </w:tc>
              <w:tc>
                <w:tcPr>
                  <w:tcW w:w="546" w:type="dxa"/>
                </w:tcPr>
                <w:p w:rsidR="0086623C" w:rsidRPr="006314A8" w:rsidRDefault="0086623C" w:rsidP="00B22442">
                  <w:pPr>
                    <w:rPr>
                      <w:rFonts w:ascii="Bookman Old Style" w:eastAsia="Arial" w:hAnsi="Bookman Old Style" w:cs="Arial"/>
                      <w:b/>
                      <w:sz w:val="20"/>
                      <w:szCs w:val="20"/>
                    </w:rPr>
                  </w:pPr>
                  <w:r>
                    <w:rPr>
                      <w:rFonts w:ascii="Bookman Old Style" w:eastAsia="Arial" w:hAnsi="Bookman Old Style" w:cs="Arial"/>
                      <w:b/>
                      <w:sz w:val="20"/>
                      <w:szCs w:val="20"/>
                    </w:rPr>
                    <w:t>x</w:t>
                  </w:r>
                </w:p>
              </w:tc>
              <w:tc>
                <w:tcPr>
                  <w:tcW w:w="553" w:type="dxa"/>
                </w:tcPr>
                <w:p w:rsidR="0086623C" w:rsidRPr="006314A8" w:rsidRDefault="0086623C" w:rsidP="00B22442">
                  <w:pPr>
                    <w:rPr>
                      <w:rFonts w:ascii="Bookman Old Style" w:eastAsia="Arial" w:hAnsi="Bookman Old Style" w:cs="Arial"/>
                      <w:b/>
                      <w:sz w:val="20"/>
                      <w:szCs w:val="20"/>
                    </w:rPr>
                  </w:pPr>
                  <w:r>
                    <w:rPr>
                      <w:rFonts w:ascii="Bookman Old Style" w:eastAsia="Arial" w:hAnsi="Bookman Old Style" w:cs="Arial"/>
                      <w:b/>
                      <w:sz w:val="20"/>
                      <w:szCs w:val="20"/>
                    </w:rPr>
                    <w:t>x</w:t>
                  </w:r>
                </w:p>
              </w:tc>
              <w:tc>
                <w:tcPr>
                  <w:tcW w:w="548" w:type="dxa"/>
                </w:tcPr>
                <w:p w:rsidR="0086623C" w:rsidRPr="006314A8" w:rsidRDefault="0086623C" w:rsidP="00B22442">
                  <w:pPr>
                    <w:rPr>
                      <w:rFonts w:ascii="Bookman Old Style" w:eastAsia="Arial" w:hAnsi="Bookman Old Style" w:cs="Arial"/>
                      <w:b/>
                      <w:sz w:val="20"/>
                      <w:szCs w:val="20"/>
                    </w:rPr>
                  </w:pPr>
                  <w:r>
                    <w:rPr>
                      <w:rFonts w:ascii="Bookman Old Style" w:eastAsia="Arial" w:hAnsi="Bookman Old Style" w:cs="Arial"/>
                      <w:b/>
                      <w:sz w:val="20"/>
                      <w:szCs w:val="20"/>
                    </w:rPr>
                    <w:t>x</w:t>
                  </w:r>
                </w:p>
              </w:tc>
              <w:tc>
                <w:tcPr>
                  <w:tcW w:w="560" w:type="dxa"/>
                </w:tcPr>
                <w:p w:rsidR="0086623C" w:rsidRPr="006314A8" w:rsidRDefault="0086623C" w:rsidP="00B22442">
                  <w:pPr>
                    <w:rPr>
                      <w:rFonts w:ascii="Bookman Old Style" w:eastAsia="Arial" w:hAnsi="Bookman Old Style" w:cs="Arial"/>
                      <w:b/>
                      <w:sz w:val="20"/>
                      <w:szCs w:val="20"/>
                    </w:rPr>
                  </w:pPr>
                  <w:r>
                    <w:rPr>
                      <w:rFonts w:ascii="Bookman Old Style" w:eastAsia="Arial" w:hAnsi="Bookman Old Style" w:cs="Arial"/>
                      <w:b/>
                      <w:sz w:val="20"/>
                      <w:szCs w:val="20"/>
                    </w:rPr>
                    <w:t>x</w:t>
                  </w:r>
                </w:p>
              </w:tc>
              <w:tc>
                <w:tcPr>
                  <w:tcW w:w="555" w:type="dxa"/>
                </w:tcPr>
                <w:p w:rsidR="0086623C" w:rsidRPr="006314A8" w:rsidRDefault="0086623C" w:rsidP="00B22442">
                  <w:pPr>
                    <w:rPr>
                      <w:rFonts w:ascii="Bookman Old Style" w:eastAsia="Arial" w:hAnsi="Bookman Old Style" w:cs="Arial"/>
                      <w:b/>
                      <w:sz w:val="20"/>
                      <w:szCs w:val="20"/>
                    </w:rPr>
                  </w:pPr>
                  <w:r>
                    <w:rPr>
                      <w:rFonts w:ascii="Bookman Old Style" w:eastAsia="Arial" w:hAnsi="Bookman Old Style" w:cs="Arial"/>
                      <w:b/>
                      <w:sz w:val="20"/>
                      <w:szCs w:val="20"/>
                    </w:rPr>
                    <w:t>x</w:t>
                  </w:r>
                </w:p>
              </w:tc>
              <w:tc>
                <w:tcPr>
                  <w:tcW w:w="558" w:type="dxa"/>
                </w:tcPr>
                <w:p w:rsidR="0086623C" w:rsidRPr="006314A8" w:rsidRDefault="0086623C" w:rsidP="00B22442">
                  <w:pPr>
                    <w:rPr>
                      <w:rFonts w:ascii="Bookman Old Style" w:eastAsia="Arial" w:hAnsi="Bookman Old Style" w:cs="Arial"/>
                      <w:b/>
                      <w:sz w:val="20"/>
                      <w:szCs w:val="20"/>
                    </w:rPr>
                  </w:pPr>
                  <w:r>
                    <w:rPr>
                      <w:rFonts w:ascii="Bookman Old Style" w:eastAsia="Arial" w:hAnsi="Bookman Old Style" w:cs="Arial"/>
                      <w:b/>
                      <w:sz w:val="20"/>
                      <w:szCs w:val="20"/>
                    </w:rPr>
                    <w:t>x</w:t>
                  </w:r>
                </w:p>
              </w:tc>
            </w:tr>
            <w:tr w:rsidR="0086623C" w:rsidRPr="006314A8" w:rsidTr="00B22442">
              <w:tc>
                <w:tcPr>
                  <w:tcW w:w="528" w:type="dxa"/>
                </w:tcPr>
                <w:p w:rsidR="0086623C" w:rsidRPr="00D52F92" w:rsidRDefault="0086623C" w:rsidP="00B22442">
                  <w:pPr>
                    <w:spacing w:after="0" w:line="259" w:lineRule="auto"/>
                    <w:rPr>
                      <w:rFonts w:ascii="Bookman Old Style" w:eastAsia="Arial" w:hAnsi="Bookman Old Style" w:cs="Arial"/>
                      <w:b/>
                      <w:sz w:val="20"/>
                      <w:szCs w:val="20"/>
                    </w:rPr>
                  </w:pPr>
                </w:p>
                <w:p w:rsidR="0086623C" w:rsidRPr="00D52F92" w:rsidRDefault="0086623C" w:rsidP="00B22442">
                  <w:pPr>
                    <w:spacing w:after="0" w:line="259" w:lineRule="auto"/>
                    <w:rPr>
                      <w:rFonts w:ascii="Bookman Old Style" w:eastAsia="Arial" w:hAnsi="Bookman Old Style" w:cs="Arial"/>
                      <w:b/>
                      <w:sz w:val="20"/>
                      <w:szCs w:val="20"/>
                    </w:rPr>
                  </w:pPr>
                  <w:r w:rsidRPr="00D52F92">
                    <w:rPr>
                      <w:rFonts w:ascii="Bookman Old Style" w:eastAsia="Arial" w:hAnsi="Bookman Old Style" w:cs="Arial"/>
                      <w:b/>
                      <w:sz w:val="20"/>
                      <w:szCs w:val="20"/>
                    </w:rPr>
                    <w:t>3</w:t>
                  </w:r>
                </w:p>
              </w:tc>
              <w:tc>
                <w:tcPr>
                  <w:tcW w:w="2530" w:type="dxa"/>
                </w:tcPr>
                <w:p w:rsidR="0086623C" w:rsidRPr="00CC1E05" w:rsidRDefault="0086623C" w:rsidP="00B22442">
                  <w:pPr>
                    <w:spacing w:after="0" w:line="259" w:lineRule="auto"/>
                    <w:rPr>
                      <w:rFonts w:ascii="Bookman Old Style" w:eastAsia="Arial" w:hAnsi="Bookman Old Style" w:cs="Arial"/>
                      <w:sz w:val="20"/>
                      <w:szCs w:val="20"/>
                    </w:rPr>
                  </w:pPr>
                  <w:r>
                    <w:rPr>
                      <w:rFonts w:ascii="Bookman Old Style" w:eastAsia="Arial" w:hAnsi="Bookman Old Style" w:cs="Arial"/>
                      <w:sz w:val="20"/>
                      <w:szCs w:val="20"/>
                    </w:rPr>
                    <w:t xml:space="preserve">Consegna al settore tecnico per presa in carico e liquidazione </w:t>
                  </w:r>
                </w:p>
              </w:tc>
              <w:tc>
                <w:tcPr>
                  <w:tcW w:w="558" w:type="dxa"/>
                </w:tcPr>
                <w:p w:rsidR="0086623C" w:rsidRPr="006314A8" w:rsidRDefault="0086623C" w:rsidP="00B22442">
                  <w:pPr>
                    <w:rPr>
                      <w:rFonts w:ascii="Bookman Old Style" w:eastAsia="Arial" w:hAnsi="Bookman Old Style" w:cs="Arial"/>
                      <w:b/>
                      <w:sz w:val="20"/>
                      <w:szCs w:val="20"/>
                    </w:rPr>
                  </w:pPr>
                  <w:r>
                    <w:rPr>
                      <w:rFonts w:ascii="Bookman Old Style" w:eastAsia="Arial" w:hAnsi="Bookman Old Style" w:cs="Arial"/>
                      <w:b/>
                      <w:sz w:val="20"/>
                      <w:szCs w:val="20"/>
                    </w:rPr>
                    <w:t>x</w:t>
                  </w:r>
                </w:p>
              </w:tc>
              <w:tc>
                <w:tcPr>
                  <w:tcW w:w="549" w:type="dxa"/>
                </w:tcPr>
                <w:p w:rsidR="0086623C" w:rsidRPr="006314A8" w:rsidRDefault="0086623C" w:rsidP="00B22442">
                  <w:pPr>
                    <w:rPr>
                      <w:rFonts w:ascii="Bookman Old Style" w:eastAsia="Arial" w:hAnsi="Bookman Old Style" w:cs="Arial"/>
                      <w:b/>
                      <w:sz w:val="20"/>
                      <w:szCs w:val="20"/>
                    </w:rPr>
                  </w:pPr>
                  <w:r>
                    <w:rPr>
                      <w:rFonts w:ascii="Bookman Old Style" w:eastAsia="Arial" w:hAnsi="Bookman Old Style" w:cs="Arial"/>
                      <w:b/>
                      <w:sz w:val="20"/>
                      <w:szCs w:val="20"/>
                    </w:rPr>
                    <w:t>x</w:t>
                  </w:r>
                </w:p>
              </w:tc>
              <w:tc>
                <w:tcPr>
                  <w:tcW w:w="572" w:type="dxa"/>
                </w:tcPr>
                <w:p w:rsidR="0086623C" w:rsidRPr="006314A8" w:rsidRDefault="0086623C" w:rsidP="00B22442">
                  <w:pPr>
                    <w:rPr>
                      <w:rFonts w:ascii="Bookman Old Style" w:eastAsia="Arial" w:hAnsi="Bookman Old Style" w:cs="Arial"/>
                      <w:b/>
                      <w:sz w:val="20"/>
                      <w:szCs w:val="20"/>
                    </w:rPr>
                  </w:pPr>
                  <w:r>
                    <w:rPr>
                      <w:rFonts w:ascii="Bookman Old Style" w:eastAsia="Arial" w:hAnsi="Bookman Old Style" w:cs="Arial"/>
                      <w:b/>
                      <w:sz w:val="20"/>
                      <w:szCs w:val="20"/>
                    </w:rPr>
                    <w:t>x</w:t>
                  </w:r>
                </w:p>
              </w:tc>
              <w:tc>
                <w:tcPr>
                  <w:tcW w:w="553" w:type="dxa"/>
                </w:tcPr>
                <w:p w:rsidR="0086623C" w:rsidRPr="006314A8" w:rsidRDefault="0086623C" w:rsidP="00B22442">
                  <w:pPr>
                    <w:rPr>
                      <w:rFonts w:ascii="Bookman Old Style" w:eastAsia="Arial" w:hAnsi="Bookman Old Style" w:cs="Arial"/>
                      <w:b/>
                      <w:sz w:val="20"/>
                      <w:szCs w:val="20"/>
                    </w:rPr>
                  </w:pPr>
                  <w:r>
                    <w:rPr>
                      <w:rFonts w:ascii="Bookman Old Style" w:eastAsia="Arial" w:hAnsi="Bookman Old Style" w:cs="Arial"/>
                      <w:b/>
                      <w:sz w:val="20"/>
                      <w:szCs w:val="20"/>
                    </w:rPr>
                    <w:t>x</w:t>
                  </w:r>
                </w:p>
              </w:tc>
              <w:tc>
                <w:tcPr>
                  <w:tcW w:w="572" w:type="dxa"/>
                </w:tcPr>
                <w:p w:rsidR="0086623C" w:rsidRPr="006314A8" w:rsidRDefault="0086623C" w:rsidP="00B22442">
                  <w:pPr>
                    <w:rPr>
                      <w:rFonts w:ascii="Bookman Old Style" w:eastAsia="Arial" w:hAnsi="Bookman Old Style" w:cs="Arial"/>
                      <w:b/>
                      <w:sz w:val="20"/>
                      <w:szCs w:val="20"/>
                    </w:rPr>
                  </w:pPr>
                  <w:r>
                    <w:rPr>
                      <w:rFonts w:ascii="Bookman Old Style" w:eastAsia="Arial" w:hAnsi="Bookman Old Style" w:cs="Arial"/>
                      <w:b/>
                      <w:sz w:val="20"/>
                      <w:szCs w:val="20"/>
                    </w:rPr>
                    <w:t>x</w:t>
                  </w:r>
                </w:p>
              </w:tc>
              <w:tc>
                <w:tcPr>
                  <w:tcW w:w="558" w:type="dxa"/>
                </w:tcPr>
                <w:p w:rsidR="0086623C" w:rsidRPr="006314A8" w:rsidRDefault="0086623C" w:rsidP="00B22442">
                  <w:pPr>
                    <w:rPr>
                      <w:rFonts w:ascii="Bookman Old Style" w:eastAsia="Arial" w:hAnsi="Bookman Old Style" w:cs="Arial"/>
                      <w:b/>
                      <w:sz w:val="20"/>
                      <w:szCs w:val="20"/>
                    </w:rPr>
                  </w:pPr>
                  <w:r>
                    <w:rPr>
                      <w:rFonts w:ascii="Bookman Old Style" w:eastAsia="Arial" w:hAnsi="Bookman Old Style" w:cs="Arial"/>
                      <w:b/>
                      <w:sz w:val="20"/>
                      <w:szCs w:val="20"/>
                    </w:rPr>
                    <w:t>x</w:t>
                  </w:r>
                </w:p>
              </w:tc>
              <w:tc>
                <w:tcPr>
                  <w:tcW w:w="546" w:type="dxa"/>
                </w:tcPr>
                <w:p w:rsidR="0086623C" w:rsidRPr="006314A8" w:rsidRDefault="0086623C" w:rsidP="00B22442">
                  <w:pPr>
                    <w:rPr>
                      <w:rFonts w:ascii="Bookman Old Style" w:eastAsia="Arial" w:hAnsi="Bookman Old Style" w:cs="Arial"/>
                      <w:b/>
                      <w:sz w:val="20"/>
                      <w:szCs w:val="20"/>
                    </w:rPr>
                  </w:pPr>
                  <w:r>
                    <w:rPr>
                      <w:rFonts w:ascii="Bookman Old Style" w:eastAsia="Arial" w:hAnsi="Bookman Old Style" w:cs="Arial"/>
                      <w:b/>
                      <w:sz w:val="20"/>
                      <w:szCs w:val="20"/>
                    </w:rPr>
                    <w:t>x</w:t>
                  </w:r>
                </w:p>
              </w:tc>
              <w:tc>
                <w:tcPr>
                  <w:tcW w:w="553" w:type="dxa"/>
                </w:tcPr>
                <w:p w:rsidR="0086623C" w:rsidRPr="006314A8" w:rsidRDefault="0086623C" w:rsidP="00B22442">
                  <w:pPr>
                    <w:rPr>
                      <w:rFonts w:ascii="Bookman Old Style" w:eastAsia="Arial" w:hAnsi="Bookman Old Style" w:cs="Arial"/>
                      <w:b/>
                      <w:sz w:val="20"/>
                      <w:szCs w:val="20"/>
                    </w:rPr>
                  </w:pPr>
                  <w:r>
                    <w:rPr>
                      <w:rFonts w:ascii="Bookman Old Style" w:eastAsia="Arial" w:hAnsi="Bookman Old Style" w:cs="Arial"/>
                      <w:b/>
                      <w:sz w:val="20"/>
                      <w:szCs w:val="20"/>
                    </w:rPr>
                    <w:t>x</w:t>
                  </w:r>
                </w:p>
              </w:tc>
              <w:tc>
                <w:tcPr>
                  <w:tcW w:w="548" w:type="dxa"/>
                </w:tcPr>
                <w:p w:rsidR="0086623C" w:rsidRPr="006314A8" w:rsidRDefault="0086623C" w:rsidP="00B22442">
                  <w:pPr>
                    <w:rPr>
                      <w:rFonts w:ascii="Bookman Old Style" w:eastAsia="Arial" w:hAnsi="Bookman Old Style" w:cs="Arial"/>
                      <w:b/>
                      <w:sz w:val="20"/>
                      <w:szCs w:val="20"/>
                    </w:rPr>
                  </w:pPr>
                  <w:r>
                    <w:rPr>
                      <w:rFonts w:ascii="Bookman Old Style" w:eastAsia="Arial" w:hAnsi="Bookman Old Style" w:cs="Arial"/>
                      <w:b/>
                      <w:sz w:val="20"/>
                      <w:szCs w:val="20"/>
                    </w:rPr>
                    <w:t>x</w:t>
                  </w:r>
                </w:p>
              </w:tc>
              <w:tc>
                <w:tcPr>
                  <w:tcW w:w="560" w:type="dxa"/>
                </w:tcPr>
                <w:p w:rsidR="0086623C" w:rsidRPr="006314A8" w:rsidRDefault="0086623C" w:rsidP="00B22442">
                  <w:pPr>
                    <w:rPr>
                      <w:rFonts w:ascii="Bookman Old Style" w:eastAsia="Arial" w:hAnsi="Bookman Old Style" w:cs="Arial"/>
                      <w:b/>
                      <w:sz w:val="20"/>
                      <w:szCs w:val="20"/>
                    </w:rPr>
                  </w:pPr>
                  <w:r>
                    <w:rPr>
                      <w:rFonts w:ascii="Bookman Old Style" w:eastAsia="Arial" w:hAnsi="Bookman Old Style" w:cs="Arial"/>
                      <w:b/>
                      <w:sz w:val="20"/>
                      <w:szCs w:val="20"/>
                    </w:rPr>
                    <w:t>x</w:t>
                  </w:r>
                </w:p>
              </w:tc>
              <w:tc>
                <w:tcPr>
                  <w:tcW w:w="555" w:type="dxa"/>
                </w:tcPr>
                <w:p w:rsidR="0086623C" w:rsidRPr="006314A8" w:rsidRDefault="0086623C" w:rsidP="00B22442">
                  <w:pPr>
                    <w:rPr>
                      <w:rFonts w:ascii="Bookman Old Style" w:eastAsia="Arial" w:hAnsi="Bookman Old Style" w:cs="Arial"/>
                      <w:b/>
                      <w:sz w:val="20"/>
                      <w:szCs w:val="20"/>
                    </w:rPr>
                  </w:pPr>
                  <w:r>
                    <w:rPr>
                      <w:rFonts w:ascii="Bookman Old Style" w:eastAsia="Arial" w:hAnsi="Bookman Old Style" w:cs="Arial"/>
                      <w:b/>
                      <w:sz w:val="20"/>
                      <w:szCs w:val="20"/>
                    </w:rPr>
                    <w:t>x</w:t>
                  </w:r>
                </w:p>
              </w:tc>
              <w:tc>
                <w:tcPr>
                  <w:tcW w:w="558" w:type="dxa"/>
                </w:tcPr>
                <w:p w:rsidR="0086623C" w:rsidRPr="006314A8" w:rsidRDefault="0086623C" w:rsidP="00B22442">
                  <w:pPr>
                    <w:rPr>
                      <w:rFonts w:ascii="Bookman Old Style" w:eastAsia="Arial" w:hAnsi="Bookman Old Style" w:cs="Arial"/>
                      <w:b/>
                      <w:sz w:val="20"/>
                      <w:szCs w:val="20"/>
                    </w:rPr>
                  </w:pPr>
                  <w:r>
                    <w:rPr>
                      <w:rFonts w:ascii="Bookman Old Style" w:eastAsia="Arial" w:hAnsi="Bookman Old Style" w:cs="Arial"/>
                      <w:b/>
                      <w:sz w:val="20"/>
                      <w:szCs w:val="20"/>
                    </w:rPr>
                    <w:t>x</w:t>
                  </w:r>
                </w:p>
              </w:tc>
            </w:tr>
            <w:tr w:rsidR="0086623C" w:rsidRPr="006314A8" w:rsidTr="00B22442">
              <w:tc>
                <w:tcPr>
                  <w:tcW w:w="528" w:type="dxa"/>
                </w:tcPr>
                <w:p w:rsidR="0086623C" w:rsidRPr="00D52F92" w:rsidRDefault="0086623C" w:rsidP="00B22442">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4</w:t>
                  </w:r>
                </w:p>
              </w:tc>
              <w:tc>
                <w:tcPr>
                  <w:tcW w:w="2530" w:type="dxa"/>
                </w:tcPr>
                <w:p w:rsidR="0086623C" w:rsidRPr="00D52F92" w:rsidRDefault="0086623C" w:rsidP="00B22442">
                  <w:pPr>
                    <w:spacing w:after="0" w:line="259" w:lineRule="auto"/>
                    <w:rPr>
                      <w:rFonts w:ascii="Bookman Old Style" w:eastAsia="Arial" w:hAnsi="Bookman Old Style" w:cs="Arial"/>
                      <w:sz w:val="20"/>
                      <w:szCs w:val="20"/>
                    </w:rPr>
                  </w:pPr>
                  <w:r w:rsidRPr="00CC1E05">
                    <w:rPr>
                      <w:rFonts w:ascii="Bookman Old Style" w:eastAsia="Arial" w:hAnsi="Bookman Old Style" w:cs="Arial"/>
                      <w:sz w:val="20"/>
                      <w:szCs w:val="20"/>
                    </w:rPr>
                    <w:t xml:space="preserve">Report </w:t>
                  </w:r>
                  <w:r>
                    <w:rPr>
                      <w:rFonts w:ascii="Bookman Old Style" w:eastAsia="Arial" w:hAnsi="Bookman Old Style" w:cs="Arial"/>
                      <w:sz w:val="20"/>
                      <w:szCs w:val="20"/>
                    </w:rPr>
                    <w:t xml:space="preserve">dettagliato sui costi delle utenze </w:t>
                  </w:r>
                </w:p>
              </w:tc>
              <w:tc>
                <w:tcPr>
                  <w:tcW w:w="558" w:type="dxa"/>
                </w:tcPr>
                <w:p w:rsidR="0086623C" w:rsidRPr="006314A8" w:rsidRDefault="0086623C" w:rsidP="00B22442">
                  <w:pPr>
                    <w:rPr>
                      <w:rFonts w:ascii="Bookman Old Style" w:eastAsia="Arial" w:hAnsi="Bookman Old Style" w:cs="Arial"/>
                      <w:b/>
                      <w:sz w:val="20"/>
                      <w:szCs w:val="20"/>
                    </w:rPr>
                  </w:pPr>
                </w:p>
              </w:tc>
              <w:tc>
                <w:tcPr>
                  <w:tcW w:w="549" w:type="dxa"/>
                </w:tcPr>
                <w:p w:rsidR="0086623C" w:rsidRPr="006314A8" w:rsidRDefault="0086623C" w:rsidP="00B22442">
                  <w:pPr>
                    <w:rPr>
                      <w:rFonts w:ascii="Bookman Old Style" w:eastAsia="Arial" w:hAnsi="Bookman Old Style" w:cs="Arial"/>
                      <w:b/>
                      <w:sz w:val="20"/>
                      <w:szCs w:val="20"/>
                    </w:rPr>
                  </w:pPr>
                </w:p>
              </w:tc>
              <w:tc>
                <w:tcPr>
                  <w:tcW w:w="572" w:type="dxa"/>
                </w:tcPr>
                <w:p w:rsidR="0086623C" w:rsidRPr="006314A8" w:rsidRDefault="0086623C" w:rsidP="00B22442">
                  <w:pPr>
                    <w:rPr>
                      <w:rFonts w:ascii="Bookman Old Style" w:eastAsia="Arial" w:hAnsi="Bookman Old Style" w:cs="Arial"/>
                      <w:b/>
                      <w:sz w:val="20"/>
                      <w:szCs w:val="20"/>
                    </w:rPr>
                  </w:pPr>
                </w:p>
              </w:tc>
              <w:tc>
                <w:tcPr>
                  <w:tcW w:w="553" w:type="dxa"/>
                </w:tcPr>
                <w:p w:rsidR="0086623C" w:rsidRPr="006314A8" w:rsidRDefault="0086623C" w:rsidP="00B22442">
                  <w:pPr>
                    <w:rPr>
                      <w:rFonts w:ascii="Bookman Old Style" w:eastAsia="Arial" w:hAnsi="Bookman Old Style" w:cs="Arial"/>
                      <w:b/>
                      <w:sz w:val="20"/>
                      <w:szCs w:val="20"/>
                    </w:rPr>
                  </w:pPr>
                </w:p>
              </w:tc>
              <w:tc>
                <w:tcPr>
                  <w:tcW w:w="572" w:type="dxa"/>
                </w:tcPr>
                <w:p w:rsidR="0086623C" w:rsidRPr="006314A8" w:rsidRDefault="0086623C" w:rsidP="00B22442">
                  <w:pPr>
                    <w:rPr>
                      <w:rFonts w:ascii="Bookman Old Style" w:eastAsia="Arial" w:hAnsi="Bookman Old Style" w:cs="Arial"/>
                      <w:b/>
                      <w:sz w:val="20"/>
                      <w:szCs w:val="20"/>
                    </w:rPr>
                  </w:pPr>
                </w:p>
              </w:tc>
              <w:tc>
                <w:tcPr>
                  <w:tcW w:w="558" w:type="dxa"/>
                </w:tcPr>
                <w:p w:rsidR="0086623C" w:rsidRPr="006314A8" w:rsidRDefault="0086623C" w:rsidP="00B22442">
                  <w:pPr>
                    <w:rPr>
                      <w:rFonts w:ascii="Bookman Old Style" w:eastAsia="Arial" w:hAnsi="Bookman Old Style" w:cs="Arial"/>
                      <w:b/>
                      <w:sz w:val="20"/>
                      <w:szCs w:val="20"/>
                    </w:rPr>
                  </w:pPr>
                  <w:r>
                    <w:rPr>
                      <w:rFonts w:ascii="Bookman Old Style" w:eastAsia="Arial" w:hAnsi="Bookman Old Style" w:cs="Arial"/>
                      <w:b/>
                      <w:sz w:val="20"/>
                      <w:szCs w:val="20"/>
                    </w:rPr>
                    <w:t>x</w:t>
                  </w:r>
                </w:p>
              </w:tc>
              <w:tc>
                <w:tcPr>
                  <w:tcW w:w="546" w:type="dxa"/>
                </w:tcPr>
                <w:p w:rsidR="0086623C" w:rsidRPr="006314A8" w:rsidRDefault="0086623C" w:rsidP="00B22442">
                  <w:pPr>
                    <w:rPr>
                      <w:rFonts w:ascii="Bookman Old Style" w:eastAsia="Arial" w:hAnsi="Bookman Old Style" w:cs="Arial"/>
                      <w:b/>
                      <w:sz w:val="20"/>
                      <w:szCs w:val="20"/>
                    </w:rPr>
                  </w:pPr>
                </w:p>
              </w:tc>
              <w:tc>
                <w:tcPr>
                  <w:tcW w:w="553" w:type="dxa"/>
                </w:tcPr>
                <w:p w:rsidR="0086623C" w:rsidRPr="006314A8" w:rsidRDefault="0086623C" w:rsidP="00B22442">
                  <w:pPr>
                    <w:rPr>
                      <w:rFonts w:ascii="Bookman Old Style" w:eastAsia="Arial" w:hAnsi="Bookman Old Style" w:cs="Arial"/>
                      <w:b/>
                      <w:sz w:val="20"/>
                      <w:szCs w:val="20"/>
                    </w:rPr>
                  </w:pPr>
                </w:p>
              </w:tc>
              <w:tc>
                <w:tcPr>
                  <w:tcW w:w="548" w:type="dxa"/>
                </w:tcPr>
                <w:p w:rsidR="0086623C" w:rsidRPr="006314A8" w:rsidRDefault="0086623C" w:rsidP="00B22442">
                  <w:pPr>
                    <w:rPr>
                      <w:rFonts w:ascii="Bookman Old Style" w:eastAsia="Arial" w:hAnsi="Bookman Old Style" w:cs="Arial"/>
                      <w:b/>
                      <w:sz w:val="20"/>
                      <w:szCs w:val="20"/>
                    </w:rPr>
                  </w:pPr>
                </w:p>
              </w:tc>
              <w:tc>
                <w:tcPr>
                  <w:tcW w:w="560" w:type="dxa"/>
                </w:tcPr>
                <w:p w:rsidR="0086623C" w:rsidRPr="006314A8" w:rsidRDefault="0086623C" w:rsidP="00B22442">
                  <w:pPr>
                    <w:rPr>
                      <w:rFonts w:ascii="Bookman Old Style" w:eastAsia="Arial" w:hAnsi="Bookman Old Style" w:cs="Arial"/>
                      <w:b/>
                      <w:sz w:val="20"/>
                      <w:szCs w:val="20"/>
                    </w:rPr>
                  </w:pPr>
                </w:p>
              </w:tc>
              <w:tc>
                <w:tcPr>
                  <w:tcW w:w="555" w:type="dxa"/>
                </w:tcPr>
                <w:p w:rsidR="0086623C" w:rsidRPr="006314A8" w:rsidRDefault="0086623C" w:rsidP="00B22442">
                  <w:pPr>
                    <w:rPr>
                      <w:rFonts w:ascii="Bookman Old Style" w:eastAsia="Arial" w:hAnsi="Bookman Old Style" w:cs="Arial"/>
                      <w:b/>
                      <w:sz w:val="20"/>
                      <w:szCs w:val="20"/>
                    </w:rPr>
                  </w:pPr>
                </w:p>
              </w:tc>
              <w:tc>
                <w:tcPr>
                  <w:tcW w:w="558" w:type="dxa"/>
                </w:tcPr>
                <w:p w:rsidR="0086623C" w:rsidRPr="006314A8" w:rsidRDefault="0086623C" w:rsidP="00B22442">
                  <w:pPr>
                    <w:rPr>
                      <w:rFonts w:ascii="Bookman Old Style" w:eastAsia="Arial" w:hAnsi="Bookman Old Style" w:cs="Arial"/>
                      <w:b/>
                      <w:sz w:val="20"/>
                      <w:szCs w:val="20"/>
                    </w:rPr>
                  </w:pPr>
                  <w:r>
                    <w:rPr>
                      <w:rFonts w:ascii="Bookman Old Style" w:eastAsia="Arial" w:hAnsi="Bookman Old Style" w:cs="Arial"/>
                      <w:b/>
                      <w:sz w:val="20"/>
                      <w:szCs w:val="20"/>
                    </w:rPr>
                    <w:t>x</w:t>
                  </w:r>
                </w:p>
              </w:tc>
            </w:tr>
          </w:tbl>
          <w:p w:rsidR="0086623C" w:rsidRPr="004620B4" w:rsidRDefault="0086623C" w:rsidP="00B22442">
            <w:pPr>
              <w:shd w:val="clear" w:color="auto" w:fill="FFFF00"/>
              <w:spacing w:after="0" w:line="259" w:lineRule="auto"/>
              <w:ind w:left="34"/>
              <w:rPr>
                <w:rFonts w:ascii="Bookman Old Style" w:hAnsi="Bookman Old Style"/>
                <w:b/>
                <w:sz w:val="20"/>
                <w:szCs w:val="20"/>
              </w:rPr>
            </w:pPr>
            <w:r w:rsidRPr="004620B4">
              <w:rPr>
                <w:rFonts w:ascii="Bookman Old Style" w:hAnsi="Bookman Old Style"/>
                <w:b/>
                <w:sz w:val="20"/>
                <w:szCs w:val="20"/>
              </w:rPr>
              <w:t xml:space="preserve">Verifica intermedia al </w:t>
            </w:r>
          </w:p>
        </w:tc>
      </w:tr>
      <w:tr w:rsidR="0086623C" w:rsidRPr="006314A8" w:rsidTr="00B22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gridAfter w:val="2"/>
          <w:wAfter w:w="38" w:type="dxa"/>
          <w:trHeight w:val="277"/>
        </w:trPr>
        <w:tc>
          <w:tcPr>
            <w:tcW w:w="10000" w:type="dxa"/>
            <w:gridSpan w:val="7"/>
            <w:tcBorders>
              <w:bottom w:val="single" w:sz="4" w:space="0" w:color="auto"/>
            </w:tcBorders>
          </w:tcPr>
          <w:p w:rsidR="0086623C" w:rsidRDefault="0086623C" w:rsidP="00B22442">
            <w:pPr>
              <w:spacing w:after="0" w:line="259" w:lineRule="auto"/>
              <w:ind w:left="34"/>
              <w:rPr>
                <w:rFonts w:ascii="Bookman Old Style" w:eastAsia="Arial" w:hAnsi="Bookman Old Style" w:cs="Arial"/>
                <w:b/>
                <w:sz w:val="20"/>
                <w:szCs w:val="20"/>
              </w:rPr>
            </w:pPr>
            <w:r>
              <w:rPr>
                <w:rFonts w:ascii="Bookman Old Style" w:eastAsia="Arial" w:hAnsi="Bookman Old Style" w:cs="Arial"/>
                <w:b/>
                <w:sz w:val="20"/>
                <w:szCs w:val="20"/>
              </w:rPr>
              <w:t>31.07.2022</w:t>
            </w:r>
          </w:p>
          <w:p w:rsidR="0086623C" w:rsidRPr="006314A8" w:rsidRDefault="0086623C" w:rsidP="00B22442">
            <w:pPr>
              <w:spacing w:after="0" w:line="259" w:lineRule="auto"/>
              <w:ind w:left="34"/>
              <w:rPr>
                <w:rFonts w:ascii="Bookman Old Style" w:eastAsia="Arial" w:hAnsi="Bookman Old Style" w:cs="Arial"/>
                <w:b/>
                <w:sz w:val="20"/>
                <w:szCs w:val="20"/>
              </w:rPr>
            </w:pPr>
          </w:p>
        </w:tc>
      </w:tr>
      <w:tr w:rsidR="0086623C" w:rsidRPr="006314A8" w:rsidTr="00B22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gridAfter w:val="2"/>
          <w:wAfter w:w="38" w:type="dxa"/>
          <w:trHeight w:val="277"/>
        </w:trPr>
        <w:tc>
          <w:tcPr>
            <w:tcW w:w="10000" w:type="dxa"/>
            <w:gridSpan w:val="7"/>
            <w:shd w:val="clear" w:color="auto" w:fill="FFFF00"/>
          </w:tcPr>
          <w:p w:rsidR="0086623C" w:rsidRPr="006314A8" w:rsidRDefault="0086623C" w:rsidP="00B22442">
            <w:pPr>
              <w:spacing w:after="0" w:line="259" w:lineRule="auto"/>
              <w:ind w:left="34"/>
              <w:rPr>
                <w:rFonts w:ascii="Bookman Old Style" w:eastAsia="Arial" w:hAnsi="Bookman Old Style" w:cs="Arial"/>
                <w:b/>
                <w:sz w:val="20"/>
                <w:szCs w:val="20"/>
              </w:rPr>
            </w:pPr>
            <w:r w:rsidRPr="006314A8">
              <w:rPr>
                <w:rFonts w:ascii="Bookman Old Style" w:eastAsia="Arial" w:hAnsi="Bookman Old Style" w:cs="Arial"/>
                <w:b/>
                <w:sz w:val="20"/>
                <w:szCs w:val="20"/>
              </w:rPr>
              <w:t xml:space="preserve">Grado di raggiungimento               </w:t>
            </w:r>
          </w:p>
        </w:tc>
      </w:tr>
      <w:tr w:rsidR="0086623C" w:rsidRPr="006314A8" w:rsidTr="00B22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gridAfter w:val="2"/>
          <w:wAfter w:w="38" w:type="dxa"/>
          <w:trHeight w:val="472"/>
        </w:trPr>
        <w:tc>
          <w:tcPr>
            <w:tcW w:w="1289" w:type="dxa"/>
            <w:gridSpan w:val="2"/>
          </w:tcPr>
          <w:p w:rsidR="0086623C" w:rsidRPr="0086623C" w:rsidRDefault="0086623C" w:rsidP="00B22442">
            <w:pPr>
              <w:spacing w:after="0" w:line="259" w:lineRule="auto"/>
              <w:ind w:right="12"/>
              <w:jc w:val="center"/>
              <w:rPr>
                <w:rFonts w:ascii="Bookman Old Style" w:hAnsi="Bookman Old Style"/>
                <w:color w:val="000000" w:themeColor="text1"/>
                <w:sz w:val="20"/>
                <w:szCs w:val="20"/>
              </w:rPr>
            </w:pPr>
            <w:r w:rsidRPr="0086623C">
              <w:rPr>
                <w:rFonts w:ascii="Bookman Old Style" w:eastAsia="Arial" w:hAnsi="Bookman Old Style" w:cs="Arial"/>
                <w:b/>
                <w:color w:val="000000" w:themeColor="text1"/>
                <w:sz w:val="20"/>
                <w:szCs w:val="20"/>
              </w:rPr>
              <w:t xml:space="preserve">100% </w:t>
            </w:r>
          </w:p>
        </w:tc>
        <w:tc>
          <w:tcPr>
            <w:tcW w:w="8711" w:type="dxa"/>
            <w:gridSpan w:val="5"/>
          </w:tcPr>
          <w:p w:rsidR="0086623C" w:rsidRPr="006314A8" w:rsidRDefault="0086623C" w:rsidP="00B22442">
            <w:pPr>
              <w:spacing w:after="0" w:line="259" w:lineRule="auto"/>
              <w:ind w:left="31"/>
              <w:rPr>
                <w:rFonts w:ascii="Bookman Old Style" w:hAnsi="Bookman Old Style"/>
                <w:sz w:val="20"/>
                <w:szCs w:val="20"/>
              </w:rPr>
            </w:pPr>
          </w:p>
        </w:tc>
      </w:tr>
      <w:tr w:rsidR="0086623C" w:rsidRPr="006314A8" w:rsidTr="00B22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gridAfter w:val="2"/>
          <w:wAfter w:w="38" w:type="dxa"/>
          <w:trHeight w:val="281"/>
        </w:trPr>
        <w:tc>
          <w:tcPr>
            <w:tcW w:w="1289" w:type="dxa"/>
            <w:gridSpan w:val="2"/>
          </w:tcPr>
          <w:p w:rsidR="0086623C" w:rsidRPr="0086623C" w:rsidRDefault="0086623C" w:rsidP="00B22442">
            <w:pPr>
              <w:spacing w:after="0" w:line="259" w:lineRule="auto"/>
              <w:ind w:right="12"/>
              <w:jc w:val="center"/>
              <w:rPr>
                <w:rFonts w:ascii="Bookman Old Style" w:hAnsi="Bookman Old Style"/>
                <w:color w:val="000000" w:themeColor="text1"/>
                <w:sz w:val="20"/>
                <w:szCs w:val="20"/>
              </w:rPr>
            </w:pPr>
            <w:r w:rsidRPr="0086623C">
              <w:rPr>
                <w:rFonts w:ascii="Bookman Old Style" w:eastAsia="Arial" w:hAnsi="Bookman Old Style" w:cs="Arial"/>
                <w:b/>
                <w:color w:val="000000" w:themeColor="text1"/>
                <w:sz w:val="20"/>
                <w:szCs w:val="20"/>
              </w:rPr>
              <w:t xml:space="preserve">75% </w:t>
            </w:r>
          </w:p>
        </w:tc>
        <w:tc>
          <w:tcPr>
            <w:tcW w:w="8711" w:type="dxa"/>
            <w:gridSpan w:val="5"/>
          </w:tcPr>
          <w:p w:rsidR="0086623C" w:rsidRPr="006314A8" w:rsidRDefault="0086623C" w:rsidP="00B22442">
            <w:pPr>
              <w:spacing w:after="0" w:line="259" w:lineRule="auto"/>
              <w:ind w:left="31"/>
              <w:rPr>
                <w:rFonts w:ascii="Bookman Old Style" w:hAnsi="Bookman Old Style"/>
                <w:sz w:val="20"/>
                <w:szCs w:val="20"/>
              </w:rPr>
            </w:pPr>
          </w:p>
        </w:tc>
      </w:tr>
      <w:tr w:rsidR="0086623C" w:rsidRPr="006314A8" w:rsidTr="00B22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gridAfter w:val="2"/>
          <w:wAfter w:w="38" w:type="dxa"/>
          <w:trHeight w:val="264"/>
        </w:trPr>
        <w:tc>
          <w:tcPr>
            <w:tcW w:w="1289" w:type="dxa"/>
            <w:gridSpan w:val="2"/>
          </w:tcPr>
          <w:p w:rsidR="0086623C" w:rsidRPr="0086623C" w:rsidRDefault="0086623C" w:rsidP="00B22442">
            <w:pPr>
              <w:spacing w:after="0" w:line="259" w:lineRule="auto"/>
              <w:ind w:right="12"/>
              <w:jc w:val="center"/>
              <w:rPr>
                <w:rFonts w:ascii="Bookman Old Style" w:hAnsi="Bookman Old Style"/>
                <w:color w:val="000000" w:themeColor="text1"/>
                <w:sz w:val="20"/>
                <w:szCs w:val="20"/>
              </w:rPr>
            </w:pPr>
            <w:r w:rsidRPr="0086623C">
              <w:rPr>
                <w:rFonts w:ascii="Bookman Old Style" w:eastAsia="Arial" w:hAnsi="Bookman Old Style" w:cs="Arial"/>
                <w:b/>
                <w:color w:val="000000" w:themeColor="text1"/>
                <w:sz w:val="20"/>
                <w:szCs w:val="20"/>
              </w:rPr>
              <w:t xml:space="preserve">50% </w:t>
            </w:r>
          </w:p>
        </w:tc>
        <w:tc>
          <w:tcPr>
            <w:tcW w:w="8711" w:type="dxa"/>
            <w:gridSpan w:val="5"/>
          </w:tcPr>
          <w:p w:rsidR="0086623C" w:rsidRPr="006314A8" w:rsidRDefault="0086623C" w:rsidP="00B22442">
            <w:pPr>
              <w:spacing w:after="0" w:line="259" w:lineRule="auto"/>
              <w:ind w:left="31"/>
              <w:rPr>
                <w:rFonts w:ascii="Bookman Old Style" w:hAnsi="Bookman Old Style"/>
                <w:sz w:val="20"/>
                <w:szCs w:val="20"/>
              </w:rPr>
            </w:pPr>
          </w:p>
        </w:tc>
      </w:tr>
      <w:tr w:rsidR="0086623C" w:rsidRPr="006314A8" w:rsidTr="00B22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gridAfter w:val="2"/>
          <w:wAfter w:w="38" w:type="dxa"/>
          <w:trHeight w:val="266"/>
        </w:trPr>
        <w:tc>
          <w:tcPr>
            <w:tcW w:w="1289" w:type="dxa"/>
            <w:gridSpan w:val="2"/>
          </w:tcPr>
          <w:p w:rsidR="0086623C" w:rsidRPr="0086623C" w:rsidRDefault="0086623C" w:rsidP="00B22442">
            <w:pPr>
              <w:spacing w:after="0" w:line="259" w:lineRule="auto"/>
              <w:ind w:right="12"/>
              <w:jc w:val="center"/>
              <w:rPr>
                <w:rFonts w:ascii="Bookman Old Style" w:hAnsi="Bookman Old Style"/>
                <w:color w:val="000000" w:themeColor="text1"/>
                <w:sz w:val="20"/>
                <w:szCs w:val="20"/>
              </w:rPr>
            </w:pPr>
            <w:r w:rsidRPr="0086623C">
              <w:rPr>
                <w:rFonts w:ascii="Bookman Old Style" w:eastAsia="Arial" w:hAnsi="Bookman Old Style" w:cs="Arial"/>
                <w:b/>
                <w:color w:val="000000" w:themeColor="text1"/>
                <w:sz w:val="20"/>
                <w:szCs w:val="20"/>
              </w:rPr>
              <w:t xml:space="preserve">25% </w:t>
            </w:r>
          </w:p>
        </w:tc>
        <w:tc>
          <w:tcPr>
            <w:tcW w:w="8711" w:type="dxa"/>
            <w:gridSpan w:val="5"/>
          </w:tcPr>
          <w:p w:rsidR="0086623C" w:rsidRPr="006314A8" w:rsidRDefault="0086623C" w:rsidP="00B22442">
            <w:pPr>
              <w:spacing w:after="0" w:line="259" w:lineRule="auto"/>
              <w:ind w:left="31"/>
              <w:rPr>
                <w:rFonts w:ascii="Bookman Old Style" w:hAnsi="Bookman Old Style"/>
                <w:sz w:val="20"/>
                <w:szCs w:val="20"/>
              </w:rPr>
            </w:pPr>
          </w:p>
        </w:tc>
      </w:tr>
    </w:tbl>
    <w:p w:rsidR="0086623C" w:rsidRDefault="0086623C" w:rsidP="0086623C">
      <w:pPr>
        <w:suppressAutoHyphens w:val="0"/>
        <w:autoSpaceDE w:val="0"/>
        <w:autoSpaceDN w:val="0"/>
        <w:adjustRightInd w:val="0"/>
        <w:spacing w:after="0" w:line="240" w:lineRule="auto"/>
        <w:rPr>
          <w:rFonts w:ascii="Bookman Old Style" w:eastAsia="Times New Roman" w:hAnsi="Bookman Old Style" w:cs="Arial"/>
          <w:sz w:val="20"/>
          <w:szCs w:val="20"/>
        </w:rPr>
      </w:pPr>
    </w:p>
    <w:p w:rsidR="0086623C" w:rsidRDefault="0086623C" w:rsidP="0086623C">
      <w:pPr>
        <w:suppressAutoHyphens w:val="0"/>
        <w:autoSpaceDE w:val="0"/>
        <w:autoSpaceDN w:val="0"/>
        <w:adjustRightInd w:val="0"/>
        <w:spacing w:after="0" w:line="240" w:lineRule="auto"/>
        <w:rPr>
          <w:rFonts w:ascii="Bookman Old Style" w:eastAsia="Times New Roman" w:hAnsi="Bookman Old Style" w:cs="Arial"/>
          <w:sz w:val="20"/>
          <w:szCs w:val="20"/>
        </w:rPr>
      </w:pPr>
    </w:p>
    <w:p w:rsidR="0086623C" w:rsidRPr="00BC4D02" w:rsidRDefault="0086623C" w:rsidP="0086623C">
      <w:pPr>
        <w:suppressAutoHyphens w:val="0"/>
        <w:autoSpaceDE w:val="0"/>
        <w:autoSpaceDN w:val="0"/>
        <w:adjustRightInd w:val="0"/>
        <w:spacing w:after="0" w:line="240" w:lineRule="auto"/>
        <w:jc w:val="center"/>
        <w:rPr>
          <w:rFonts w:ascii="Bookman Old Style" w:eastAsia="Times New Roman" w:hAnsi="Bookman Old Style" w:cs="Arial"/>
          <w:b/>
          <w:sz w:val="28"/>
          <w:szCs w:val="28"/>
        </w:rPr>
      </w:pPr>
      <w:r>
        <w:rPr>
          <w:rFonts w:ascii="Bookman Old Style" w:eastAsia="Times New Roman" w:hAnsi="Bookman Old Style" w:cs="Arial"/>
          <w:b/>
          <w:sz w:val="28"/>
          <w:szCs w:val="28"/>
        </w:rPr>
        <w:t>S</w:t>
      </w:r>
      <w:r w:rsidRPr="00BC4D02">
        <w:rPr>
          <w:rFonts w:ascii="Bookman Old Style" w:eastAsia="Times New Roman" w:hAnsi="Bookman Old Style" w:cs="Arial"/>
          <w:b/>
          <w:sz w:val="28"/>
          <w:szCs w:val="28"/>
        </w:rPr>
        <w:t>cheda obiettivo strategico</w:t>
      </w:r>
      <w:r>
        <w:rPr>
          <w:rFonts w:ascii="Bookman Old Style" w:eastAsia="Times New Roman" w:hAnsi="Bookman Old Style" w:cs="Arial"/>
          <w:b/>
          <w:sz w:val="28"/>
          <w:szCs w:val="28"/>
        </w:rPr>
        <w:t xml:space="preserve">/operativo </w:t>
      </w:r>
      <w:r w:rsidRPr="00BC4D02">
        <w:rPr>
          <w:rFonts w:ascii="Bookman Old Style" w:eastAsia="Times New Roman" w:hAnsi="Bookman Old Style" w:cs="Arial"/>
          <w:b/>
          <w:sz w:val="28"/>
          <w:szCs w:val="28"/>
        </w:rPr>
        <w:t xml:space="preserve"> </w:t>
      </w:r>
    </w:p>
    <w:p w:rsidR="0086623C" w:rsidRPr="00BC4D02" w:rsidRDefault="0086623C" w:rsidP="0086623C">
      <w:pPr>
        <w:suppressAutoHyphens w:val="0"/>
        <w:autoSpaceDE w:val="0"/>
        <w:autoSpaceDN w:val="0"/>
        <w:adjustRightInd w:val="0"/>
        <w:spacing w:after="0" w:line="240" w:lineRule="auto"/>
        <w:rPr>
          <w:rFonts w:eastAsia="Times New Roman" w:cs="Arial"/>
          <w:sz w:val="28"/>
          <w:szCs w:val="28"/>
        </w:rPr>
      </w:pPr>
    </w:p>
    <w:p w:rsidR="0086623C" w:rsidRPr="00700DE7" w:rsidRDefault="0086623C" w:rsidP="0086623C">
      <w:pPr>
        <w:suppressAutoHyphens w:val="0"/>
        <w:autoSpaceDE w:val="0"/>
        <w:autoSpaceDN w:val="0"/>
        <w:adjustRightInd w:val="0"/>
        <w:spacing w:after="0" w:line="240" w:lineRule="auto"/>
        <w:rPr>
          <w:rFonts w:ascii="Bookman Old Style" w:eastAsia="Times New Roman" w:hAnsi="Bookman Old Style" w:cs="Calibri"/>
          <w:sz w:val="20"/>
          <w:szCs w:val="20"/>
        </w:rPr>
      </w:pPr>
      <w:r w:rsidRPr="0083306A">
        <w:rPr>
          <w:rFonts w:eastAsia="Times New Roman" w:cs="Calibri"/>
          <w:sz w:val="20"/>
          <w:szCs w:val="20"/>
        </w:rPr>
        <w:t xml:space="preserve"> </w:t>
      </w:r>
      <w:r w:rsidRPr="00700DE7">
        <w:rPr>
          <w:rFonts w:ascii="Bookman Old Style" w:eastAsia="Times New Roman" w:hAnsi="Bookman Old Style" w:cs="Calibri"/>
          <w:sz w:val="20"/>
          <w:szCs w:val="20"/>
        </w:rPr>
        <w:t xml:space="preserve">Responsabile Obiettivo: Furattini Roberta </w:t>
      </w:r>
    </w:p>
    <w:p w:rsidR="0086623C" w:rsidRPr="00E91B7A" w:rsidRDefault="0086623C" w:rsidP="0086623C">
      <w:pPr>
        <w:spacing w:after="4" w:line="250" w:lineRule="auto"/>
        <w:ind w:left="53" w:right="3979" w:hanging="10"/>
        <w:rPr>
          <w:rFonts w:ascii="Bookman Old Style" w:hAnsi="Bookman Old Style"/>
          <w:color w:val="000000"/>
          <w:sz w:val="20"/>
          <w:szCs w:val="20"/>
        </w:rPr>
      </w:pPr>
      <w:r w:rsidRPr="006314A8">
        <w:rPr>
          <w:rFonts w:ascii="Bookman Old Style" w:eastAsia="Arial" w:hAnsi="Bookman Old Style" w:cs="Arial"/>
          <w:b/>
          <w:sz w:val="20"/>
          <w:szCs w:val="20"/>
        </w:rPr>
        <w:t xml:space="preserve">N° obiettivo:  </w:t>
      </w:r>
      <w:r>
        <w:rPr>
          <w:rFonts w:ascii="Bookman Old Style" w:eastAsia="Arial" w:hAnsi="Bookman Old Style" w:cs="Arial"/>
          <w:b/>
          <w:sz w:val="20"/>
          <w:szCs w:val="20"/>
        </w:rPr>
        <w:t>2</w:t>
      </w:r>
      <w:r w:rsidRPr="006314A8">
        <w:rPr>
          <w:rFonts w:ascii="Bookman Old Style" w:eastAsia="Arial" w:hAnsi="Bookman Old Style" w:cs="Arial"/>
          <w:b/>
          <w:sz w:val="20"/>
          <w:szCs w:val="20"/>
        </w:rPr>
        <w:t xml:space="preserve">                                       Peso: </w:t>
      </w:r>
      <w:r w:rsidRPr="006314A8">
        <w:rPr>
          <w:rFonts w:ascii="Bookman Old Style" w:eastAsia="Arial" w:hAnsi="Bookman Old Style" w:cs="Arial"/>
          <w:b/>
          <w:color w:val="FF0000"/>
          <w:sz w:val="20"/>
          <w:szCs w:val="20"/>
        </w:rPr>
        <w:t xml:space="preserve"> </w:t>
      </w:r>
      <w:r>
        <w:rPr>
          <w:rFonts w:ascii="Bookman Old Style" w:eastAsia="Arial" w:hAnsi="Bookman Old Style" w:cs="Arial"/>
          <w:b/>
          <w:color w:val="000000"/>
          <w:sz w:val="20"/>
          <w:szCs w:val="20"/>
        </w:rPr>
        <w:t>40</w:t>
      </w:r>
      <w:r w:rsidRPr="00E91B7A">
        <w:rPr>
          <w:rFonts w:ascii="Bookman Old Style" w:eastAsia="Arial" w:hAnsi="Bookman Old Style" w:cs="Arial"/>
          <w:b/>
          <w:color w:val="000000"/>
          <w:sz w:val="20"/>
          <w:szCs w:val="20"/>
        </w:rPr>
        <w:t xml:space="preserve">         </w:t>
      </w:r>
    </w:p>
    <w:p w:rsidR="0086623C" w:rsidRPr="006314A8" w:rsidRDefault="0086623C" w:rsidP="0086623C">
      <w:pPr>
        <w:spacing w:after="21" w:line="259" w:lineRule="auto"/>
        <w:ind w:left="53" w:hanging="10"/>
        <w:jc w:val="both"/>
        <w:rPr>
          <w:rFonts w:ascii="Bookman Old Style" w:hAnsi="Bookman Old Style"/>
          <w:sz w:val="20"/>
          <w:szCs w:val="20"/>
        </w:rPr>
      </w:pPr>
      <w:r w:rsidRPr="006314A8">
        <w:rPr>
          <w:rFonts w:ascii="Bookman Old Style" w:eastAsia="Arial" w:hAnsi="Bookman Old Style" w:cs="Arial"/>
          <w:b/>
          <w:sz w:val="20"/>
          <w:szCs w:val="20"/>
        </w:rPr>
        <w:t xml:space="preserve">Nome obiettivo: </w:t>
      </w:r>
      <w:r>
        <w:rPr>
          <w:rFonts w:ascii="Bookman Old Style" w:eastAsia="Arial" w:hAnsi="Bookman Old Style" w:cs="Arial"/>
          <w:b/>
          <w:sz w:val="20"/>
          <w:szCs w:val="20"/>
        </w:rPr>
        <w:t>Riparto, tra gli assegnatari degli alloggi ERP, dei costi sostenuti dall’Ente per le utenze di energia elettrica, acqua e gas delle case popolari.</w:t>
      </w:r>
    </w:p>
    <w:p w:rsidR="0086623C" w:rsidRDefault="0086623C" w:rsidP="0086623C">
      <w:pPr>
        <w:spacing w:after="0" w:line="259" w:lineRule="auto"/>
        <w:ind w:left="58"/>
        <w:rPr>
          <w:rFonts w:ascii="Bookman Old Style" w:eastAsia="Arial" w:hAnsi="Bookman Old Style" w:cs="Arial"/>
          <w:b/>
          <w:sz w:val="20"/>
          <w:szCs w:val="20"/>
        </w:rPr>
      </w:pPr>
      <w:r w:rsidRPr="006314A8">
        <w:rPr>
          <w:rFonts w:ascii="Bookman Old Style" w:eastAsia="Arial" w:hAnsi="Bookman Old Style" w:cs="Arial"/>
          <w:b/>
          <w:sz w:val="20"/>
          <w:szCs w:val="20"/>
        </w:rPr>
        <w:t xml:space="preserve">  </w:t>
      </w:r>
    </w:p>
    <w:tbl>
      <w:tblPr>
        <w:tblW w:w="9997" w:type="dxa"/>
        <w:tblInd w:w="-12" w:type="dxa"/>
        <w:tblCellMar>
          <w:top w:w="68" w:type="dxa"/>
          <w:left w:w="70" w:type="dxa"/>
          <w:right w:w="115" w:type="dxa"/>
        </w:tblCellMar>
        <w:tblLook w:val="04A0"/>
      </w:tblPr>
      <w:tblGrid>
        <w:gridCol w:w="9997"/>
      </w:tblGrid>
      <w:tr w:rsidR="0086623C" w:rsidRPr="006314A8" w:rsidTr="00B22442">
        <w:trPr>
          <w:trHeight w:val="278"/>
        </w:trPr>
        <w:tc>
          <w:tcPr>
            <w:tcW w:w="9997" w:type="dxa"/>
            <w:tcBorders>
              <w:top w:val="single" w:sz="4" w:space="0" w:color="000000"/>
              <w:left w:val="single" w:sz="4" w:space="0" w:color="000000"/>
              <w:bottom w:val="single" w:sz="4" w:space="0" w:color="000000"/>
              <w:right w:val="single" w:sz="4" w:space="0" w:color="000000"/>
            </w:tcBorders>
            <w:shd w:val="clear" w:color="auto" w:fill="FFFF00"/>
          </w:tcPr>
          <w:p w:rsidR="0086623C" w:rsidRPr="006314A8" w:rsidRDefault="0086623C" w:rsidP="00B22442">
            <w:pPr>
              <w:spacing w:after="0" w:line="259" w:lineRule="auto"/>
              <w:rPr>
                <w:rFonts w:ascii="Bookman Old Style" w:hAnsi="Bookman Old Style"/>
                <w:sz w:val="20"/>
                <w:szCs w:val="20"/>
              </w:rPr>
            </w:pPr>
            <w:r w:rsidRPr="006314A8">
              <w:rPr>
                <w:rFonts w:ascii="Bookman Old Style" w:eastAsia="Arial" w:hAnsi="Bookman Old Style" w:cs="Arial"/>
                <w:b/>
                <w:sz w:val="20"/>
                <w:szCs w:val="20"/>
              </w:rPr>
              <w:t xml:space="preserve">Previsto nel </w:t>
            </w:r>
            <w:r>
              <w:rPr>
                <w:rFonts w:ascii="Bookman Old Style" w:eastAsia="Arial" w:hAnsi="Bookman Old Style" w:cs="Arial"/>
                <w:b/>
                <w:sz w:val="20"/>
                <w:szCs w:val="20"/>
              </w:rPr>
              <w:t>D.U.P.</w:t>
            </w:r>
            <w:r w:rsidRPr="006314A8">
              <w:rPr>
                <w:rFonts w:ascii="Bookman Old Style" w:eastAsia="Arial" w:hAnsi="Bookman Old Style" w:cs="Arial"/>
                <w:b/>
                <w:sz w:val="20"/>
                <w:szCs w:val="20"/>
              </w:rPr>
              <w:t xml:space="preserve"> al </w:t>
            </w:r>
            <w:r>
              <w:rPr>
                <w:rFonts w:ascii="Bookman Old Style" w:eastAsia="Arial" w:hAnsi="Bookman Old Style" w:cs="Arial"/>
                <w:b/>
                <w:sz w:val="20"/>
                <w:szCs w:val="20"/>
              </w:rPr>
              <w:t>P</w:t>
            </w:r>
            <w:r w:rsidRPr="006314A8">
              <w:rPr>
                <w:rFonts w:ascii="Bookman Old Style" w:eastAsia="Arial" w:hAnsi="Bookman Old Style" w:cs="Arial"/>
                <w:b/>
                <w:sz w:val="20"/>
                <w:szCs w:val="20"/>
              </w:rPr>
              <w:t>rogramma:</w:t>
            </w:r>
          </w:p>
        </w:tc>
      </w:tr>
      <w:tr w:rsidR="0086623C" w:rsidRPr="006314A8" w:rsidTr="00B22442">
        <w:trPr>
          <w:trHeight w:val="289"/>
        </w:trPr>
        <w:tc>
          <w:tcPr>
            <w:tcW w:w="9997" w:type="dxa"/>
            <w:tcBorders>
              <w:top w:val="single" w:sz="4" w:space="0" w:color="000000"/>
              <w:left w:val="single" w:sz="4" w:space="0" w:color="000000"/>
              <w:bottom w:val="nil"/>
              <w:right w:val="single" w:sz="4" w:space="0" w:color="000000"/>
            </w:tcBorders>
          </w:tcPr>
          <w:p w:rsidR="0086623C" w:rsidRPr="00896939" w:rsidRDefault="0086623C" w:rsidP="00B22442">
            <w:pPr>
              <w:suppressAutoHyphens w:val="0"/>
              <w:autoSpaceDE w:val="0"/>
              <w:autoSpaceDN w:val="0"/>
              <w:adjustRightInd w:val="0"/>
              <w:spacing w:after="0" w:line="240" w:lineRule="auto"/>
              <w:rPr>
                <w:rFonts w:ascii="Bookman Old Style" w:hAnsi="Bookman Old Style"/>
                <w:sz w:val="20"/>
                <w:szCs w:val="20"/>
              </w:rPr>
            </w:pPr>
            <w:r w:rsidRPr="00896939">
              <w:rPr>
                <w:rFonts w:ascii="Bookman Old Style" w:eastAsia="Arial" w:hAnsi="Bookman Old Style" w:cs="Arial"/>
                <w:sz w:val="20"/>
                <w:szCs w:val="20"/>
              </w:rPr>
              <w:t xml:space="preserve">  </w:t>
            </w:r>
            <w:r w:rsidRPr="00896939">
              <w:rPr>
                <w:rFonts w:ascii="Bookman Old Style" w:eastAsia="Calibri" w:hAnsi="Bookman Old Style" w:cs="ArialNarrow,Bold"/>
                <w:bCs/>
                <w:sz w:val="20"/>
                <w:szCs w:val="20"/>
                <w:lang w:eastAsia="en-US"/>
              </w:rPr>
              <w:t>Missione 0</w:t>
            </w:r>
            <w:r>
              <w:rPr>
                <w:rFonts w:ascii="Bookman Old Style" w:eastAsia="Calibri" w:hAnsi="Bookman Old Style" w:cs="ArialNarrow,Bold"/>
                <w:bCs/>
                <w:sz w:val="20"/>
                <w:szCs w:val="20"/>
                <w:lang w:eastAsia="en-US"/>
              </w:rPr>
              <w:t>8</w:t>
            </w:r>
            <w:r w:rsidRPr="00896939">
              <w:rPr>
                <w:rFonts w:ascii="Bookman Old Style" w:eastAsia="Calibri" w:hAnsi="Bookman Old Style" w:cs="ArialNarrow,Bold"/>
                <w:bCs/>
                <w:sz w:val="20"/>
                <w:szCs w:val="20"/>
                <w:lang w:eastAsia="en-US"/>
              </w:rPr>
              <w:t>, Programma 0</w:t>
            </w:r>
            <w:r>
              <w:rPr>
                <w:rFonts w:ascii="Bookman Old Style" w:eastAsia="Calibri" w:hAnsi="Bookman Old Style" w:cs="ArialNarrow,Bold"/>
                <w:bCs/>
                <w:sz w:val="20"/>
                <w:szCs w:val="20"/>
                <w:lang w:eastAsia="en-US"/>
              </w:rPr>
              <w:t>2</w:t>
            </w:r>
            <w:r w:rsidRPr="00896939">
              <w:rPr>
                <w:rFonts w:ascii="Bookman Old Style" w:eastAsia="Arial" w:hAnsi="Bookman Old Style" w:cs="Arial"/>
                <w:sz w:val="20"/>
                <w:szCs w:val="20"/>
              </w:rPr>
              <w:t xml:space="preserve">  </w:t>
            </w:r>
            <w:r w:rsidRPr="00896939">
              <w:rPr>
                <w:rFonts w:ascii="Bookman Old Style" w:eastAsia="Arial" w:hAnsi="Bookman Old Style" w:cs="Arial"/>
                <w:sz w:val="20"/>
                <w:szCs w:val="20"/>
              </w:rPr>
              <w:tab/>
              <w:t xml:space="preserve">  </w:t>
            </w:r>
            <w:r w:rsidRPr="00896939">
              <w:rPr>
                <w:rFonts w:ascii="Bookman Old Style" w:eastAsia="Arial" w:hAnsi="Bookman Old Style" w:cs="Arial"/>
                <w:sz w:val="20"/>
                <w:szCs w:val="20"/>
              </w:rPr>
              <w:tab/>
              <w:t xml:space="preserve">  </w:t>
            </w:r>
            <w:r w:rsidRPr="00896939">
              <w:rPr>
                <w:rFonts w:ascii="Bookman Old Style" w:eastAsia="Arial" w:hAnsi="Bookman Old Style" w:cs="Arial"/>
                <w:sz w:val="20"/>
                <w:szCs w:val="20"/>
              </w:rPr>
              <w:tab/>
              <w:t xml:space="preserve">  </w:t>
            </w:r>
            <w:r w:rsidRPr="00896939">
              <w:rPr>
                <w:rFonts w:ascii="Bookman Old Style" w:eastAsia="Arial" w:hAnsi="Bookman Old Style" w:cs="Arial"/>
                <w:sz w:val="20"/>
                <w:szCs w:val="20"/>
              </w:rPr>
              <w:tab/>
              <w:t xml:space="preserve">  </w:t>
            </w:r>
            <w:r w:rsidRPr="00896939">
              <w:rPr>
                <w:rFonts w:ascii="Bookman Old Style" w:eastAsia="Arial" w:hAnsi="Bookman Old Style" w:cs="Arial"/>
                <w:sz w:val="20"/>
                <w:szCs w:val="20"/>
              </w:rPr>
              <w:tab/>
              <w:t xml:space="preserve">  </w:t>
            </w:r>
            <w:r w:rsidRPr="00896939">
              <w:rPr>
                <w:rFonts w:ascii="Bookman Old Style" w:eastAsia="Arial" w:hAnsi="Bookman Old Style" w:cs="Arial"/>
                <w:sz w:val="20"/>
                <w:szCs w:val="20"/>
              </w:rPr>
              <w:tab/>
              <w:t xml:space="preserve">  </w:t>
            </w:r>
            <w:r w:rsidRPr="00896939">
              <w:rPr>
                <w:rFonts w:ascii="Bookman Old Style" w:eastAsia="Arial" w:hAnsi="Bookman Old Style" w:cs="Arial"/>
                <w:sz w:val="20"/>
                <w:szCs w:val="20"/>
              </w:rPr>
              <w:tab/>
              <w:t xml:space="preserve">  </w:t>
            </w:r>
            <w:r w:rsidRPr="00896939">
              <w:rPr>
                <w:rFonts w:ascii="Bookman Old Style" w:eastAsia="Arial" w:hAnsi="Bookman Old Style" w:cs="Arial"/>
                <w:sz w:val="20"/>
                <w:szCs w:val="20"/>
              </w:rPr>
              <w:tab/>
              <w:t xml:space="preserve">  </w:t>
            </w:r>
            <w:r w:rsidRPr="00896939">
              <w:rPr>
                <w:rFonts w:ascii="Bookman Old Style" w:eastAsia="Arial" w:hAnsi="Bookman Old Style" w:cs="Arial"/>
                <w:sz w:val="20"/>
                <w:szCs w:val="20"/>
              </w:rPr>
              <w:tab/>
              <w:t xml:space="preserve">  </w:t>
            </w:r>
            <w:r w:rsidRPr="00896939">
              <w:rPr>
                <w:rFonts w:ascii="Bookman Old Style" w:eastAsia="Arial" w:hAnsi="Bookman Old Style" w:cs="Arial"/>
                <w:sz w:val="20"/>
                <w:szCs w:val="20"/>
              </w:rPr>
              <w:tab/>
              <w:t xml:space="preserve">  </w:t>
            </w:r>
            <w:r w:rsidRPr="00896939">
              <w:rPr>
                <w:rFonts w:ascii="Bookman Old Style" w:eastAsia="Arial" w:hAnsi="Bookman Old Style" w:cs="Arial"/>
                <w:sz w:val="20"/>
                <w:szCs w:val="20"/>
              </w:rPr>
              <w:tab/>
              <w:t xml:space="preserve">  </w:t>
            </w:r>
            <w:r w:rsidRPr="00896939">
              <w:rPr>
                <w:rFonts w:ascii="Bookman Old Style" w:eastAsia="Arial" w:hAnsi="Bookman Old Style" w:cs="Arial"/>
                <w:sz w:val="20"/>
                <w:szCs w:val="20"/>
              </w:rPr>
              <w:tab/>
              <w:t xml:space="preserve">  </w:t>
            </w:r>
            <w:r w:rsidRPr="00896939">
              <w:rPr>
                <w:rFonts w:ascii="Bookman Old Style" w:eastAsia="Arial" w:hAnsi="Bookman Old Style" w:cs="Arial"/>
                <w:sz w:val="20"/>
                <w:szCs w:val="20"/>
              </w:rPr>
              <w:tab/>
              <w:t xml:space="preserve">  </w:t>
            </w:r>
            <w:r w:rsidRPr="00896939">
              <w:rPr>
                <w:rFonts w:ascii="Bookman Old Style" w:eastAsia="Arial" w:hAnsi="Bookman Old Style" w:cs="Arial"/>
                <w:sz w:val="20"/>
                <w:szCs w:val="20"/>
              </w:rPr>
              <w:tab/>
              <w:t xml:space="preserve">  </w:t>
            </w:r>
          </w:p>
        </w:tc>
      </w:tr>
      <w:tr w:rsidR="0086623C" w:rsidRPr="006314A8" w:rsidTr="00B22442">
        <w:trPr>
          <w:trHeight w:val="284"/>
        </w:trPr>
        <w:tc>
          <w:tcPr>
            <w:tcW w:w="9997" w:type="dxa"/>
            <w:tcBorders>
              <w:top w:val="nil"/>
              <w:left w:val="nil"/>
              <w:bottom w:val="single" w:sz="4" w:space="0" w:color="000000"/>
              <w:right w:val="nil"/>
            </w:tcBorders>
            <w:shd w:val="clear" w:color="auto" w:fill="FFFF00"/>
          </w:tcPr>
          <w:p w:rsidR="0086623C" w:rsidRPr="006314A8" w:rsidRDefault="0086623C" w:rsidP="00B22442">
            <w:pPr>
              <w:spacing w:after="0" w:line="259" w:lineRule="auto"/>
              <w:rPr>
                <w:rFonts w:ascii="Bookman Old Style" w:hAnsi="Bookman Old Style"/>
                <w:sz w:val="20"/>
                <w:szCs w:val="20"/>
              </w:rPr>
            </w:pPr>
            <w:r w:rsidRPr="006314A8">
              <w:rPr>
                <w:rFonts w:ascii="Bookman Old Style" w:eastAsia="Arial" w:hAnsi="Bookman Old Style" w:cs="Arial"/>
                <w:b/>
                <w:sz w:val="20"/>
                <w:szCs w:val="20"/>
              </w:rPr>
              <w:t xml:space="preserve">Descrizione finalità obiettivo </w:t>
            </w:r>
          </w:p>
        </w:tc>
      </w:tr>
      <w:tr w:rsidR="0086623C" w:rsidRPr="006314A8" w:rsidTr="00B22442">
        <w:trPr>
          <w:trHeight w:val="1850"/>
        </w:trPr>
        <w:tc>
          <w:tcPr>
            <w:tcW w:w="9997" w:type="dxa"/>
            <w:tcBorders>
              <w:top w:val="single" w:sz="4" w:space="0" w:color="000000"/>
              <w:left w:val="single" w:sz="4" w:space="0" w:color="000000"/>
              <w:bottom w:val="single" w:sz="4" w:space="0" w:color="000000"/>
              <w:right w:val="single" w:sz="4" w:space="0" w:color="000000"/>
            </w:tcBorders>
            <w:vAlign w:val="center"/>
          </w:tcPr>
          <w:p w:rsidR="0086623C" w:rsidRPr="00BF1722" w:rsidRDefault="0086623C" w:rsidP="00B22442">
            <w:pPr>
              <w:suppressAutoHyphens w:val="0"/>
              <w:autoSpaceDE w:val="0"/>
              <w:autoSpaceDN w:val="0"/>
              <w:adjustRightInd w:val="0"/>
              <w:spacing w:after="0" w:line="240" w:lineRule="auto"/>
              <w:rPr>
                <w:rFonts w:ascii="Bookman Old Style" w:eastAsia="Times New Roman" w:hAnsi="Bookman Old Style" w:cs="Verdana"/>
                <w:sz w:val="20"/>
                <w:szCs w:val="20"/>
                <w:lang w:eastAsia="it-IT"/>
              </w:rPr>
            </w:pPr>
            <w:r>
              <w:rPr>
                <w:rFonts w:ascii="Bookman Old Style" w:eastAsia="Times New Roman" w:hAnsi="Bookman Old Style" w:cs="Verdana"/>
                <w:sz w:val="20"/>
                <w:szCs w:val="20"/>
                <w:lang w:eastAsia="it-IT"/>
              </w:rPr>
              <w:t>Con tale obiettivo si intende dare supporto all’Ufficio Tecnico ed all’Ufficio Servizi Sociali nell’attività di riparto e recupero delle somme dovute dagli assegnatari degli alloggi E.R.P. per le spese di acqua, energia elettrica e gas sostenute dal Comune di Dosolo relativamente alle case popolari.</w:t>
            </w:r>
          </w:p>
        </w:tc>
      </w:tr>
      <w:tr w:rsidR="0086623C" w:rsidRPr="006314A8" w:rsidTr="00B22442">
        <w:trPr>
          <w:trHeight w:val="276"/>
        </w:trPr>
        <w:tc>
          <w:tcPr>
            <w:tcW w:w="9997" w:type="dxa"/>
            <w:tcBorders>
              <w:top w:val="single" w:sz="4" w:space="0" w:color="000000"/>
              <w:left w:val="nil"/>
              <w:bottom w:val="single" w:sz="4" w:space="0" w:color="000000"/>
              <w:right w:val="nil"/>
            </w:tcBorders>
            <w:shd w:val="clear" w:color="auto" w:fill="FFFF00"/>
          </w:tcPr>
          <w:p w:rsidR="0086623C" w:rsidRPr="006314A8" w:rsidRDefault="0086623C" w:rsidP="00B22442">
            <w:pPr>
              <w:spacing w:after="0" w:line="259" w:lineRule="auto"/>
              <w:rPr>
                <w:rFonts w:ascii="Bookman Old Style" w:hAnsi="Bookman Old Style"/>
                <w:sz w:val="20"/>
                <w:szCs w:val="20"/>
              </w:rPr>
            </w:pPr>
            <w:r w:rsidRPr="006314A8">
              <w:rPr>
                <w:rFonts w:ascii="Bookman Old Style" w:eastAsia="Arial" w:hAnsi="Bookman Old Style" w:cs="Arial"/>
                <w:b/>
                <w:sz w:val="20"/>
                <w:szCs w:val="20"/>
              </w:rPr>
              <w:t xml:space="preserve">Indicatori  </w:t>
            </w:r>
            <w:r>
              <w:rPr>
                <w:rFonts w:ascii="Bookman Old Style" w:eastAsia="Arial" w:hAnsi="Bookman Old Style" w:cs="Arial"/>
                <w:b/>
                <w:sz w:val="20"/>
                <w:szCs w:val="20"/>
              </w:rPr>
              <w:t xml:space="preserve">di risultato </w:t>
            </w:r>
          </w:p>
        </w:tc>
      </w:tr>
      <w:tr w:rsidR="0086623C" w:rsidRPr="006314A8" w:rsidTr="00B22442">
        <w:trPr>
          <w:trHeight w:val="759"/>
        </w:trPr>
        <w:tc>
          <w:tcPr>
            <w:tcW w:w="9997" w:type="dxa"/>
            <w:tcBorders>
              <w:top w:val="single" w:sz="4" w:space="0" w:color="000000"/>
              <w:left w:val="single" w:sz="4" w:space="0" w:color="000000"/>
              <w:right w:val="single" w:sz="4" w:space="0" w:color="000000"/>
            </w:tcBorders>
          </w:tcPr>
          <w:p w:rsidR="0086623C" w:rsidRPr="006314A8" w:rsidRDefault="0086623C" w:rsidP="00B22442">
            <w:pPr>
              <w:spacing w:after="160" w:line="259" w:lineRule="auto"/>
              <w:rPr>
                <w:rFonts w:ascii="Bookman Old Style" w:hAnsi="Bookman Old Style"/>
                <w:sz w:val="20"/>
                <w:szCs w:val="20"/>
              </w:rPr>
            </w:pPr>
            <w:r w:rsidRPr="00D84AF6">
              <w:rPr>
                <w:rFonts w:ascii="Bookman Old Style" w:eastAsia="Arial" w:hAnsi="Bookman Old Style" w:cs="Arial"/>
                <w:b/>
                <w:color w:val="000000"/>
                <w:sz w:val="20"/>
                <w:szCs w:val="20"/>
              </w:rPr>
              <w:t xml:space="preserve">Rispetto dei tempi e delle azioni  </w:t>
            </w:r>
          </w:p>
        </w:tc>
      </w:tr>
    </w:tbl>
    <w:p w:rsidR="0086623C" w:rsidRDefault="0086623C" w:rsidP="0086623C">
      <w:pPr>
        <w:spacing w:after="0" w:line="259" w:lineRule="auto"/>
        <w:ind w:left="58"/>
        <w:rPr>
          <w:rFonts w:ascii="Bookman Old Style" w:hAnsi="Bookman Old Style"/>
          <w:sz w:val="20"/>
          <w:szCs w:val="20"/>
        </w:rP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3"/>
        <w:gridCol w:w="1367"/>
        <w:gridCol w:w="992"/>
        <w:gridCol w:w="1467"/>
        <w:gridCol w:w="1368"/>
        <w:gridCol w:w="3513"/>
        <w:gridCol w:w="38"/>
      </w:tblGrid>
      <w:tr w:rsidR="0086623C" w:rsidRPr="006314A8" w:rsidTr="00B22442">
        <w:trPr>
          <w:trHeight w:val="257"/>
        </w:trPr>
        <w:tc>
          <w:tcPr>
            <w:tcW w:w="5119" w:type="dxa"/>
            <w:gridSpan w:val="4"/>
            <w:shd w:val="clear" w:color="auto" w:fill="FFFF00"/>
          </w:tcPr>
          <w:p w:rsidR="0086623C" w:rsidRPr="006314A8" w:rsidRDefault="0086623C" w:rsidP="00B22442">
            <w:pPr>
              <w:spacing w:after="0" w:line="259" w:lineRule="auto"/>
              <w:ind w:left="70"/>
              <w:rPr>
                <w:rFonts w:ascii="Bookman Old Style" w:hAnsi="Bookman Old Style"/>
                <w:sz w:val="20"/>
                <w:szCs w:val="20"/>
              </w:rPr>
            </w:pPr>
            <w:r w:rsidRPr="006314A8">
              <w:rPr>
                <w:rFonts w:ascii="Bookman Old Style" w:eastAsia="Arial" w:hAnsi="Bookman Old Style" w:cs="Arial"/>
                <w:b/>
                <w:sz w:val="20"/>
                <w:szCs w:val="20"/>
              </w:rPr>
              <w:t xml:space="preserve">Classificazione obiettivo: </w:t>
            </w:r>
          </w:p>
        </w:tc>
        <w:tc>
          <w:tcPr>
            <w:tcW w:w="4919" w:type="dxa"/>
            <w:gridSpan w:val="3"/>
            <w:shd w:val="clear" w:color="auto" w:fill="FFFF00"/>
          </w:tcPr>
          <w:p w:rsidR="0086623C" w:rsidRPr="006314A8" w:rsidRDefault="0086623C" w:rsidP="00B22442">
            <w:pPr>
              <w:spacing w:after="160" w:line="259" w:lineRule="auto"/>
              <w:rPr>
                <w:rFonts w:ascii="Bookman Old Style" w:hAnsi="Bookman Old Style"/>
                <w:sz w:val="20"/>
                <w:szCs w:val="20"/>
              </w:rPr>
            </w:pPr>
          </w:p>
        </w:tc>
      </w:tr>
      <w:tr w:rsidR="0086623C" w:rsidRPr="006314A8" w:rsidTr="00B22442">
        <w:trPr>
          <w:trHeight w:val="715"/>
        </w:trPr>
        <w:tc>
          <w:tcPr>
            <w:tcW w:w="5119" w:type="dxa"/>
            <w:gridSpan w:val="4"/>
          </w:tcPr>
          <w:p w:rsidR="0086623C" w:rsidRPr="006314A8" w:rsidRDefault="0086623C" w:rsidP="00B22442">
            <w:pPr>
              <w:spacing w:after="0" w:line="259" w:lineRule="auto"/>
              <w:ind w:left="70"/>
              <w:rPr>
                <w:rFonts w:ascii="Bookman Old Style" w:hAnsi="Bookman Old Style"/>
                <w:sz w:val="20"/>
                <w:szCs w:val="20"/>
              </w:rPr>
            </w:pPr>
            <w:r w:rsidRPr="006314A8">
              <w:rPr>
                <w:rFonts w:ascii="Bookman Old Style" w:eastAsia="Arial" w:hAnsi="Bookman Old Style" w:cs="Arial"/>
                <w:i/>
                <w:sz w:val="20"/>
                <w:szCs w:val="20"/>
              </w:rPr>
              <w:t xml:space="preserve">M = mantenimento   </w:t>
            </w:r>
            <w:r>
              <w:rPr>
                <w:rFonts w:ascii="Bookman Old Style" w:eastAsia="Arial" w:hAnsi="Bookman Old Style" w:cs="Arial"/>
                <w:i/>
                <w:sz w:val="20"/>
                <w:szCs w:val="20"/>
              </w:rPr>
              <w:t xml:space="preserve">I </w:t>
            </w:r>
            <w:r w:rsidRPr="006314A8">
              <w:rPr>
                <w:rFonts w:ascii="Bookman Old Style" w:eastAsia="Arial" w:hAnsi="Bookman Old Style" w:cs="Arial"/>
                <w:i/>
                <w:sz w:val="20"/>
                <w:szCs w:val="20"/>
              </w:rPr>
              <w:t xml:space="preserve">= </w:t>
            </w:r>
            <w:r>
              <w:rPr>
                <w:rFonts w:ascii="Bookman Old Style" w:eastAsia="Arial" w:hAnsi="Bookman Old Style" w:cs="Arial"/>
                <w:i/>
                <w:sz w:val="20"/>
                <w:szCs w:val="20"/>
              </w:rPr>
              <w:t xml:space="preserve">innovazione </w:t>
            </w:r>
            <w:r w:rsidRPr="006314A8">
              <w:rPr>
                <w:rFonts w:ascii="Bookman Old Style" w:eastAsia="Arial" w:hAnsi="Bookman Old Style" w:cs="Arial"/>
                <w:i/>
                <w:sz w:val="20"/>
                <w:szCs w:val="20"/>
              </w:rPr>
              <w:t xml:space="preserve"> S = sviluppo </w:t>
            </w:r>
          </w:p>
        </w:tc>
        <w:tc>
          <w:tcPr>
            <w:tcW w:w="4919" w:type="dxa"/>
            <w:gridSpan w:val="3"/>
          </w:tcPr>
          <w:p w:rsidR="0086623C" w:rsidRPr="006314A8" w:rsidRDefault="0086623C" w:rsidP="00B22442">
            <w:pPr>
              <w:spacing w:after="0" w:line="259" w:lineRule="auto"/>
              <w:rPr>
                <w:rFonts w:ascii="Bookman Old Style" w:hAnsi="Bookman Old Style"/>
                <w:sz w:val="20"/>
                <w:szCs w:val="20"/>
              </w:rPr>
            </w:pPr>
            <w:r>
              <w:rPr>
                <w:rFonts w:ascii="Bookman Old Style" w:eastAsia="Arial" w:hAnsi="Bookman Old Style" w:cs="Arial"/>
                <w:sz w:val="20"/>
                <w:szCs w:val="20"/>
              </w:rPr>
              <w:t>M</w:t>
            </w:r>
          </w:p>
        </w:tc>
      </w:tr>
      <w:tr w:rsidR="0086623C" w:rsidRPr="006314A8" w:rsidTr="00B22442">
        <w:trPr>
          <w:gridAfter w:val="1"/>
          <w:wAfter w:w="38" w:type="dxa"/>
          <w:trHeight w:val="287"/>
        </w:trPr>
        <w:tc>
          <w:tcPr>
            <w:tcW w:w="10000" w:type="dxa"/>
            <w:gridSpan w:val="6"/>
            <w:shd w:val="clear" w:color="auto" w:fill="FFFF00"/>
          </w:tcPr>
          <w:p w:rsidR="0086623C" w:rsidRPr="006314A8" w:rsidRDefault="0086623C" w:rsidP="00B22442">
            <w:pPr>
              <w:spacing w:after="0" w:line="259" w:lineRule="auto"/>
              <w:ind w:left="34"/>
              <w:rPr>
                <w:rFonts w:ascii="Bookman Old Style" w:hAnsi="Bookman Old Style"/>
                <w:sz w:val="20"/>
                <w:szCs w:val="20"/>
              </w:rPr>
            </w:pPr>
            <w:r w:rsidRPr="006314A8">
              <w:rPr>
                <w:rFonts w:ascii="Bookman Old Style" w:eastAsia="Arial" w:hAnsi="Bookman Old Style" w:cs="Arial"/>
                <w:b/>
                <w:sz w:val="20"/>
                <w:szCs w:val="20"/>
              </w:rPr>
              <w:t xml:space="preserve">Personale coinvolto </w:t>
            </w:r>
          </w:p>
        </w:tc>
      </w:tr>
      <w:tr w:rsidR="0086623C" w:rsidRPr="00D52F92" w:rsidTr="00B22442">
        <w:trPr>
          <w:gridAfter w:val="1"/>
          <w:wAfter w:w="38" w:type="dxa"/>
          <w:trHeight w:val="296"/>
        </w:trPr>
        <w:tc>
          <w:tcPr>
            <w:tcW w:w="2660" w:type="dxa"/>
            <w:gridSpan w:val="2"/>
          </w:tcPr>
          <w:p w:rsidR="0086623C" w:rsidRPr="00D52F92" w:rsidRDefault="0086623C" w:rsidP="00B22442">
            <w:pPr>
              <w:spacing w:after="0" w:line="259" w:lineRule="auto"/>
              <w:ind w:left="34"/>
              <w:rPr>
                <w:rFonts w:ascii="Bookman Old Style" w:hAnsi="Bookman Old Style"/>
                <w:b/>
                <w:sz w:val="20"/>
                <w:szCs w:val="20"/>
              </w:rPr>
            </w:pPr>
            <w:r w:rsidRPr="00D52F92">
              <w:rPr>
                <w:rFonts w:ascii="Bookman Old Style" w:eastAsia="Arial" w:hAnsi="Bookman Old Style" w:cs="Arial"/>
                <w:b/>
                <w:sz w:val="20"/>
                <w:szCs w:val="20"/>
              </w:rPr>
              <w:t xml:space="preserve">Cognome e Nome </w:t>
            </w:r>
          </w:p>
        </w:tc>
        <w:tc>
          <w:tcPr>
            <w:tcW w:w="992" w:type="dxa"/>
          </w:tcPr>
          <w:p w:rsidR="0086623C" w:rsidRPr="00D52F92" w:rsidRDefault="0086623C" w:rsidP="00B22442">
            <w:pPr>
              <w:spacing w:after="0" w:line="259" w:lineRule="auto"/>
              <w:jc w:val="center"/>
              <w:rPr>
                <w:rFonts w:ascii="Bookman Old Style" w:hAnsi="Bookman Old Style"/>
                <w:b/>
                <w:sz w:val="20"/>
                <w:szCs w:val="20"/>
              </w:rPr>
            </w:pPr>
            <w:r w:rsidRPr="00D52F92">
              <w:rPr>
                <w:rFonts w:ascii="Bookman Old Style" w:eastAsia="Arial" w:hAnsi="Bookman Old Style" w:cs="Arial"/>
                <w:b/>
                <w:sz w:val="20"/>
                <w:szCs w:val="20"/>
              </w:rPr>
              <w:t>Categ.</w:t>
            </w:r>
          </w:p>
        </w:tc>
        <w:tc>
          <w:tcPr>
            <w:tcW w:w="2835" w:type="dxa"/>
            <w:gridSpan w:val="2"/>
          </w:tcPr>
          <w:p w:rsidR="0086623C" w:rsidRPr="00D52F92" w:rsidRDefault="0086623C" w:rsidP="00B22442">
            <w:pPr>
              <w:spacing w:after="0" w:line="259" w:lineRule="auto"/>
              <w:ind w:right="11"/>
              <w:jc w:val="center"/>
              <w:rPr>
                <w:rFonts w:ascii="Bookman Old Style" w:hAnsi="Bookman Old Style"/>
                <w:b/>
                <w:sz w:val="20"/>
                <w:szCs w:val="20"/>
              </w:rPr>
            </w:pPr>
            <w:r w:rsidRPr="00D52F92">
              <w:rPr>
                <w:rFonts w:ascii="Bookman Old Style" w:eastAsia="Arial" w:hAnsi="Bookman Old Style" w:cs="Arial"/>
                <w:b/>
                <w:sz w:val="20"/>
                <w:szCs w:val="20"/>
              </w:rPr>
              <w:t xml:space="preserve">Area </w:t>
            </w:r>
          </w:p>
        </w:tc>
        <w:tc>
          <w:tcPr>
            <w:tcW w:w="3513" w:type="dxa"/>
          </w:tcPr>
          <w:p w:rsidR="0086623C" w:rsidRPr="00D52F92" w:rsidRDefault="0086623C" w:rsidP="00B22442">
            <w:pPr>
              <w:spacing w:after="0" w:line="259" w:lineRule="auto"/>
              <w:ind w:right="12"/>
              <w:jc w:val="center"/>
              <w:rPr>
                <w:rFonts w:ascii="Bookman Old Style" w:hAnsi="Bookman Old Style"/>
                <w:b/>
                <w:sz w:val="20"/>
                <w:szCs w:val="20"/>
              </w:rPr>
            </w:pPr>
            <w:r w:rsidRPr="00D52F92">
              <w:rPr>
                <w:rFonts w:ascii="Bookman Old Style" w:eastAsia="Arial" w:hAnsi="Bookman Old Style" w:cs="Arial"/>
                <w:b/>
                <w:sz w:val="20"/>
                <w:szCs w:val="20"/>
              </w:rPr>
              <w:t>% tempo dedicato all'ob</w:t>
            </w:r>
            <w:r>
              <w:rPr>
                <w:rFonts w:ascii="Bookman Old Style" w:eastAsia="Arial" w:hAnsi="Bookman Old Style" w:cs="Arial"/>
                <w:b/>
                <w:sz w:val="20"/>
                <w:szCs w:val="20"/>
              </w:rPr>
              <w:t>iettivo</w:t>
            </w:r>
            <w:r w:rsidRPr="00D52F92">
              <w:rPr>
                <w:rFonts w:ascii="Bookman Old Style" w:eastAsia="Arial" w:hAnsi="Bookman Old Style" w:cs="Arial"/>
                <w:b/>
                <w:sz w:val="20"/>
                <w:szCs w:val="20"/>
              </w:rPr>
              <w:t xml:space="preserve"> </w:t>
            </w:r>
          </w:p>
        </w:tc>
      </w:tr>
      <w:tr w:rsidR="0086623C" w:rsidRPr="00D52F92" w:rsidTr="00B22442">
        <w:trPr>
          <w:gridAfter w:val="1"/>
          <w:wAfter w:w="38" w:type="dxa"/>
          <w:trHeight w:val="266"/>
        </w:trPr>
        <w:tc>
          <w:tcPr>
            <w:tcW w:w="2660" w:type="dxa"/>
            <w:gridSpan w:val="2"/>
          </w:tcPr>
          <w:p w:rsidR="0086623C" w:rsidRPr="00D52F92" w:rsidRDefault="0086623C" w:rsidP="00B22442">
            <w:pPr>
              <w:spacing w:after="0" w:line="259" w:lineRule="auto"/>
              <w:rPr>
                <w:rFonts w:ascii="Bookman Old Style" w:hAnsi="Bookman Old Style"/>
                <w:sz w:val="20"/>
                <w:szCs w:val="20"/>
              </w:rPr>
            </w:pPr>
            <w:r>
              <w:rPr>
                <w:rFonts w:ascii="Bookman Old Style" w:hAnsi="Bookman Old Style"/>
                <w:sz w:val="20"/>
                <w:szCs w:val="20"/>
              </w:rPr>
              <w:t>Furattini Roberta</w:t>
            </w:r>
            <w:r w:rsidRPr="00D52F92">
              <w:rPr>
                <w:rFonts w:ascii="Bookman Old Style" w:hAnsi="Bookman Old Style"/>
                <w:sz w:val="20"/>
                <w:szCs w:val="20"/>
              </w:rPr>
              <w:t xml:space="preserve"> </w:t>
            </w:r>
          </w:p>
        </w:tc>
        <w:tc>
          <w:tcPr>
            <w:tcW w:w="992" w:type="dxa"/>
          </w:tcPr>
          <w:p w:rsidR="0086623C" w:rsidRPr="00D52F92" w:rsidRDefault="0086623C" w:rsidP="00B22442">
            <w:pPr>
              <w:spacing w:after="0" w:line="259" w:lineRule="auto"/>
              <w:jc w:val="center"/>
              <w:rPr>
                <w:rFonts w:ascii="Bookman Old Style" w:hAnsi="Bookman Old Style"/>
                <w:sz w:val="20"/>
                <w:szCs w:val="20"/>
              </w:rPr>
            </w:pPr>
            <w:r>
              <w:rPr>
                <w:rFonts w:ascii="Bookman Old Style" w:hAnsi="Bookman Old Style"/>
                <w:sz w:val="20"/>
                <w:szCs w:val="20"/>
              </w:rPr>
              <w:t>D</w:t>
            </w:r>
          </w:p>
        </w:tc>
        <w:tc>
          <w:tcPr>
            <w:tcW w:w="2835" w:type="dxa"/>
            <w:gridSpan w:val="2"/>
          </w:tcPr>
          <w:p w:rsidR="0086623C" w:rsidRPr="00D52F92" w:rsidRDefault="0086623C" w:rsidP="00B22442">
            <w:pPr>
              <w:spacing w:after="0" w:line="259" w:lineRule="auto"/>
              <w:ind w:left="34"/>
              <w:jc w:val="center"/>
              <w:rPr>
                <w:rFonts w:ascii="Bookman Old Style" w:hAnsi="Bookman Old Style"/>
                <w:sz w:val="20"/>
                <w:szCs w:val="20"/>
              </w:rPr>
            </w:pPr>
            <w:r>
              <w:rPr>
                <w:rFonts w:ascii="Bookman Old Style" w:hAnsi="Bookman Old Style"/>
                <w:sz w:val="20"/>
                <w:szCs w:val="20"/>
              </w:rPr>
              <w:t>Economico-Finanziaria</w:t>
            </w:r>
          </w:p>
        </w:tc>
        <w:tc>
          <w:tcPr>
            <w:tcW w:w="3513" w:type="dxa"/>
          </w:tcPr>
          <w:p w:rsidR="0086623C" w:rsidRPr="00D52F92" w:rsidRDefault="0086623C" w:rsidP="00B22442">
            <w:pPr>
              <w:spacing w:after="0" w:line="259" w:lineRule="auto"/>
              <w:ind w:left="34"/>
              <w:rPr>
                <w:rFonts w:ascii="Bookman Old Style" w:hAnsi="Bookman Old Style"/>
                <w:sz w:val="20"/>
                <w:szCs w:val="20"/>
              </w:rPr>
            </w:pPr>
            <w:r w:rsidRPr="00D52F92">
              <w:rPr>
                <w:rFonts w:ascii="Bookman Old Style" w:eastAsia="Arial" w:hAnsi="Bookman Old Style" w:cs="Arial"/>
                <w:sz w:val="20"/>
                <w:szCs w:val="20"/>
              </w:rPr>
              <w:t xml:space="preserve">  </w:t>
            </w:r>
            <w:r>
              <w:rPr>
                <w:rFonts w:ascii="Bookman Old Style" w:eastAsia="Arial" w:hAnsi="Bookman Old Style" w:cs="Arial"/>
                <w:sz w:val="20"/>
                <w:szCs w:val="20"/>
              </w:rPr>
              <w:t>5%</w:t>
            </w:r>
          </w:p>
        </w:tc>
      </w:tr>
      <w:tr w:rsidR="0086623C" w:rsidRPr="006314A8" w:rsidTr="00B22442">
        <w:trPr>
          <w:trHeight w:val="248"/>
        </w:trPr>
        <w:tc>
          <w:tcPr>
            <w:tcW w:w="10038" w:type="dxa"/>
            <w:gridSpan w:val="7"/>
            <w:shd w:val="clear" w:color="auto" w:fill="FFFF00"/>
          </w:tcPr>
          <w:p w:rsidR="0086623C" w:rsidRPr="006314A8" w:rsidRDefault="0086623C" w:rsidP="00B22442">
            <w:pPr>
              <w:spacing w:after="0" w:line="259" w:lineRule="auto"/>
              <w:ind w:left="34"/>
              <w:rPr>
                <w:rFonts w:ascii="Bookman Old Style" w:eastAsia="Arial" w:hAnsi="Bookman Old Style" w:cs="Arial"/>
                <w:b/>
                <w:sz w:val="20"/>
                <w:szCs w:val="20"/>
              </w:rPr>
            </w:pPr>
          </w:p>
          <w:p w:rsidR="0086623C" w:rsidRPr="006314A8" w:rsidRDefault="0086623C" w:rsidP="00B22442">
            <w:pPr>
              <w:spacing w:after="0" w:line="259" w:lineRule="auto"/>
              <w:ind w:left="34"/>
              <w:rPr>
                <w:rFonts w:ascii="Bookman Old Style" w:hAnsi="Bookman Old Style"/>
                <w:sz w:val="20"/>
                <w:szCs w:val="20"/>
              </w:rPr>
            </w:pPr>
            <w:r w:rsidRPr="006314A8">
              <w:rPr>
                <w:rFonts w:ascii="Bookman Old Style" w:eastAsia="Arial" w:hAnsi="Bookman Old Style" w:cs="Arial"/>
                <w:b/>
                <w:sz w:val="20"/>
                <w:szCs w:val="20"/>
              </w:rPr>
              <w:t xml:space="preserve">Descrizione fasi e diagramma di GANTT </w:t>
            </w:r>
          </w:p>
        </w:tc>
      </w:tr>
      <w:tr w:rsidR="0086623C" w:rsidRPr="004620B4" w:rsidTr="00B22442">
        <w:trPr>
          <w:trHeight w:val="277"/>
        </w:trPr>
        <w:tc>
          <w:tcPr>
            <w:tcW w:w="10038" w:type="dxa"/>
            <w:gridSpan w:val="7"/>
          </w:tcPr>
          <w:p w:rsidR="0086623C" w:rsidRPr="006314A8" w:rsidRDefault="0086623C" w:rsidP="00B22442">
            <w:pPr>
              <w:spacing w:after="0" w:line="259" w:lineRule="auto"/>
              <w:ind w:left="34"/>
              <w:rPr>
                <w:rFonts w:ascii="Bookman Old Style" w:eastAsia="Arial" w:hAnsi="Bookman Old Style" w:cs="Arial"/>
                <w:b/>
                <w:sz w:val="20"/>
                <w:szCs w:val="20"/>
              </w:rPr>
            </w:pPr>
          </w:p>
          <w:tbl>
            <w:tblPr>
              <w:tblW w:w="97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2184"/>
              <w:gridCol w:w="575"/>
              <w:gridCol w:w="567"/>
              <w:gridCol w:w="588"/>
              <w:gridCol w:w="571"/>
              <w:gridCol w:w="588"/>
              <w:gridCol w:w="575"/>
              <w:gridCol w:w="565"/>
              <w:gridCol w:w="571"/>
              <w:gridCol w:w="566"/>
              <w:gridCol w:w="577"/>
              <w:gridCol w:w="572"/>
              <w:gridCol w:w="575"/>
            </w:tblGrid>
            <w:tr w:rsidR="0086623C" w:rsidRPr="006314A8" w:rsidTr="00B22442">
              <w:tc>
                <w:tcPr>
                  <w:tcW w:w="670" w:type="dxa"/>
                </w:tcPr>
                <w:p w:rsidR="0086623C" w:rsidRPr="006314A8" w:rsidRDefault="0086623C" w:rsidP="00B22442">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n.</w:t>
                  </w:r>
                </w:p>
              </w:tc>
              <w:tc>
                <w:tcPr>
                  <w:tcW w:w="2184" w:type="dxa"/>
                </w:tcPr>
                <w:p w:rsidR="0086623C" w:rsidRPr="006314A8" w:rsidRDefault="0086623C" w:rsidP="00B22442">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 xml:space="preserve">Descrizioni fasi operative </w:t>
                  </w:r>
                </w:p>
              </w:tc>
              <w:tc>
                <w:tcPr>
                  <w:tcW w:w="575" w:type="dxa"/>
                </w:tcPr>
                <w:p w:rsidR="0086623C" w:rsidRPr="006314A8" w:rsidRDefault="0086623C" w:rsidP="00B22442">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G</w:t>
                  </w:r>
                </w:p>
              </w:tc>
              <w:tc>
                <w:tcPr>
                  <w:tcW w:w="567" w:type="dxa"/>
                </w:tcPr>
                <w:p w:rsidR="0086623C" w:rsidRPr="006314A8" w:rsidRDefault="0086623C" w:rsidP="00B22442">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F</w:t>
                  </w:r>
                </w:p>
              </w:tc>
              <w:tc>
                <w:tcPr>
                  <w:tcW w:w="588" w:type="dxa"/>
                </w:tcPr>
                <w:p w:rsidR="0086623C" w:rsidRPr="006314A8" w:rsidRDefault="0086623C" w:rsidP="00B22442">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M</w:t>
                  </w:r>
                </w:p>
              </w:tc>
              <w:tc>
                <w:tcPr>
                  <w:tcW w:w="571" w:type="dxa"/>
                </w:tcPr>
                <w:p w:rsidR="0086623C" w:rsidRPr="006314A8" w:rsidRDefault="0086623C" w:rsidP="00B22442">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A</w:t>
                  </w:r>
                </w:p>
              </w:tc>
              <w:tc>
                <w:tcPr>
                  <w:tcW w:w="588" w:type="dxa"/>
                </w:tcPr>
                <w:p w:rsidR="0086623C" w:rsidRPr="006314A8" w:rsidRDefault="0086623C" w:rsidP="00B22442">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M</w:t>
                  </w:r>
                </w:p>
              </w:tc>
              <w:tc>
                <w:tcPr>
                  <w:tcW w:w="575" w:type="dxa"/>
                </w:tcPr>
                <w:p w:rsidR="0086623C" w:rsidRPr="006314A8" w:rsidRDefault="0086623C" w:rsidP="00B22442">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G</w:t>
                  </w:r>
                </w:p>
              </w:tc>
              <w:tc>
                <w:tcPr>
                  <w:tcW w:w="565" w:type="dxa"/>
                </w:tcPr>
                <w:p w:rsidR="0086623C" w:rsidRPr="006314A8" w:rsidRDefault="0086623C" w:rsidP="00B22442">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L</w:t>
                  </w:r>
                </w:p>
              </w:tc>
              <w:tc>
                <w:tcPr>
                  <w:tcW w:w="571" w:type="dxa"/>
                </w:tcPr>
                <w:p w:rsidR="0086623C" w:rsidRPr="006314A8" w:rsidRDefault="0086623C" w:rsidP="00B22442">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A</w:t>
                  </w:r>
                </w:p>
              </w:tc>
              <w:tc>
                <w:tcPr>
                  <w:tcW w:w="566" w:type="dxa"/>
                </w:tcPr>
                <w:p w:rsidR="0086623C" w:rsidRPr="006314A8" w:rsidRDefault="0086623C" w:rsidP="00B22442">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S</w:t>
                  </w:r>
                </w:p>
              </w:tc>
              <w:tc>
                <w:tcPr>
                  <w:tcW w:w="577" w:type="dxa"/>
                </w:tcPr>
                <w:p w:rsidR="0086623C" w:rsidRPr="006314A8" w:rsidRDefault="0086623C" w:rsidP="00B22442">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O</w:t>
                  </w:r>
                </w:p>
              </w:tc>
              <w:tc>
                <w:tcPr>
                  <w:tcW w:w="572" w:type="dxa"/>
                </w:tcPr>
                <w:p w:rsidR="0086623C" w:rsidRPr="006314A8" w:rsidRDefault="0086623C" w:rsidP="00B22442">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N</w:t>
                  </w:r>
                </w:p>
              </w:tc>
              <w:tc>
                <w:tcPr>
                  <w:tcW w:w="575" w:type="dxa"/>
                </w:tcPr>
                <w:p w:rsidR="0086623C" w:rsidRPr="006314A8" w:rsidRDefault="0086623C" w:rsidP="00B22442">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D</w:t>
                  </w:r>
                </w:p>
              </w:tc>
            </w:tr>
            <w:tr w:rsidR="0086623C" w:rsidRPr="006314A8" w:rsidTr="00B22442">
              <w:tc>
                <w:tcPr>
                  <w:tcW w:w="670" w:type="dxa"/>
                  <w:vAlign w:val="center"/>
                </w:tcPr>
                <w:p w:rsidR="0086623C" w:rsidRPr="006314A8" w:rsidRDefault="0086623C" w:rsidP="00B22442">
                  <w:pPr>
                    <w:spacing w:after="0" w:line="259" w:lineRule="auto"/>
                    <w:jc w:val="center"/>
                    <w:rPr>
                      <w:rFonts w:ascii="Bookman Old Style" w:eastAsia="Arial" w:hAnsi="Bookman Old Style" w:cs="Arial"/>
                      <w:b/>
                      <w:sz w:val="20"/>
                      <w:szCs w:val="20"/>
                    </w:rPr>
                  </w:pPr>
                </w:p>
                <w:p w:rsidR="0086623C" w:rsidRPr="006314A8" w:rsidRDefault="0086623C" w:rsidP="00B22442">
                  <w:pPr>
                    <w:spacing w:after="0" w:line="259" w:lineRule="auto"/>
                    <w:jc w:val="center"/>
                    <w:rPr>
                      <w:rFonts w:ascii="Bookman Old Style" w:eastAsia="Arial" w:hAnsi="Bookman Old Style" w:cs="Arial"/>
                      <w:b/>
                      <w:sz w:val="20"/>
                      <w:szCs w:val="20"/>
                    </w:rPr>
                  </w:pPr>
                  <w:r>
                    <w:rPr>
                      <w:rFonts w:ascii="Bookman Old Style" w:eastAsia="Arial" w:hAnsi="Bookman Old Style" w:cs="Arial"/>
                      <w:b/>
                      <w:sz w:val="20"/>
                      <w:szCs w:val="20"/>
                    </w:rPr>
                    <w:t>1</w:t>
                  </w:r>
                </w:p>
                <w:p w:rsidR="0086623C" w:rsidRPr="006314A8" w:rsidRDefault="0086623C" w:rsidP="00B22442">
                  <w:pPr>
                    <w:spacing w:after="0" w:line="259" w:lineRule="auto"/>
                    <w:jc w:val="center"/>
                    <w:rPr>
                      <w:rFonts w:ascii="Bookman Old Style" w:eastAsia="Arial" w:hAnsi="Bookman Old Style" w:cs="Arial"/>
                      <w:b/>
                      <w:sz w:val="20"/>
                      <w:szCs w:val="20"/>
                    </w:rPr>
                  </w:pPr>
                </w:p>
              </w:tc>
              <w:tc>
                <w:tcPr>
                  <w:tcW w:w="2184" w:type="dxa"/>
                </w:tcPr>
                <w:p w:rsidR="0086623C" w:rsidRPr="009102F7" w:rsidRDefault="0086623C" w:rsidP="00B22442">
                  <w:pPr>
                    <w:spacing w:after="0" w:line="259" w:lineRule="auto"/>
                    <w:rPr>
                      <w:rFonts w:ascii="Bookman Old Style" w:eastAsia="Arial" w:hAnsi="Bookman Old Style" w:cs="Arial"/>
                      <w:sz w:val="20"/>
                      <w:szCs w:val="20"/>
                    </w:rPr>
                  </w:pPr>
                  <w:r>
                    <w:rPr>
                      <w:rFonts w:ascii="Bookman Old Style" w:eastAsia="Arial" w:hAnsi="Bookman Old Style" w:cs="Arial"/>
                      <w:sz w:val="20"/>
                      <w:szCs w:val="20"/>
                    </w:rPr>
                    <w:t>Riparto spese per utenze alloggi ERP anno 2021 e precedenti</w:t>
                  </w:r>
                </w:p>
              </w:tc>
              <w:tc>
                <w:tcPr>
                  <w:tcW w:w="575"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p>
              </w:tc>
              <w:tc>
                <w:tcPr>
                  <w:tcW w:w="567"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p>
              </w:tc>
              <w:tc>
                <w:tcPr>
                  <w:tcW w:w="588"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p>
              </w:tc>
              <w:tc>
                <w:tcPr>
                  <w:tcW w:w="571"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r>
                    <w:rPr>
                      <w:rFonts w:ascii="Bookman Old Style" w:eastAsia="Arial" w:hAnsi="Bookman Old Style" w:cs="Arial"/>
                      <w:b/>
                      <w:color w:val="000000"/>
                      <w:sz w:val="20"/>
                      <w:szCs w:val="20"/>
                    </w:rPr>
                    <w:t>x</w:t>
                  </w:r>
                </w:p>
              </w:tc>
              <w:tc>
                <w:tcPr>
                  <w:tcW w:w="588"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p>
              </w:tc>
              <w:tc>
                <w:tcPr>
                  <w:tcW w:w="575"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p>
              </w:tc>
              <w:tc>
                <w:tcPr>
                  <w:tcW w:w="565"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p>
              </w:tc>
              <w:tc>
                <w:tcPr>
                  <w:tcW w:w="571"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p>
              </w:tc>
              <w:tc>
                <w:tcPr>
                  <w:tcW w:w="566"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p>
              </w:tc>
              <w:tc>
                <w:tcPr>
                  <w:tcW w:w="577"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p>
              </w:tc>
              <w:tc>
                <w:tcPr>
                  <w:tcW w:w="572"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p>
              </w:tc>
              <w:tc>
                <w:tcPr>
                  <w:tcW w:w="575" w:type="dxa"/>
                </w:tcPr>
                <w:p w:rsidR="0086623C" w:rsidRPr="006314A8" w:rsidRDefault="0086623C" w:rsidP="00B22442">
                  <w:pPr>
                    <w:spacing w:after="0" w:line="259" w:lineRule="auto"/>
                    <w:rPr>
                      <w:rFonts w:ascii="Bookman Old Style" w:eastAsia="Arial" w:hAnsi="Bookman Old Style" w:cs="Arial"/>
                      <w:b/>
                      <w:sz w:val="20"/>
                      <w:szCs w:val="20"/>
                    </w:rPr>
                  </w:pPr>
                </w:p>
              </w:tc>
            </w:tr>
            <w:tr w:rsidR="0086623C" w:rsidRPr="006314A8" w:rsidTr="00B22442">
              <w:tc>
                <w:tcPr>
                  <w:tcW w:w="670" w:type="dxa"/>
                  <w:vAlign w:val="center"/>
                </w:tcPr>
                <w:p w:rsidR="0086623C" w:rsidRPr="006314A8" w:rsidRDefault="0086623C" w:rsidP="00B22442">
                  <w:pPr>
                    <w:spacing w:after="0" w:line="259" w:lineRule="auto"/>
                    <w:jc w:val="center"/>
                    <w:rPr>
                      <w:rFonts w:ascii="Bookman Old Style" w:eastAsia="Arial" w:hAnsi="Bookman Old Style" w:cs="Arial"/>
                      <w:b/>
                      <w:sz w:val="20"/>
                      <w:szCs w:val="20"/>
                    </w:rPr>
                  </w:pPr>
                  <w:r>
                    <w:rPr>
                      <w:rFonts w:ascii="Bookman Old Style" w:eastAsia="Arial" w:hAnsi="Bookman Old Style" w:cs="Arial"/>
                      <w:b/>
                      <w:sz w:val="20"/>
                      <w:szCs w:val="20"/>
                    </w:rPr>
                    <w:t>2</w:t>
                  </w:r>
                </w:p>
              </w:tc>
              <w:tc>
                <w:tcPr>
                  <w:tcW w:w="2184" w:type="dxa"/>
                </w:tcPr>
                <w:p w:rsidR="0086623C" w:rsidRPr="009102F7" w:rsidRDefault="0086623C" w:rsidP="00B22442">
                  <w:pPr>
                    <w:spacing w:after="0" w:line="259" w:lineRule="auto"/>
                    <w:rPr>
                      <w:rFonts w:ascii="Bookman Old Style" w:eastAsia="Arial" w:hAnsi="Bookman Old Style" w:cs="Arial"/>
                      <w:sz w:val="20"/>
                      <w:szCs w:val="20"/>
                    </w:rPr>
                  </w:pPr>
                  <w:r>
                    <w:rPr>
                      <w:rFonts w:ascii="Bookman Old Style" w:eastAsia="Arial" w:hAnsi="Bookman Old Style" w:cs="Arial"/>
                      <w:sz w:val="20"/>
                      <w:szCs w:val="20"/>
                    </w:rPr>
                    <w:t>Invio richieste di rimborso  delle spese, con tabulati di dettaglio per ciascun immobile e copie delle fatture pagate dall’Ente</w:t>
                  </w:r>
                </w:p>
              </w:tc>
              <w:tc>
                <w:tcPr>
                  <w:tcW w:w="575"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p>
              </w:tc>
              <w:tc>
                <w:tcPr>
                  <w:tcW w:w="567"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p>
              </w:tc>
              <w:tc>
                <w:tcPr>
                  <w:tcW w:w="588"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p>
              </w:tc>
              <w:tc>
                <w:tcPr>
                  <w:tcW w:w="571"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p>
              </w:tc>
              <w:tc>
                <w:tcPr>
                  <w:tcW w:w="588"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r>
                    <w:rPr>
                      <w:rFonts w:ascii="Bookman Old Style" w:eastAsia="Arial" w:hAnsi="Bookman Old Style" w:cs="Arial"/>
                      <w:b/>
                      <w:color w:val="000000"/>
                      <w:sz w:val="20"/>
                      <w:szCs w:val="20"/>
                    </w:rPr>
                    <w:t>x</w:t>
                  </w:r>
                </w:p>
              </w:tc>
              <w:tc>
                <w:tcPr>
                  <w:tcW w:w="575"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p>
              </w:tc>
              <w:tc>
                <w:tcPr>
                  <w:tcW w:w="565"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p>
              </w:tc>
              <w:tc>
                <w:tcPr>
                  <w:tcW w:w="571"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p>
              </w:tc>
              <w:tc>
                <w:tcPr>
                  <w:tcW w:w="566"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p>
              </w:tc>
              <w:tc>
                <w:tcPr>
                  <w:tcW w:w="577"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p>
              </w:tc>
              <w:tc>
                <w:tcPr>
                  <w:tcW w:w="572"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p>
              </w:tc>
              <w:tc>
                <w:tcPr>
                  <w:tcW w:w="575" w:type="dxa"/>
                </w:tcPr>
                <w:p w:rsidR="0086623C" w:rsidRPr="006314A8" w:rsidRDefault="0086623C" w:rsidP="00B22442">
                  <w:pPr>
                    <w:spacing w:after="0" w:line="259" w:lineRule="auto"/>
                    <w:rPr>
                      <w:rFonts w:ascii="Bookman Old Style" w:eastAsia="Arial" w:hAnsi="Bookman Old Style" w:cs="Arial"/>
                      <w:b/>
                      <w:sz w:val="20"/>
                      <w:szCs w:val="20"/>
                    </w:rPr>
                  </w:pPr>
                </w:p>
              </w:tc>
            </w:tr>
            <w:tr w:rsidR="0086623C" w:rsidRPr="006314A8" w:rsidTr="00B22442">
              <w:tc>
                <w:tcPr>
                  <w:tcW w:w="670" w:type="dxa"/>
                  <w:vAlign w:val="center"/>
                </w:tcPr>
                <w:p w:rsidR="0086623C" w:rsidRPr="006314A8" w:rsidRDefault="0086623C" w:rsidP="00B22442">
                  <w:pPr>
                    <w:spacing w:after="0" w:line="259" w:lineRule="auto"/>
                    <w:jc w:val="center"/>
                    <w:rPr>
                      <w:rFonts w:ascii="Bookman Old Style" w:eastAsia="Arial" w:hAnsi="Bookman Old Style" w:cs="Arial"/>
                      <w:b/>
                      <w:sz w:val="20"/>
                      <w:szCs w:val="20"/>
                    </w:rPr>
                  </w:pPr>
                  <w:r>
                    <w:rPr>
                      <w:rFonts w:ascii="Bookman Old Style" w:eastAsia="Arial" w:hAnsi="Bookman Old Style" w:cs="Arial"/>
                      <w:b/>
                      <w:sz w:val="20"/>
                      <w:szCs w:val="20"/>
                    </w:rPr>
                    <w:t>3</w:t>
                  </w:r>
                </w:p>
              </w:tc>
              <w:tc>
                <w:tcPr>
                  <w:tcW w:w="2184" w:type="dxa"/>
                </w:tcPr>
                <w:p w:rsidR="0086623C" w:rsidRPr="00A90FA6" w:rsidRDefault="0086623C" w:rsidP="00B22442">
                  <w:pPr>
                    <w:spacing w:after="0" w:line="259" w:lineRule="auto"/>
                    <w:rPr>
                      <w:rFonts w:ascii="Bookman Old Style" w:eastAsia="Arial" w:hAnsi="Bookman Old Style" w:cs="Arial"/>
                      <w:sz w:val="20"/>
                      <w:szCs w:val="20"/>
                    </w:rPr>
                  </w:pPr>
                  <w:r>
                    <w:rPr>
                      <w:rFonts w:ascii="Bookman Old Style" w:eastAsia="Arial" w:hAnsi="Bookman Old Style" w:cs="Arial"/>
                      <w:sz w:val="20"/>
                      <w:szCs w:val="20"/>
                    </w:rPr>
                    <w:t>Attività di sportello con l’utenza per chiarimenti e richieste di rateizzazione degli importi dovuti</w:t>
                  </w:r>
                </w:p>
              </w:tc>
              <w:tc>
                <w:tcPr>
                  <w:tcW w:w="575"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p>
              </w:tc>
              <w:tc>
                <w:tcPr>
                  <w:tcW w:w="567"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p>
              </w:tc>
              <w:tc>
                <w:tcPr>
                  <w:tcW w:w="588"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p>
              </w:tc>
              <w:tc>
                <w:tcPr>
                  <w:tcW w:w="571"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p>
              </w:tc>
              <w:tc>
                <w:tcPr>
                  <w:tcW w:w="588"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p>
              </w:tc>
              <w:tc>
                <w:tcPr>
                  <w:tcW w:w="575"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r>
                    <w:rPr>
                      <w:rFonts w:ascii="Bookman Old Style" w:eastAsia="Arial" w:hAnsi="Bookman Old Style" w:cs="Arial"/>
                      <w:b/>
                      <w:color w:val="000000"/>
                      <w:sz w:val="20"/>
                      <w:szCs w:val="20"/>
                    </w:rPr>
                    <w:t>x</w:t>
                  </w:r>
                </w:p>
              </w:tc>
              <w:tc>
                <w:tcPr>
                  <w:tcW w:w="565"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r>
                    <w:rPr>
                      <w:rFonts w:ascii="Bookman Old Style" w:eastAsia="Arial" w:hAnsi="Bookman Old Style" w:cs="Arial"/>
                      <w:b/>
                      <w:color w:val="000000"/>
                      <w:sz w:val="20"/>
                      <w:szCs w:val="20"/>
                    </w:rPr>
                    <w:t>x</w:t>
                  </w:r>
                </w:p>
              </w:tc>
              <w:tc>
                <w:tcPr>
                  <w:tcW w:w="571"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r>
                    <w:rPr>
                      <w:rFonts w:ascii="Bookman Old Style" w:eastAsia="Arial" w:hAnsi="Bookman Old Style" w:cs="Arial"/>
                      <w:b/>
                      <w:color w:val="000000"/>
                      <w:sz w:val="20"/>
                      <w:szCs w:val="20"/>
                    </w:rPr>
                    <w:t>x</w:t>
                  </w:r>
                </w:p>
              </w:tc>
              <w:tc>
                <w:tcPr>
                  <w:tcW w:w="566"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p>
              </w:tc>
              <w:tc>
                <w:tcPr>
                  <w:tcW w:w="577"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p>
              </w:tc>
              <w:tc>
                <w:tcPr>
                  <w:tcW w:w="572"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p>
              </w:tc>
              <w:tc>
                <w:tcPr>
                  <w:tcW w:w="575" w:type="dxa"/>
                </w:tcPr>
                <w:p w:rsidR="0086623C" w:rsidRPr="006314A8" w:rsidRDefault="0086623C" w:rsidP="00B22442">
                  <w:pPr>
                    <w:spacing w:after="0" w:line="259" w:lineRule="auto"/>
                    <w:rPr>
                      <w:rFonts w:ascii="Bookman Old Style" w:eastAsia="Arial" w:hAnsi="Bookman Old Style" w:cs="Arial"/>
                      <w:b/>
                      <w:sz w:val="20"/>
                      <w:szCs w:val="20"/>
                    </w:rPr>
                  </w:pPr>
                </w:p>
              </w:tc>
            </w:tr>
            <w:tr w:rsidR="0086623C" w:rsidRPr="006314A8" w:rsidTr="00B22442">
              <w:tc>
                <w:tcPr>
                  <w:tcW w:w="670" w:type="dxa"/>
                  <w:vAlign w:val="center"/>
                </w:tcPr>
                <w:p w:rsidR="0086623C" w:rsidRPr="006314A8" w:rsidRDefault="0086623C" w:rsidP="00B22442">
                  <w:pPr>
                    <w:spacing w:after="0" w:line="259" w:lineRule="auto"/>
                    <w:jc w:val="center"/>
                    <w:rPr>
                      <w:rFonts w:ascii="Bookman Old Style" w:eastAsia="Arial" w:hAnsi="Bookman Old Style" w:cs="Arial"/>
                      <w:b/>
                      <w:sz w:val="20"/>
                      <w:szCs w:val="20"/>
                    </w:rPr>
                  </w:pPr>
                  <w:r>
                    <w:rPr>
                      <w:rFonts w:ascii="Bookman Old Style" w:eastAsia="Arial" w:hAnsi="Bookman Old Style" w:cs="Arial"/>
                      <w:b/>
                      <w:sz w:val="20"/>
                      <w:szCs w:val="20"/>
                    </w:rPr>
                    <w:t>4</w:t>
                  </w:r>
                </w:p>
                <w:p w:rsidR="0086623C" w:rsidRPr="006314A8" w:rsidRDefault="0086623C" w:rsidP="00B22442">
                  <w:pPr>
                    <w:spacing w:after="0" w:line="259" w:lineRule="auto"/>
                    <w:jc w:val="center"/>
                    <w:rPr>
                      <w:rFonts w:ascii="Bookman Old Style" w:eastAsia="Arial" w:hAnsi="Bookman Old Style" w:cs="Arial"/>
                      <w:b/>
                      <w:sz w:val="20"/>
                      <w:szCs w:val="20"/>
                    </w:rPr>
                  </w:pPr>
                </w:p>
              </w:tc>
              <w:tc>
                <w:tcPr>
                  <w:tcW w:w="2184" w:type="dxa"/>
                </w:tcPr>
                <w:p w:rsidR="0086623C" w:rsidRPr="00CC1E05" w:rsidRDefault="0086623C" w:rsidP="00B22442">
                  <w:pPr>
                    <w:spacing w:after="0" w:line="259" w:lineRule="auto"/>
                    <w:rPr>
                      <w:rFonts w:ascii="Bookman Old Style" w:eastAsia="Arial" w:hAnsi="Bookman Old Style" w:cs="Arial"/>
                      <w:sz w:val="20"/>
                      <w:szCs w:val="20"/>
                    </w:rPr>
                  </w:pPr>
                  <w:r w:rsidRPr="00CC1E05">
                    <w:rPr>
                      <w:rFonts w:ascii="Bookman Old Style" w:eastAsia="Arial" w:hAnsi="Bookman Old Style" w:cs="Arial"/>
                      <w:sz w:val="20"/>
                      <w:szCs w:val="20"/>
                    </w:rPr>
                    <w:t>Report sull’attività svolta</w:t>
                  </w:r>
                </w:p>
              </w:tc>
              <w:tc>
                <w:tcPr>
                  <w:tcW w:w="575" w:type="dxa"/>
                </w:tcPr>
                <w:p w:rsidR="0086623C" w:rsidRPr="006314A8" w:rsidRDefault="0086623C" w:rsidP="00B22442">
                  <w:pPr>
                    <w:spacing w:after="0" w:line="259" w:lineRule="auto"/>
                    <w:rPr>
                      <w:rFonts w:ascii="Bookman Old Style" w:eastAsia="Arial" w:hAnsi="Bookman Old Style" w:cs="Arial"/>
                      <w:b/>
                      <w:sz w:val="20"/>
                      <w:szCs w:val="20"/>
                    </w:rPr>
                  </w:pPr>
                </w:p>
              </w:tc>
              <w:tc>
                <w:tcPr>
                  <w:tcW w:w="567" w:type="dxa"/>
                </w:tcPr>
                <w:p w:rsidR="0086623C" w:rsidRPr="006314A8" w:rsidRDefault="0086623C" w:rsidP="00B22442">
                  <w:pPr>
                    <w:spacing w:after="0" w:line="259" w:lineRule="auto"/>
                    <w:rPr>
                      <w:rFonts w:ascii="Bookman Old Style" w:eastAsia="Arial" w:hAnsi="Bookman Old Style" w:cs="Arial"/>
                      <w:b/>
                      <w:sz w:val="20"/>
                      <w:szCs w:val="20"/>
                    </w:rPr>
                  </w:pPr>
                </w:p>
              </w:tc>
              <w:tc>
                <w:tcPr>
                  <w:tcW w:w="588" w:type="dxa"/>
                </w:tcPr>
                <w:p w:rsidR="0086623C" w:rsidRPr="006314A8" w:rsidRDefault="0086623C" w:rsidP="00B22442">
                  <w:pPr>
                    <w:spacing w:after="0" w:line="259" w:lineRule="auto"/>
                    <w:rPr>
                      <w:rFonts w:ascii="Bookman Old Style" w:eastAsia="Arial" w:hAnsi="Bookman Old Style" w:cs="Arial"/>
                      <w:b/>
                      <w:sz w:val="20"/>
                      <w:szCs w:val="20"/>
                    </w:rPr>
                  </w:pPr>
                </w:p>
              </w:tc>
              <w:tc>
                <w:tcPr>
                  <w:tcW w:w="571" w:type="dxa"/>
                </w:tcPr>
                <w:p w:rsidR="0086623C" w:rsidRPr="006314A8" w:rsidRDefault="0086623C" w:rsidP="00B22442">
                  <w:pPr>
                    <w:spacing w:after="0" w:line="259" w:lineRule="auto"/>
                    <w:rPr>
                      <w:rFonts w:ascii="Bookman Old Style" w:eastAsia="Arial" w:hAnsi="Bookman Old Style" w:cs="Arial"/>
                      <w:b/>
                      <w:sz w:val="20"/>
                      <w:szCs w:val="20"/>
                    </w:rPr>
                  </w:pPr>
                </w:p>
              </w:tc>
              <w:tc>
                <w:tcPr>
                  <w:tcW w:w="588" w:type="dxa"/>
                </w:tcPr>
                <w:p w:rsidR="0086623C" w:rsidRPr="006314A8" w:rsidRDefault="0086623C" w:rsidP="00B22442">
                  <w:pPr>
                    <w:spacing w:after="0" w:line="259" w:lineRule="auto"/>
                    <w:rPr>
                      <w:rFonts w:ascii="Bookman Old Style" w:eastAsia="Arial" w:hAnsi="Bookman Old Style" w:cs="Arial"/>
                      <w:b/>
                      <w:sz w:val="20"/>
                      <w:szCs w:val="20"/>
                    </w:rPr>
                  </w:pPr>
                </w:p>
              </w:tc>
              <w:tc>
                <w:tcPr>
                  <w:tcW w:w="575" w:type="dxa"/>
                </w:tcPr>
                <w:p w:rsidR="0086623C" w:rsidRPr="006314A8" w:rsidRDefault="0086623C" w:rsidP="00B22442">
                  <w:pPr>
                    <w:spacing w:after="0" w:line="259" w:lineRule="auto"/>
                    <w:rPr>
                      <w:rFonts w:ascii="Bookman Old Style" w:eastAsia="Arial" w:hAnsi="Bookman Old Style" w:cs="Arial"/>
                      <w:b/>
                      <w:sz w:val="20"/>
                      <w:szCs w:val="20"/>
                    </w:rPr>
                  </w:pPr>
                </w:p>
              </w:tc>
              <w:tc>
                <w:tcPr>
                  <w:tcW w:w="565" w:type="dxa"/>
                </w:tcPr>
                <w:p w:rsidR="0086623C" w:rsidRPr="006314A8" w:rsidRDefault="0086623C" w:rsidP="00B22442">
                  <w:pPr>
                    <w:spacing w:after="0" w:line="259" w:lineRule="auto"/>
                    <w:rPr>
                      <w:rFonts w:ascii="Bookman Old Style" w:eastAsia="Arial" w:hAnsi="Bookman Old Style" w:cs="Arial"/>
                      <w:b/>
                      <w:sz w:val="20"/>
                      <w:szCs w:val="20"/>
                    </w:rPr>
                  </w:pPr>
                </w:p>
              </w:tc>
              <w:tc>
                <w:tcPr>
                  <w:tcW w:w="571" w:type="dxa"/>
                </w:tcPr>
                <w:p w:rsidR="0086623C" w:rsidRPr="006314A8" w:rsidRDefault="0086623C" w:rsidP="00B22442">
                  <w:pPr>
                    <w:spacing w:after="0" w:line="259" w:lineRule="auto"/>
                    <w:rPr>
                      <w:rFonts w:ascii="Bookman Old Style" w:eastAsia="Arial" w:hAnsi="Bookman Old Style" w:cs="Arial"/>
                      <w:b/>
                      <w:sz w:val="20"/>
                      <w:szCs w:val="20"/>
                    </w:rPr>
                  </w:pPr>
                </w:p>
              </w:tc>
              <w:tc>
                <w:tcPr>
                  <w:tcW w:w="566" w:type="dxa"/>
                </w:tcPr>
                <w:p w:rsidR="0086623C" w:rsidRPr="006314A8" w:rsidRDefault="0086623C" w:rsidP="00B22442">
                  <w:pPr>
                    <w:spacing w:after="0" w:line="259" w:lineRule="auto"/>
                    <w:rPr>
                      <w:rFonts w:ascii="Bookman Old Style" w:eastAsia="Arial" w:hAnsi="Bookman Old Style" w:cs="Arial"/>
                      <w:b/>
                      <w:sz w:val="20"/>
                      <w:szCs w:val="20"/>
                    </w:rPr>
                  </w:pPr>
                </w:p>
              </w:tc>
              <w:tc>
                <w:tcPr>
                  <w:tcW w:w="577" w:type="dxa"/>
                </w:tcPr>
                <w:p w:rsidR="0086623C" w:rsidRPr="006314A8" w:rsidRDefault="0086623C" w:rsidP="00B22442">
                  <w:pPr>
                    <w:spacing w:after="0" w:line="259" w:lineRule="auto"/>
                    <w:rPr>
                      <w:rFonts w:ascii="Bookman Old Style" w:eastAsia="Arial" w:hAnsi="Bookman Old Style" w:cs="Arial"/>
                      <w:b/>
                      <w:sz w:val="20"/>
                      <w:szCs w:val="20"/>
                    </w:rPr>
                  </w:pPr>
                </w:p>
              </w:tc>
              <w:tc>
                <w:tcPr>
                  <w:tcW w:w="572" w:type="dxa"/>
                </w:tcPr>
                <w:p w:rsidR="0086623C" w:rsidRPr="006314A8" w:rsidRDefault="0086623C" w:rsidP="00B22442">
                  <w:pPr>
                    <w:spacing w:after="0" w:line="259" w:lineRule="auto"/>
                    <w:rPr>
                      <w:rFonts w:ascii="Bookman Old Style" w:eastAsia="Arial" w:hAnsi="Bookman Old Style" w:cs="Arial"/>
                      <w:b/>
                      <w:sz w:val="20"/>
                      <w:szCs w:val="20"/>
                    </w:rPr>
                  </w:pPr>
                </w:p>
              </w:tc>
              <w:tc>
                <w:tcPr>
                  <w:tcW w:w="575" w:type="dxa"/>
                </w:tcPr>
                <w:p w:rsidR="0086623C" w:rsidRPr="006314A8" w:rsidRDefault="0086623C" w:rsidP="00B22442">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r>
          </w:tbl>
          <w:p w:rsidR="0086623C" w:rsidRPr="004620B4" w:rsidRDefault="0086623C" w:rsidP="00B22442">
            <w:pPr>
              <w:shd w:val="clear" w:color="auto" w:fill="FFFF00"/>
              <w:spacing w:after="0" w:line="259" w:lineRule="auto"/>
              <w:ind w:left="34"/>
              <w:rPr>
                <w:rFonts w:ascii="Bookman Old Style" w:hAnsi="Bookman Old Style"/>
                <w:b/>
                <w:sz w:val="20"/>
                <w:szCs w:val="20"/>
              </w:rPr>
            </w:pPr>
            <w:r w:rsidRPr="004620B4">
              <w:rPr>
                <w:rFonts w:ascii="Bookman Old Style" w:hAnsi="Bookman Old Style"/>
                <w:b/>
                <w:sz w:val="20"/>
                <w:szCs w:val="20"/>
              </w:rPr>
              <w:t xml:space="preserve">Verifica intermedia al </w:t>
            </w:r>
          </w:p>
        </w:tc>
      </w:tr>
      <w:tr w:rsidR="0086623C" w:rsidRPr="006314A8" w:rsidTr="00B22442">
        <w:trPr>
          <w:trHeight w:val="277"/>
        </w:trPr>
        <w:tc>
          <w:tcPr>
            <w:tcW w:w="10038" w:type="dxa"/>
            <w:gridSpan w:val="7"/>
            <w:tcBorders>
              <w:bottom w:val="single" w:sz="4" w:space="0" w:color="auto"/>
            </w:tcBorders>
          </w:tcPr>
          <w:p w:rsidR="0086623C" w:rsidRDefault="0086623C" w:rsidP="00B22442">
            <w:pPr>
              <w:spacing w:after="0" w:line="259" w:lineRule="auto"/>
              <w:ind w:left="34"/>
              <w:rPr>
                <w:rFonts w:ascii="Bookman Old Style" w:eastAsia="Arial" w:hAnsi="Bookman Old Style" w:cs="Arial"/>
                <w:b/>
                <w:sz w:val="20"/>
                <w:szCs w:val="20"/>
              </w:rPr>
            </w:pPr>
          </w:p>
          <w:p w:rsidR="0086623C" w:rsidRPr="006314A8" w:rsidRDefault="0086623C" w:rsidP="00B22442">
            <w:pPr>
              <w:spacing w:after="0" w:line="259" w:lineRule="auto"/>
              <w:ind w:left="34"/>
              <w:rPr>
                <w:rFonts w:ascii="Bookman Old Style" w:eastAsia="Arial" w:hAnsi="Bookman Old Style" w:cs="Arial"/>
                <w:b/>
                <w:sz w:val="20"/>
                <w:szCs w:val="20"/>
              </w:rPr>
            </w:pPr>
            <w:r>
              <w:rPr>
                <w:rFonts w:ascii="Bookman Old Style" w:eastAsia="Arial" w:hAnsi="Bookman Old Style" w:cs="Arial"/>
                <w:b/>
                <w:sz w:val="20"/>
                <w:szCs w:val="20"/>
              </w:rPr>
              <w:t>31.07.2022</w:t>
            </w:r>
          </w:p>
        </w:tc>
      </w:tr>
      <w:tr w:rsidR="0086623C" w:rsidRPr="006314A8" w:rsidTr="00B22442">
        <w:trPr>
          <w:trHeight w:val="277"/>
        </w:trPr>
        <w:tc>
          <w:tcPr>
            <w:tcW w:w="10038" w:type="dxa"/>
            <w:gridSpan w:val="7"/>
            <w:shd w:val="clear" w:color="auto" w:fill="FFFF00"/>
          </w:tcPr>
          <w:p w:rsidR="0086623C" w:rsidRPr="006314A8" w:rsidRDefault="0086623C" w:rsidP="00B22442">
            <w:pPr>
              <w:spacing w:after="0" w:line="259" w:lineRule="auto"/>
              <w:ind w:left="34"/>
              <w:rPr>
                <w:rFonts w:ascii="Bookman Old Style" w:eastAsia="Arial" w:hAnsi="Bookman Old Style" w:cs="Arial"/>
                <w:b/>
                <w:sz w:val="20"/>
                <w:szCs w:val="20"/>
              </w:rPr>
            </w:pPr>
            <w:r w:rsidRPr="006314A8">
              <w:rPr>
                <w:rFonts w:ascii="Bookman Old Style" w:eastAsia="Arial" w:hAnsi="Bookman Old Style" w:cs="Arial"/>
                <w:b/>
                <w:sz w:val="20"/>
                <w:szCs w:val="20"/>
              </w:rPr>
              <w:t xml:space="preserve">Grado di raggiungimento               </w:t>
            </w:r>
          </w:p>
        </w:tc>
      </w:tr>
      <w:tr w:rsidR="0086623C" w:rsidRPr="006314A8" w:rsidTr="00B22442">
        <w:trPr>
          <w:trHeight w:val="472"/>
        </w:trPr>
        <w:tc>
          <w:tcPr>
            <w:tcW w:w="1293" w:type="dxa"/>
          </w:tcPr>
          <w:p w:rsidR="0086623C" w:rsidRPr="0086623C" w:rsidRDefault="0086623C" w:rsidP="00B22442">
            <w:pPr>
              <w:spacing w:after="0" w:line="259" w:lineRule="auto"/>
              <w:ind w:right="12"/>
              <w:jc w:val="center"/>
              <w:rPr>
                <w:rFonts w:ascii="Bookman Old Style" w:hAnsi="Bookman Old Style"/>
                <w:color w:val="000000" w:themeColor="text1"/>
                <w:sz w:val="20"/>
                <w:szCs w:val="20"/>
              </w:rPr>
            </w:pPr>
            <w:r w:rsidRPr="0086623C">
              <w:rPr>
                <w:rFonts w:ascii="Bookman Old Style" w:eastAsia="Arial" w:hAnsi="Bookman Old Style" w:cs="Arial"/>
                <w:b/>
                <w:color w:val="000000" w:themeColor="text1"/>
                <w:sz w:val="20"/>
                <w:szCs w:val="20"/>
              </w:rPr>
              <w:t xml:space="preserve">100% </w:t>
            </w:r>
          </w:p>
        </w:tc>
        <w:tc>
          <w:tcPr>
            <w:tcW w:w="8745" w:type="dxa"/>
            <w:gridSpan w:val="6"/>
          </w:tcPr>
          <w:p w:rsidR="0086623C" w:rsidRPr="006314A8" w:rsidRDefault="0086623C" w:rsidP="00B22442">
            <w:pPr>
              <w:spacing w:after="0" w:line="259" w:lineRule="auto"/>
              <w:ind w:left="31"/>
              <w:rPr>
                <w:rFonts w:ascii="Bookman Old Style" w:hAnsi="Bookman Old Style"/>
                <w:sz w:val="20"/>
                <w:szCs w:val="20"/>
              </w:rPr>
            </w:pPr>
          </w:p>
        </w:tc>
      </w:tr>
      <w:tr w:rsidR="0086623C" w:rsidRPr="006314A8" w:rsidTr="00B22442">
        <w:trPr>
          <w:trHeight w:val="281"/>
        </w:trPr>
        <w:tc>
          <w:tcPr>
            <w:tcW w:w="1293" w:type="dxa"/>
          </w:tcPr>
          <w:p w:rsidR="0086623C" w:rsidRPr="0086623C" w:rsidRDefault="0086623C" w:rsidP="00B22442">
            <w:pPr>
              <w:spacing w:after="0" w:line="259" w:lineRule="auto"/>
              <w:ind w:right="12"/>
              <w:jc w:val="center"/>
              <w:rPr>
                <w:rFonts w:ascii="Bookman Old Style" w:hAnsi="Bookman Old Style"/>
                <w:color w:val="000000" w:themeColor="text1"/>
                <w:sz w:val="20"/>
                <w:szCs w:val="20"/>
              </w:rPr>
            </w:pPr>
            <w:r w:rsidRPr="0086623C">
              <w:rPr>
                <w:rFonts w:ascii="Bookman Old Style" w:eastAsia="Arial" w:hAnsi="Bookman Old Style" w:cs="Arial"/>
                <w:b/>
                <w:color w:val="000000" w:themeColor="text1"/>
                <w:sz w:val="20"/>
                <w:szCs w:val="20"/>
              </w:rPr>
              <w:t xml:space="preserve">75% </w:t>
            </w:r>
          </w:p>
        </w:tc>
        <w:tc>
          <w:tcPr>
            <w:tcW w:w="8745" w:type="dxa"/>
            <w:gridSpan w:val="6"/>
          </w:tcPr>
          <w:p w:rsidR="0086623C" w:rsidRPr="006314A8" w:rsidRDefault="0086623C" w:rsidP="00B22442">
            <w:pPr>
              <w:spacing w:after="0" w:line="259" w:lineRule="auto"/>
              <w:ind w:left="31"/>
              <w:rPr>
                <w:rFonts w:ascii="Bookman Old Style" w:hAnsi="Bookman Old Style"/>
                <w:sz w:val="20"/>
                <w:szCs w:val="20"/>
              </w:rPr>
            </w:pPr>
          </w:p>
        </w:tc>
      </w:tr>
      <w:tr w:rsidR="0086623C" w:rsidRPr="006314A8" w:rsidTr="00B22442">
        <w:trPr>
          <w:trHeight w:val="264"/>
        </w:trPr>
        <w:tc>
          <w:tcPr>
            <w:tcW w:w="1293" w:type="dxa"/>
          </w:tcPr>
          <w:p w:rsidR="0086623C" w:rsidRPr="0086623C" w:rsidRDefault="0086623C" w:rsidP="00B22442">
            <w:pPr>
              <w:spacing w:after="0" w:line="259" w:lineRule="auto"/>
              <w:ind w:right="12"/>
              <w:jc w:val="center"/>
              <w:rPr>
                <w:rFonts w:ascii="Bookman Old Style" w:hAnsi="Bookman Old Style"/>
                <w:color w:val="000000" w:themeColor="text1"/>
                <w:sz w:val="20"/>
                <w:szCs w:val="20"/>
              </w:rPr>
            </w:pPr>
            <w:r w:rsidRPr="0086623C">
              <w:rPr>
                <w:rFonts w:ascii="Bookman Old Style" w:eastAsia="Arial" w:hAnsi="Bookman Old Style" w:cs="Arial"/>
                <w:b/>
                <w:color w:val="000000" w:themeColor="text1"/>
                <w:sz w:val="20"/>
                <w:szCs w:val="20"/>
              </w:rPr>
              <w:t xml:space="preserve">50% </w:t>
            </w:r>
          </w:p>
        </w:tc>
        <w:tc>
          <w:tcPr>
            <w:tcW w:w="8745" w:type="dxa"/>
            <w:gridSpan w:val="6"/>
          </w:tcPr>
          <w:p w:rsidR="0086623C" w:rsidRPr="006314A8" w:rsidRDefault="0086623C" w:rsidP="00B22442">
            <w:pPr>
              <w:spacing w:after="0" w:line="259" w:lineRule="auto"/>
              <w:ind w:left="31"/>
              <w:rPr>
                <w:rFonts w:ascii="Bookman Old Style" w:hAnsi="Bookman Old Style"/>
                <w:sz w:val="20"/>
                <w:szCs w:val="20"/>
              </w:rPr>
            </w:pPr>
          </w:p>
        </w:tc>
      </w:tr>
      <w:tr w:rsidR="0086623C" w:rsidRPr="006314A8" w:rsidTr="00B22442">
        <w:trPr>
          <w:trHeight w:val="266"/>
        </w:trPr>
        <w:tc>
          <w:tcPr>
            <w:tcW w:w="1293" w:type="dxa"/>
          </w:tcPr>
          <w:p w:rsidR="0086623C" w:rsidRPr="0086623C" w:rsidRDefault="0086623C" w:rsidP="00B22442">
            <w:pPr>
              <w:spacing w:after="0" w:line="259" w:lineRule="auto"/>
              <w:ind w:right="12"/>
              <w:jc w:val="center"/>
              <w:rPr>
                <w:rFonts w:ascii="Bookman Old Style" w:hAnsi="Bookman Old Style"/>
                <w:color w:val="000000" w:themeColor="text1"/>
                <w:sz w:val="20"/>
                <w:szCs w:val="20"/>
              </w:rPr>
            </w:pPr>
            <w:r w:rsidRPr="0086623C">
              <w:rPr>
                <w:rFonts w:ascii="Bookman Old Style" w:eastAsia="Arial" w:hAnsi="Bookman Old Style" w:cs="Arial"/>
                <w:b/>
                <w:color w:val="000000" w:themeColor="text1"/>
                <w:sz w:val="20"/>
                <w:szCs w:val="20"/>
              </w:rPr>
              <w:t xml:space="preserve">25% </w:t>
            </w:r>
          </w:p>
        </w:tc>
        <w:tc>
          <w:tcPr>
            <w:tcW w:w="8745" w:type="dxa"/>
            <w:gridSpan w:val="6"/>
          </w:tcPr>
          <w:p w:rsidR="0086623C" w:rsidRPr="006314A8" w:rsidRDefault="0086623C" w:rsidP="00B22442">
            <w:pPr>
              <w:spacing w:after="0" w:line="259" w:lineRule="auto"/>
              <w:ind w:left="31"/>
              <w:rPr>
                <w:rFonts w:ascii="Bookman Old Style" w:hAnsi="Bookman Old Style"/>
                <w:sz w:val="20"/>
                <w:szCs w:val="20"/>
              </w:rPr>
            </w:pPr>
          </w:p>
        </w:tc>
      </w:tr>
    </w:tbl>
    <w:p w:rsidR="0086623C" w:rsidRPr="006314A8" w:rsidRDefault="0086623C" w:rsidP="0086623C">
      <w:pPr>
        <w:spacing w:after="0" w:line="259" w:lineRule="auto"/>
        <w:ind w:left="58"/>
        <w:rPr>
          <w:rFonts w:ascii="Bookman Old Style" w:hAnsi="Bookman Old Style"/>
          <w:sz w:val="20"/>
          <w:szCs w:val="20"/>
        </w:rPr>
      </w:pPr>
    </w:p>
    <w:p w:rsidR="0086623C" w:rsidRPr="00BC4D02" w:rsidRDefault="0086623C" w:rsidP="0086623C">
      <w:pPr>
        <w:suppressAutoHyphens w:val="0"/>
        <w:autoSpaceDE w:val="0"/>
        <w:autoSpaceDN w:val="0"/>
        <w:adjustRightInd w:val="0"/>
        <w:spacing w:after="0" w:line="240" w:lineRule="auto"/>
        <w:jc w:val="center"/>
        <w:rPr>
          <w:rFonts w:ascii="Bookman Old Style" w:eastAsia="Times New Roman" w:hAnsi="Bookman Old Style" w:cs="Arial"/>
          <w:b/>
          <w:sz w:val="28"/>
          <w:szCs w:val="28"/>
        </w:rPr>
      </w:pPr>
      <w:r>
        <w:rPr>
          <w:rFonts w:ascii="Bookman Old Style" w:eastAsia="Times New Roman" w:hAnsi="Bookman Old Style" w:cs="Arial"/>
          <w:b/>
          <w:sz w:val="28"/>
          <w:szCs w:val="28"/>
        </w:rPr>
        <w:t>S</w:t>
      </w:r>
      <w:r w:rsidRPr="00BC4D02">
        <w:rPr>
          <w:rFonts w:ascii="Bookman Old Style" w:eastAsia="Times New Roman" w:hAnsi="Bookman Old Style" w:cs="Arial"/>
          <w:b/>
          <w:sz w:val="28"/>
          <w:szCs w:val="28"/>
        </w:rPr>
        <w:t>cheda obiettivo strategico</w:t>
      </w:r>
      <w:r>
        <w:rPr>
          <w:rFonts w:ascii="Bookman Old Style" w:eastAsia="Times New Roman" w:hAnsi="Bookman Old Style" w:cs="Arial"/>
          <w:b/>
          <w:sz w:val="28"/>
          <w:szCs w:val="28"/>
        </w:rPr>
        <w:t xml:space="preserve">/operativo </w:t>
      </w:r>
      <w:r w:rsidRPr="00BC4D02">
        <w:rPr>
          <w:rFonts w:ascii="Bookman Old Style" w:eastAsia="Times New Roman" w:hAnsi="Bookman Old Style" w:cs="Arial"/>
          <w:b/>
          <w:sz w:val="28"/>
          <w:szCs w:val="28"/>
        </w:rPr>
        <w:t xml:space="preserve"> </w:t>
      </w:r>
    </w:p>
    <w:p w:rsidR="0086623C" w:rsidRPr="00BC4D02" w:rsidRDefault="0086623C" w:rsidP="0086623C">
      <w:pPr>
        <w:suppressAutoHyphens w:val="0"/>
        <w:autoSpaceDE w:val="0"/>
        <w:autoSpaceDN w:val="0"/>
        <w:adjustRightInd w:val="0"/>
        <w:spacing w:after="0" w:line="240" w:lineRule="auto"/>
        <w:rPr>
          <w:rFonts w:eastAsia="Times New Roman" w:cs="Arial"/>
          <w:sz w:val="28"/>
          <w:szCs w:val="28"/>
        </w:rPr>
      </w:pPr>
    </w:p>
    <w:p w:rsidR="0086623C" w:rsidRPr="00700DE7" w:rsidRDefault="0086623C" w:rsidP="0086623C">
      <w:pPr>
        <w:suppressAutoHyphens w:val="0"/>
        <w:autoSpaceDE w:val="0"/>
        <w:autoSpaceDN w:val="0"/>
        <w:adjustRightInd w:val="0"/>
        <w:spacing w:after="0" w:line="240" w:lineRule="auto"/>
        <w:rPr>
          <w:rFonts w:ascii="Bookman Old Style" w:eastAsia="Times New Roman" w:hAnsi="Bookman Old Style" w:cs="Calibri"/>
          <w:sz w:val="20"/>
          <w:szCs w:val="20"/>
        </w:rPr>
      </w:pPr>
      <w:r w:rsidRPr="0083306A">
        <w:rPr>
          <w:rFonts w:eastAsia="Times New Roman" w:cs="Calibri"/>
          <w:sz w:val="20"/>
          <w:szCs w:val="20"/>
        </w:rPr>
        <w:t xml:space="preserve"> </w:t>
      </w:r>
      <w:r w:rsidRPr="00700DE7">
        <w:rPr>
          <w:rFonts w:ascii="Bookman Old Style" w:eastAsia="Times New Roman" w:hAnsi="Bookman Old Style" w:cs="Calibri"/>
          <w:sz w:val="20"/>
          <w:szCs w:val="20"/>
        </w:rPr>
        <w:t xml:space="preserve">Responsabile Obiettivo: Furattini Roberta </w:t>
      </w:r>
    </w:p>
    <w:p w:rsidR="0086623C" w:rsidRPr="00E91B7A" w:rsidRDefault="0086623C" w:rsidP="0086623C">
      <w:pPr>
        <w:spacing w:after="4" w:line="250" w:lineRule="auto"/>
        <w:ind w:left="53" w:right="3979" w:hanging="10"/>
        <w:rPr>
          <w:rFonts w:ascii="Bookman Old Style" w:hAnsi="Bookman Old Style"/>
          <w:color w:val="000000"/>
          <w:sz w:val="20"/>
          <w:szCs w:val="20"/>
        </w:rPr>
      </w:pPr>
      <w:r w:rsidRPr="006314A8">
        <w:rPr>
          <w:rFonts w:ascii="Bookman Old Style" w:eastAsia="Arial" w:hAnsi="Bookman Old Style" w:cs="Arial"/>
          <w:b/>
          <w:sz w:val="20"/>
          <w:szCs w:val="20"/>
        </w:rPr>
        <w:t xml:space="preserve">N° obiettivo:  </w:t>
      </w:r>
      <w:r>
        <w:rPr>
          <w:rFonts w:ascii="Bookman Old Style" w:eastAsia="Arial" w:hAnsi="Bookman Old Style" w:cs="Arial"/>
          <w:b/>
          <w:sz w:val="20"/>
          <w:szCs w:val="20"/>
        </w:rPr>
        <w:t>3</w:t>
      </w:r>
      <w:r w:rsidRPr="006314A8">
        <w:rPr>
          <w:rFonts w:ascii="Bookman Old Style" w:eastAsia="Arial" w:hAnsi="Bookman Old Style" w:cs="Arial"/>
          <w:b/>
          <w:sz w:val="20"/>
          <w:szCs w:val="20"/>
        </w:rPr>
        <w:t xml:space="preserve">                                       Peso: </w:t>
      </w:r>
      <w:r w:rsidRPr="006314A8">
        <w:rPr>
          <w:rFonts w:ascii="Bookman Old Style" w:eastAsia="Arial" w:hAnsi="Bookman Old Style" w:cs="Arial"/>
          <w:b/>
          <w:color w:val="FF0000"/>
          <w:sz w:val="20"/>
          <w:szCs w:val="20"/>
        </w:rPr>
        <w:t xml:space="preserve"> </w:t>
      </w:r>
      <w:r>
        <w:rPr>
          <w:rFonts w:ascii="Bookman Old Style" w:eastAsia="Arial" w:hAnsi="Bookman Old Style" w:cs="Arial"/>
          <w:b/>
          <w:color w:val="000000" w:themeColor="text1"/>
          <w:sz w:val="20"/>
          <w:szCs w:val="20"/>
        </w:rPr>
        <w:t>30</w:t>
      </w:r>
      <w:r w:rsidRPr="00E91B7A">
        <w:rPr>
          <w:rFonts w:ascii="Bookman Old Style" w:eastAsia="Arial" w:hAnsi="Bookman Old Style" w:cs="Arial"/>
          <w:b/>
          <w:color w:val="000000"/>
          <w:sz w:val="20"/>
          <w:szCs w:val="20"/>
        </w:rPr>
        <w:t xml:space="preserve">         </w:t>
      </w:r>
    </w:p>
    <w:p w:rsidR="0086623C" w:rsidRPr="006314A8" w:rsidRDefault="0086623C" w:rsidP="0086623C">
      <w:pPr>
        <w:spacing w:after="21" w:line="259" w:lineRule="auto"/>
        <w:ind w:left="53" w:hanging="10"/>
        <w:rPr>
          <w:rFonts w:ascii="Bookman Old Style" w:hAnsi="Bookman Old Style"/>
          <w:sz w:val="20"/>
          <w:szCs w:val="20"/>
        </w:rPr>
      </w:pPr>
      <w:r w:rsidRPr="006314A8">
        <w:rPr>
          <w:rFonts w:ascii="Bookman Old Style" w:eastAsia="Arial" w:hAnsi="Bookman Old Style" w:cs="Arial"/>
          <w:b/>
          <w:sz w:val="20"/>
          <w:szCs w:val="20"/>
        </w:rPr>
        <w:t>Nome obiettivo:</w:t>
      </w:r>
      <w:r>
        <w:rPr>
          <w:rFonts w:ascii="Bookman Old Style" w:eastAsia="Arial" w:hAnsi="Bookman Old Style" w:cs="Arial"/>
          <w:b/>
          <w:sz w:val="20"/>
          <w:szCs w:val="20"/>
        </w:rPr>
        <w:t xml:space="preserve"> Gestione portale BDAP-MOP</w:t>
      </w:r>
    </w:p>
    <w:p w:rsidR="0086623C" w:rsidRDefault="0086623C" w:rsidP="0086623C">
      <w:pPr>
        <w:spacing w:after="0" w:line="259" w:lineRule="auto"/>
        <w:ind w:left="58"/>
        <w:rPr>
          <w:rFonts w:ascii="Bookman Old Style" w:eastAsia="Arial" w:hAnsi="Bookman Old Style" w:cs="Arial"/>
          <w:b/>
          <w:sz w:val="20"/>
          <w:szCs w:val="20"/>
        </w:rPr>
      </w:pPr>
      <w:r w:rsidRPr="006314A8">
        <w:rPr>
          <w:rFonts w:ascii="Bookman Old Style" w:eastAsia="Arial" w:hAnsi="Bookman Old Style" w:cs="Arial"/>
          <w:b/>
          <w:sz w:val="20"/>
          <w:szCs w:val="20"/>
        </w:rPr>
        <w:t xml:space="preserve">  </w:t>
      </w:r>
    </w:p>
    <w:tbl>
      <w:tblPr>
        <w:tblW w:w="9997" w:type="dxa"/>
        <w:tblInd w:w="-12" w:type="dxa"/>
        <w:tblCellMar>
          <w:top w:w="68" w:type="dxa"/>
          <w:left w:w="70" w:type="dxa"/>
          <w:right w:w="115" w:type="dxa"/>
        </w:tblCellMar>
        <w:tblLook w:val="04A0"/>
      </w:tblPr>
      <w:tblGrid>
        <w:gridCol w:w="9997"/>
      </w:tblGrid>
      <w:tr w:rsidR="0086623C" w:rsidRPr="006314A8" w:rsidTr="00B22442">
        <w:trPr>
          <w:trHeight w:val="278"/>
        </w:trPr>
        <w:tc>
          <w:tcPr>
            <w:tcW w:w="9997" w:type="dxa"/>
            <w:tcBorders>
              <w:top w:val="single" w:sz="4" w:space="0" w:color="000000"/>
              <w:left w:val="single" w:sz="4" w:space="0" w:color="000000"/>
              <w:bottom w:val="single" w:sz="4" w:space="0" w:color="000000"/>
              <w:right w:val="single" w:sz="4" w:space="0" w:color="000000"/>
            </w:tcBorders>
            <w:shd w:val="clear" w:color="auto" w:fill="FFFF00"/>
          </w:tcPr>
          <w:p w:rsidR="0086623C" w:rsidRPr="006314A8" w:rsidRDefault="0086623C" w:rsidP="00B22442">
            <w:pPr>
              <w:spacing w:after="0" w:line="259" w:lineRule="auto"/>
              <w:rPr>
                <w:rFonts w:ascii="Bookman Old Style" w:hAnsi="Bookman Old Style"/>
                <w:sz w:val="20"/>
                <w:szCs w:val="20"/>
              </w:rPr>
            </w:pPr>
            <w:r w:rsidRPr="006314A8">
              <w:rPr>
                <w:rFonts w:ascii="Bookman Old Style" w:eastAsia="Arial" w:hAnsi="Bookman Old Style" w:cs="Arial"/>
                <w:b/>
                <w:sz w:val="20"/>
                <w:szCs w:val="20"/>
              </w:rPr>
              <w:t xml:space="preserve">Previsto nel dup  al programma: </w:t>
            </w:r>
          </w:p>
        </w:tc>
      </w:tr>
      <w:tr w:rsidR="0086623C" w:rsidRPr="006314A8" w:rsidTr="00B22442">
        <w:trPr>
          <w:trHeight w:val="289"/>
        </w:trPr>
        <w:tc>
          <w:tcPr>
            <w:tcW w:w="9997" w:type="dxa"/>
            <w:tcBorders>
              <w:top w:val="single" w:sz="4" w:space="0" w:color="000000"/>
              <w:left w:val="single" w:sz="4" w:space="0" w:color="000000"/>
              <w:bottom w:val="nil"/>
              <w:right w:val="single" w:sz="4" w:space="0" w:color="000000"/>
            </w:tcBorders>
          </w:tcPr>
          <w:p w:rsidR="0086623C" w:rsidRPr="00896939" w:rsidRDefault="0086623C" w:rsidP="00B22442">
            <w:pPr>
              <w:suppressAutoHyphens w:val="0"/>
              <w:autoSpaceDE w:val="0"/>
              <w:autoSpaceDN w:val="0"/>
              <w:adjustRightInd w:val="0"/>
              <w:spacing w:after="0" w:line="240" w:lineRule="auto"/>
              <w:rPr>
                <w:rFonts w:ascii="Bookman Old Style" w:hAnsi="Bookman Old Style"/>
                <w:sz w:val="20"/>
                <w:szCs w:val="20"/>
              </w:rPr>
            </w:pPr>
            <w:r w:rsidRPr="00896939">
              <w:rPr>
                <w:rFonts w:ascii="Bookman Old Style" w:eastAsia="Arial" w:hAnsi="Bookman Old Style" w:cs="Arial"/>
                <w:sz w:val="20"/>
                <w:szCs w:val="20"/>
              </w:rPr>
              <w:t xml:space="preserve">  </w:t>
            </w:r>
            <w:r w:rsidRPr="00896939">
              <w:rPr>
                <w:rFonts w:ascii="Bookman Old Style" w:eastAsia="Calibri" w:hAnsi="Bookman Old Style" w:cs="ArialNarrow,Bold"/>
                <w:bCs/>
                <w:sz w:val="20"/>
                <w:szCs w:val="20"/>
                <w:lang w:eastAsia="en-US"/>
              </w:rPr>
              <w:t>Missione 01, Programma 0</w:t>
            </w:r>
            <w:r>
              <w:rPr>
                <w:rFonts w:ascii="Bookman Old Style" w:eastAsia="Calibri" w:hAnsi="Bookman Old Style" w:cs="ArialNarrow,Bold"/>
                <w:bCs/>
                <w:sz w:val="20"/>
                <w:szCs w:val="20"/>
                <w:lang w:eastAsia="en-US"/>
              </w:rPr>
              <w:t>6</w:t>
            </w:r>
            <w:r w:rsidRPr="00896939">
              <w:rPr>
                <w:rFonts w:ascii="Bookman Old Style" w:eastAsia="Arial" w:hAnsi="Bookman Old Style" w:cs="Arial"/>
                <w:sz w:val="20"/>
                <w:szCs w:val="20"/>
              </w:rPr>
              <w:t xml:space="preserve">  </w:t>
            </w:r>
            <w:r w:rsidRPr="00896939">
              <w:rPr>
                <w:rFonts w:ascii="Bookman Old Style" w:eastAsia="Arial" w:hAnsi="Bookman Old Style" w:cs="Arial"/>
                <w:sz w:val="20"/>
                <w:szCs w:val="20"/>
              </w:rPr>
              <w:tab/>
              <w:t xml:space="preserve">  </w:t>
            </w:r>
            <w:r w:rsidRPr="00896939">
              <w:rPr>
                <w:rFonts w:ascii="Bookman Old Style" w:eastAsia="Arial" w:hAnsi="Bookman Old Style" w:cs="Arial"/>
                <w:sz w:val="20"/>
                <w:szCs w:val="20"/>
              </w:rPr>
              <w:tab/>
              <w:t xml:space="preserve">  </w:t>
            </w:r>
            <w:r w:rsidRPr="00896939">
              <w:rPr>
                <w:rFonts w:ascii="Bookman Old Style" w:eastAsia="Arial" w:hAnsi="Bookman Old Style" w:cs="Arial"/>
                <w:sz w:val="20"/>
                <w:szCs w:val="20"/>
              </w:rPr>
              <w:tab/>
              <w:t xml:space="preserve">  </w:t>
            </w:r>
            <w:r w:rsidRPr="00896939">
              <w:rPr>
                <w:rFonts w:ascii="Bookman Old Style" w:eastAsia="Arial" w:hAnsi="Bookman Old Style" w:cs="Arial"/>
                <w:sz w:val="20"/>
                <w:szCs w:val="20"/>
              </w:rPr>
              <w:tab/>
              <w:t xml:space="preserve">  </w:t>
            </w:r>
            <w:r w:rsidRPr="00896939">
              <w:rPr>
                <w:rFonts w:ascii="Bookman Old Style" w:eastAsia="Arial" w:hAnsi="Bookman Old Style" w:cs="Arial"/>
                <w:sz w:val="20"/>
                <w:szCs w:val="20"/>
              </w:rPr>
              <w:tab/>
              <w:t xml:space="preserve">  </w:t>
            </w:r>
            <w:r w:rsidRPr="00896939">
              <w:rPr>
                <w:rFonts w:ascii="Bookman Old Style" w:eastAsia="Arial" w:hAnsi="Bookman Old Style" w:cs="Arial"/>
                <w:sz w:val="20"/>
                <w:szCs w:val="20"/>
              </w:rPr>
              <w:tab/>
              <w:t xml:space="preserve">  </w:t>
            </w:r>
            <w:r w:rsidRPr="00896939">
              <w:rPr>
                <w:rFonts w:ascii="Bookman Old Style" w:eastAsia="Arial" w:hAnsi="Bookman Old Style" w:cs="Arial"/>
                <w:sz w:val="20"/>
                <w:szCs w:val="20"/>
              </w:rPr>
              <w:tab/>
              <w:t xml:space="preserve">  </w:t>
            </w:r>
            <w:r w:rsidRPr="00896939">
              <w:rPr>
                <w:rFonts w:ascii="Bookman Old Style" w:eastAsia="Arial" w:hAnsi="Bookman Old Style" w:cs="Arial"/>
                <w:sz w:val="20"/>
                <w:szCs w:val="20"/>
              </w:rPr>
              <w:tab/>
              <w:t xml:space="preserve">  </w:t>
            </w:r>
            <w:r w:rsidRPr="00896939">
              <w:rPr>
                <w:rFonts w:ascii="Bookman Old Style" w:eastAsia="Arial" w:hAnsi="Bookman Old Style" w:cs="Arial"/>
                <w:sz w:val="20"/>
                <w:szCs w:val="20"/>
              </w:rPr>
              <w:tab/>
              <w:t xml:space="preserve">  </w:t>
            </w:r>
            <w:r w:rsidRPr="00896939">
              <w:rPr>
                <w:rFonts w:ascii="Bookman Old Style" w:eastAsia="Arial" w:hAnsi="Bookman Old Style" w:cs="Arial"/>
                <w:sz w:val="20"/>
                <w:szCs w:val="20"/>
              </w:rPr>
              <w:tab/>
              <w:t xml:space="preserve">  </w:t>
            </w:r>
            <w:r w:rsidRPr="00896939">
              <w:rPr>
                <w:rFonts w:ascii="Bookman Old Style" w:eastAsia="Arial" w:hAnsi="Bookman Old Style" w:cs="Arial"/>
                <w:sz w:val="20"/>
                <w:szCs w:val="20"/>
              </w:rPr>
              <w:tab/>
              <w:t xml:space="preserve">  </w:t>
            </w:r>
            <w:r w:rsidRPr="00896939">
              <w:rPr>
                <w:rFonts w:ascii="Bookman Old Style" w:eastAsia="Arial" w:hAnsi="Bookman Old Style" w:cs="Arial"/>
                <w:sz w:val="20"/>
                <w:szCs w:val="20"/>
              </w:rPr>
              <w:tab/>
              <w:t xml:space="preserve">  </w:t>
            </w:r>
            <w:r w:rsidRPr="00896939">
              <w:rPr>
                <w:rFonts w:ascii="Bookman Old Style" w:eastAsia="Arial" w:hAnsi="Bookman Old Style" w:cs="Arial"/>
                <w:sz w:val="20"/>
                <w:szCs w:val="20"/>
              </w:rPr>
              <w:tab/>
              <w:t xml:space="preserve">  </w:t>
            </w:r>
            <w:r w:rsidRPr="00896939">
              <w:rPr>
                <w:rFonts w:ascii="Bookman Old Style" w:eastAsia="Arial" w:hAnsi="Bookman Old Style" w:cs="Arial"/>
                <w:sz w:val="20"/>
                <w:szCs w:val="20"/>
              </w:rPr>
              <w:tab/>
              <w:t xml:space="preserve">  </w:t>
            </w:r>
          </w:p>
        </w:tc>
      </w:tr>
      <w:tr w:rsidR="0086623C" w:rsidRPr="006314A8" w:rsidTr="00B22442">
        <w:trPr>
          <w:trHeight w:val="284"/>
        </w:trPr>
        <w:tc>
          <w:tcPr>
            <w:tcW w:w="9997" w:type="dxa"/>
            <w:tcBorders>
              <w:top w:val="nil"/>
              <w:left w:val="nil"/>
              <w:bottom w:val="single" w:sz="4" w:space="0" w:color="000000"/>
              <w:right w:val="nil"/>
            </w:tcBorders>
            <w:shd w:val="clear" w:color="auto" w:fill="FFFF00"/>
          </w:tcPr>
          <w:p w:rsidR="0086623C" w:rsidRPr="006314A8" w:rsidRDefault="0086623C" w:rsidP="00B22442">
            <w:pPr>
              <w:spacing w:after="0" w:line="259" w:lineRule="auto"/>
              <w:rPr>
                <w:rFonts w:ascii="Bookman Old Style" w:hAnsi="Bookman Old Style"/>
                <w:sz w:val="20"/>
                <w:szCs w:val="20"/>
              </w:rPr>
            </w:pPr>
            <w:r w:rsidRPr="006314A8">
              <w:rPr>
                <w:rFonts w:ascii="Bookman Old Style" w:eastAsia="Arial" w:hAnsi="Bookman Old Style" w:cs="Arial"/>
                <w:b/>
                <w:sz w:val="20"/>
                <w:szCs w:val="20"/>
              </w:rPr>
              <w:t xml:space="preserve">Descrizione finalità obiettivo </w:t>
            </w:r>
          </w:p>
        </w:tc>
      </w:tr>
      <w:tr w:rsidR="0086623C" w:rsidRPr="006314A8" w:rsidTr="00B22442">
        <w:trPr>
          <w:trHeight w:val="1850"/>
        </w:trPr>
        <w:tc>
          <w:tcPr>
            <w:tcW w:w="9997" w:type="dxa"/>
            <w:tcBorders>
              <w:top w:val="single" w:sz="4" w:space="0" w:color="000000"/>
              <w:left w:val="single" w:sz="4" w:space="0" w:color="000000"/>
              <w:bottom w:val="single" w:sz="4" w:space="0" w:color="000000"/>
              <w:right w:val="single" w:sz="4" w:space="0" w:color="000000"/>
            </w:tcBorders>
            <w:vAlign w:val="center"/>
          </w:tcPr>
          <w:p w:rsidR="0086623C" w:rsidRDefault="0086623C" w:rsidP="00B22442">
            <w:pPr>
              <w:suppressAutoHyphens w:val="0"/>
              <w:autoSpaceDE w:val="0"/>
              <w:autoSpaceDN w:val="0"/>
              <w:adjustRightInd w:val="0"/>
              <w:spacing w:after="0" w:line="240" w:lineRule="auto"/>
              <w:rPr>
                <w:rFonts w:ascii="Bookman Old Style" w:eastAsia="Times New Roman" w:hAnsi="Bookman Old Style" w:cs="Verdana"/>
                <w:sz w:val="20"/>
                <w:szCs w:val="20"/>
                <w:lang w:eastAsia="it-IT"/>
              </w:rPr>
            </w:pPr>
          </w:p>
          <w:p w:rsidR="0086623C" w:rsidRDefault="0086623C" w:rsidP="00B22442">
            <w:pPr>
              <w:suppressAutoHyphens w:val="0"/>
              <w:autoSpaceDE w:val="0"/>
              <w:autoSpaceDN w:val="0"/>
              <w:adjustRightInd w:val="0"/>
              <w:spacing w:after="0" w:line="240" w:lineRule="auto"/>
              <w:rPr>
                <w:rFonts w:ascii="Bookman Old Style" w:eastAsia="Times New Roman" w:hAnsi="Bookman Old Style" w:cs="Verdana"/>
                <w:sz w:val="20"/>
                <w:szCs w:val="20"/>
                <w:lang w:eastAsia="it-IT"/>
              </w:rPr>
            </w:pPr>
          </w:p>
          <w:p w:rsidR="0086623C" w:rsidRDefault="0086623C" w:rsidP="00B22442">
            <w:pPr>
              <w:suppressAutoHyphens w:val="0"/>
              <w:autoSpaceDE w:val="0"/>
              <w:autoSpaceDN w:val="0"/>
              <w:adjustRightInd w:val="0"/>
              <w:spacing w:after="0" w:line="240" w:lineRule="auto"/>
              <w:rPr>
                <w:rFonts w:ascii="Bookman Old Style" w:eastAsia="Times New Roman" w:hAnsi="Bookman Old Style" w:cs="Verdana"/>
                <w:sz w:val="20"/>
                <w:szCs w:val="20"/>
                <w:lang w:eastAsia="it-IT"/>
              </w:rPr>
            </w:pPr>
            <w:r>
              <w:rPr>
                <w:rFonts w:ascii="Bookman Old Style" w:eastAsia="Times New Roman" w:hAnsi="Bookman Old Style" w:cs="Verdana"/>
                <w:sz w:val="20"/>
                <w:szCs w:val="20"/>
                <w:lang w:eastAsia="it-IT"/>
              </w:rPr>
              <w:t>Con tale obiettivo s’intende provvedere all’inserimento dei dati relativi alle opere pubbliche, da realizzare dal Comune di Dosolo, sul portale del M.E.F. denominato BDAP-MOP (Banca dati amministrazioni pubbliche - monitoraggio opere pubbliche), per la successiva convalida ed invio da parte dell’Ufficio Tecnico. La trasmissione dei dati relativi alle opere pubbliche (fonti di finanziamento, quadri economici, impegni di spesa, pagamenti, ecc.) risulta fondamentale per l’erogazione dei contributi statali e regionali (compresi i trasferimenti correlati al PNRR), che finanziano le spese per la realizzazione delle opere pubbliche.</w:t>
            </w:r>
          </w:p>
          <w:p w:rsidR="0086623C" w:rsidRPr="001A3DBA" w:rsidRDefault="0086623C" w:rsidP="00B22442">
            <w:pPr>
              <w:suppressAutoHyphens w:val="0"/>
              <w:autoSpaceDE w:val="0"/>
              <w:autoSpaceDN w:val="0"/>
              <w:adjustRightInd w:val="0"/>
              <w:spacing w:after="0" w:line="240" w:lineRule="auto"/>
              <w:rPr>
                <w:rFonts w:ascii="Bookman Old Style" w:eastAsia="Times New Roman" w:hAnsi="Bookman Old Style" w:cs="Verdana"/>
                <w:sz w:val="20"/>
                <w:szCs w:val="20"/>
                <w:lang w:eastAsia="it-IT"/>
              </w:rPr>
            </w:pPr>
          </w:p>
        </w:tc>
      </w:tr>
      <w:tr w:rsidR="0086623C" w:rsidRPr="006314A8" w:rsidTr="00B22442">
        <w:trPr>
          <w:trHeight w:val="276"/>
        </w:trPr>
        <w:tc>
          <w:tcPr>
            <w:tcW w:w="9997" w:type="dxa"/>
            <w:tcBorders>
              <w:top w:val="single" w:sz="4" w:space="0" w:color="000000"/>
              <w:left w:val="nil"/>
              <w:bottom w:val="single" w:sz="4" w:space="0" w:color="000000"/>
              <w:right w:val="nil"/>
            </w:tcBorders>
            <w:shd w:val="clear" w:color="auto" w:fill="FFFF00"/>
          </w:tcPr>
          <w:p w:rsidR="0086623C" w:rsidRPr="006314A8" w:rsidRDefault="0086623C" w:rsidP="00B22442">
            <w:pPr>
              <w:spacing w:after="0" w:line="259" w:lineRule="auto"/>
              <w:rPr>
                <w:rFonts w:ascii="Bookman Old Style" w:hAnsi="Bookman Old Style"/>
                <w:sz w:val="20"/>
                <w:szCs w:val="20"/>
              </w:rPr>
            </w:pPr>
            <w:r w:rsidRPr="006314A8">
              <w:rPr>
                <w:rFonts w:ascii="Bookman Old Style" w:eastAsia="Arial" w:hAnsi="Bookman Old Style" w:cs="Arial"/>
                <w:b/>
                <w:sz w:val="20"/>
                <w:szCs w:val="20"/>
              </w:rPr>
              <w:t xml:space="preserve">Indicatori  </w:t>
            </w:r>
            <w:r>
              <w:rPr>
                <w:rFonts w:ascii="Bookman Old Style" w:eastAsia="Arial" w:hAnsi="Bookman Old Style" w:cs="Arial"/>
                <w:b/>
                <w:sz w:val="20"/>
                <w:szCs w:val="20"/>
              </w:rPr>
              <w:t xml:space="preserve">di risultato </w:t>
            </w:r>
          </w:p>
        </w:tc>
      </w:tr>
      <w:tr w:rsidR="0086623C" w:rsidRPr="006314A8" w:rsidTr="00B22442">
        <w:trPr>
          <w:trHeight w:val="759"/>
        </w:trPr>
        <w:tc>
          <w:tcPr>
            <w:tcW w:w="9997" w:type="dxa"/>
            <w:tcBorders>
              <w:top w:val="single" w:sz="4" w:space="0" w:color="000000"/>
              <w:left w:val="single" w:sz="4" w:space="0" w:color="000000"/>
              <w:right w:val="single" w:sz="4" w:space="0" w:color="000000"/>
            </w:tcBorders>
          </w:tcPr>
          <w:p w:rsidR="0086623C" w:rsidRPr="006314A8" w:rsidRDefault="0086623C" w:rsidP="00B22442">
            <w:pPr>
              <w:spacing w:after="160" w:line="259" w:lineRule="auto"/>
              <w:rPr>
                <w:rFonts w:ascii="Bookman Old Style" w:hAnsi="Bookman Old Style"/>
                <w:sz w:val="20"/>
                <w:szCs w:val="20"/>
              </w:rPr>
            </w:pPr>
            <w:r w:rsidRPr="00D84AF6">
              <w:rPr>
                <w:rFonts w:ascii="Bookman Old Style" w:eastAsia="Arial" w:hAnsi="Bookman Old Style" w:cs="Arial"/>
                <w:b/>
                <w:color w:val="000000"/>
                <w:sz w:val="20"/>
                <w:szCs w:val="20"/>
              </w:rPr>
              <w:t xml:space="preserve">Rispetto dei tempi e delle azioni  </w:t>
            </w:r>
          </w:p>
        </w:tc>
      </w:tr>
    </w:tbl>
    <w:p w:rsidR="0086623C" w:rsidRDefault="0086623C" w:rsidP="0086623C">
      <w:pPr>
        <w:spacing w:after="0" w:line="259" w:lineRule="auto"/>
        <w:ind w:left="58"/>
        <w:rPr>
          <w:rFonts w:ascii="Bookman Old Style" w:hAnsi="Bookman Old Style"/>
          <w:sz w:val="20"/>
          <w:szCs w:val="20"/>
        </w:rP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3"/>
        <w:gridCol w:w="1367"/>
        <w:gridCol w:w="992"/>
        <w:gridCol w:w="1467"/>
        <w:gridCol w:w="1368"/>
        <w:gridCol w:w="3513"/>
        <w:gridCol w:w="38"/>
      </w:tblGrid>
      <w:tr w:rsidR="0086623C" w:rsidRPr="006314A8" w:rsidTr="00B22442">
        <w:trPr>
          <w:trHeight w:val="257"/>
        </w:trPr>
        <w:tc>
          <w:tcPr>
            <w:tcW w:w="5119" w:type="dxa"/>
            <w:gridSpan w:val="4"/>
            <w:shd w:val="clear" w:color="auto" w:fill="FFFF00"/>
          </w:tcPr>
          <w:p w:rsidR="0086623C" w:rsidRPr="006314A8" w:rsidRDefault="0086623C" w:rsidP="00B22442">
            <w:pPr>
              <w:spacing w:after="0" w:line="259" w:lineRule="auto"/>
              <w:ind w:left="70"/>
              <w:rPr>
                <w:rFonts w:ascii="Bookman Old Style" w:hAnsi="Bookman Old Style"/>
                <w:sz w:val="20"/>
                <w:szCs w:val="20"/>
              </w:rPr>
            </w:pPr>
            <w:r w:rsidRPr="006314A8">
              <w:rPr>
                <w:rFonts w:ascii="Bookman Old Style" w:eastAsia="Arial" w:hAnsi="Bookman Old Style" w:cs="Arial"/>
                <w:b/>
                <w:sz w:val="20"/>
                <w:szCs w:val="20"/>
              </w:rPr>
              <w:t xml:space="preserve">Classificazione obiettivo: </w:t>
            </w:r>
          </w:p>
        </w:tc>
        <w:tc>
          <w:tcPr>
            <w:tcW w:w="4919" w:type="dxa"/>
            <w:gridSpan w:val="3"/>
            <w:shd w:val="clear" w:color="auto" w:fill="FFFF00"/>
          </w:tcPr>
          <w:p w:rsidR="0086623C" w:rsidRPr="006314A8" w:rsidRDefault="0086623C" w:rsidP="00B22442">
            <w:pPr>
              <w:spacing w:after="160" w:line="259" w:lineRule="auto"/>
              <w:rPr>
                <w:rFonts w:ascii="Bookman Old Style" w:hAnsi="Bookman Old Style"/>
                <w:sz w:val="20"/>
                <w:szCs w:val="20"/>
              </w:rPr>
            </w:pPr>
          </w:p>
        </w:tc>
      </w:tr>
      <w:tr w:rsidR="0086623C" w:rsidRPr="006314A8" w:rsidTr="00B22442">
        <w:trPr>
          <w:trHeight w:val="715"/>
        </w:trPr>
        <w:tc>
          <w:tcPr>
            <w:tcW w:w="5119" w:type="dxa"/>
            <w:gridSpan w:val="4"/>
          </w:tcPr>
          <w:p w:rsidR="0086623C" w:rsidRPr="006314A8" w:rsidRDefault="0086623C" w:rsidP="00B22442">
            <w:pPr>
              <w:spacing w:after="0" w:line="259" w:lineRule="auto"/>
              <w:ind w:left="70"/>
              <w:rPr>
                <w:rFonts w:ascii="Bookman Old Style" w:hAnsi="Bookman Old Style"/>
                <w:sz w:val="20"/>
                <w:szCs w:val="20"/>
              </w:rPr>
            </w:pPr>
            <w:r w:rsidRPr="006314A8">
              <w:rPr>
                <w:rFonts w:ascii="Bookman Old Style" w:eastAsia="Arial" w:hAnsi="Bookman Old Style" w:cs="Arial"/>
                <w:i/>
                <w:sz w:val="20"/>
                <w:szCs w:val="20"/>
              </w:rPr>
              <w:t xml:space="preserve">M = mantenimento   </w:t>
            </w:r>
            <w:r>
              <w:rPr>
                <w:rFonts w:ascii="Bookman Old Style" w:eastAsia="Arial" w:hAnsi="Bookman Old Style" w:cs="Arial"/>
                <w:i/>
                <w:sz w:val="20"/>
                <w:szCs w:val="20"/>
              </w:rPr>
              <w:t xml:space="preserve">I </w:t>
            </w:r>
            <w:r w:rsidRPr="006314A8">
              <w:rPr>
                <w:rFonts w:ascii="Bookman Old Style" w:eastAsia="Arial" w:hAnsi="Bookman Old Style" w:cs="Arial"/>
                <w:i/>
                <w:sz w:val="20"/>
                <w:szCs w:val="20"/>
              </w:rPr>
              <w:t xml:space="preserve">= </w:t>
            </w:r>
            <w:r>
              <w:rPr>
                <w:rFonts w:ascii="Bookman Old Style" w:eastAsia="Arial" w:hAnsi="Bookman Old Style" w:cs="Arial"/>
                <w:i/>
                <w:sz w:val="20"/>
                <w:szCs w:val="20"/>
              </w:rPr>
              <w:t xml:space="preserve">innovazione </w:t>
            </w:r>
            <w:r w:rsidRPr="006314A8">
              <w:rPr>
                <w:rFonts w:ascii="Bookman Old Style" w:eastAsia="Arial" w:hAnsi="Bookman Old Style" w:cs="Arial"/>
                <w:i/>
                <w:sz w:val="20"/>
                <w:szCs w:val="20"/>
              </w:rPr>
              <w:t xml:space="preserve"> S = sviluppo </w:t>
            </w:r>
          </w:p>
        </w:tc>
        <w:tc>
          <w:tcPr>
            <w:tcW w:w="4919" w:type="dxa"/>
            <w:gridSpan w:val="3"/>
          </w:tcPr>
          <w:p w:rsidR="0086623C" w:rsidRPr="006314A8" w:rsidRDefault="0086623C" w:rsidP="00B22442">
            <w:pPr>
              <w:spacing w:after="0" w:line="259" w:lineRule="auto"/>
              <w:rPr>
                <w:rFonts w:ascii="Bookman Old Style" w:hAnsi="Bookman Old Style"/>
                <w:sz w:val="20"/>
                <w:szCs w:val="20"/>
              </w:rPr>
            </w:pPr>
            <w:r>
              <w:rPr>
                <w:rFonts w:ascii="Bookman Old Style" w:eastAsia="Arial" w:hAnsi="Bookman Old Style" w:cs="Arial"/>
                <w:sz w:val="20"/>
                <w:szCs w:val="20"/>
              </w:rPr>
              <w:t>S</w:t>
            </w:r>
          </w:p>
        </w:tc>
      </w:tr>
      <w:tr w:rsidR="0086623C" w:rsidRPr="006314A8" w:rsidTr="00B22442">
        <w:trPr>
          <w:gridAfter w:val="1"/>
          <w:wAfter w:w="38" w:type="dxa"/>
          <w:trHeight w:val="287"/>
        </w:trPr>
        <w:tc>
          <w:tcPr>
            <w:tcW w:w="10000" w:type="dxa"/>
            <w:gridSpan w:val="6"/>
            <w:shd w:val="clear" w:color="auto" w:fill="FFFF00"/>
          </w:tcPr>
          <w:p w:rsidR="0086623C" w:rsidRPr="006314A8" w:rsidRDefault="0086623C" w:rsidP="00B22442">
            <w:pPr>
              <w:spacing w:after="0" w:line="259" w:lineRule="auto"/>
              <w:ind w:left="34"/>
              <w:rPr>
                <w:rFonts w:ascii="Bookman Old Style" w:hAnsi="Bookman Old Style"/>
                <w:sz w:val="20"/>
                <w:szCs w:val="20"/>
              </w:rPr>
            </w:pPr>
            <w:r w:rsidRPr="006314A8">
              <w:rPr>
                <w:rFonts w:ascii="Bookman Old Style" w:eastAsia="Arial" w:hAnsi="Bookman Old Style" w:cs="Arial"/>
                <w:b/>
                <w:sz w:val="20"/>
                <w:szCs w:val="20"/>
              </w:rPr>
              <w:t xml:space="preserve">Personale coinvolto </w:t>
            </w:r>
          </w:p>
        </w:tc>
      </w:tr>
      <w:tr w:rsidR="0086623C" w:rsidRPr="00D52F92" w:rsidTr="00B22442">
        <w:trPr>
          <w:gridAfter w:val="1"/>
          <w:wAfter w:w="38" w:type="dxa"/>
          <w:trHeight w:val="296"/>
        </w:trPr>
        <w:tc>
          <w:tcPr>
            <w:tcW w:w="2660" w:type="dxa"/>
            <w:gridSpan w:val="2"/>
          </w:tcPr>
          <w:p w:rsidR="0086623C" w:rsidRPr="00D52F92" w:rsidRDefault="0086623C" w:rsidP="00B22442">
            <w:pPr>
              <w:spacing w:after="0" w:line="259" w:lineRule="auto"/>
              <w:ind w:left="34"/>
              <w:rPr>
                <w:rFonts w:ascii="Bookman Old Style" w:hAnsi="Bookman Old Style"/>
                <w:b/>
                <w:sz w:val="20"/>
                <w:szCs w:val="20"/>
              </w:rPr>
            </w:pPr>
            <w:r w:rsidRPr="00D52F92">
              <w:rPr>
                <w:rFonts w:ascii="Bookman Old Style" w:eastAsia="Arial" w:hAnsi="Bookman Old Style" w:cs="Arial"/>
                <w:b/>
                <w:sz w:val="20"/>
                <w:szCs w:val="20"/>
              </w:rPr>
              <w:t xml:space="preserve">Cognome e Nome </w:t>
            </w:r>
          </w:p>
        </w:tc>
        <w:tc>
          <w:tcPr>
            <w:tcW w:w="992" w:type="dxa"/>
          </w:tcPr>
          <w:p w:rsidR="0086623C" w:rsidRPr="00D52F92" w:rsidRDefault="0086623C" w:rsidP="00B22442">
            <w:pPr>
              <w:spacing w:after="0" w:line="259" w:lineRule="auto"/>
              <w:jc w:val="center"/>
              <w:rPr>
                <w:rFonts w:ascii="Bookman Old Style" w:hAnsi="Bookman Old Style"/>
                <w:b/>
                <w:sz w:val="20"/>
                <w:szCs w:val="20"/>
              </w:rPr>
            </w:pPr>
            <w:r w:rsidRPr="00D52F92">
              <w:rPr>
                <w:rFonts w:ascii="Bookman Old Style" w:eastAsia="Arial" w:hAnsi="Bookman Old Style" w:cs="Arial"/>
                <w:b/>
                <w:sz w:val="20"/>
                <w:szCs w:val="20"/>
              </w:rPr>
              <w:t>Categ.</w:t>
            </w:r>
          </w:p>
        </w:tc>
        <w:tc>
          <w:tcPr>
            <w:tcW w:w="2835" w:type="dxa"/>
            <w:gridSpan w:val="2"/>
          </w:tcPr>
          <w:p w:rsidR="0086623C" w:rsidRPr="00D52F92" w:rsidRDefault="0086623C" w:rsidP="00B22442">
            <w:pPr>
              <w:spacing w:after="0" w:line="259" w:lineRule="auto"/>
              <w:ind w:right="11"/>
              <w:jc w:val="center"/>
              <w:rPr>
                <w:rFonts w:ascii="Bookman Old Style" w:hAnsi="Bookman Old Style"/>
                <w:b/>
                <w:sz w:val="20"/>
                <w:szCs w:val="20"/>
              </w:rPr>
            </w:pPr>
            <w:r w:rsidRPr="00D52F92">
              <w:rPr>
                <w:rFonts w:ascii="Bookman Old Style" w:eastAsia="Arial" w:hAnsi="Bookman Old Style" w:cs="Arial"/>
                <w:b/>
                <w:sz w:val="20"/>
                <w:szCs w:val="20"/>
              </w:rPr>
              <w:t xml:space="preserve">Area </w:t>
            </w:r>
          </w:p>
        </w:tc>
        <w:tc>
          <w:tcPr>
            <w:tcW w:w="3513" w:type="dxa"/>
          </w:tcPr>
          <w:p w:rsidR="0086623C" w:rsidRPr="00D52F92" w:rsidRDefault="0086623C" w:rsidP="00B22442">
            <w:pPr>
              <w:spacing w:after="0" w:line="259" w:lineRule="auto"/>
              <w:ind w:right="12"/>
              <w:jc w:val="center"/>
              <w:rPr>
                <w:rFonts w:ascii="Bookman Old Style" w:hAnsi="Bookman Old Style"/>
                <w:b/>
                <w:sz w:val="20"/>
                <w:szCs w:val="20"/>
              </w:rPr>
            </w:pPr>
            <w:r w:rsidRPr="00D52F92">
              <w:rPr>
                <w:rFonts w:ascii="Bookman Old Style" w:eastAsia="Arial" w:hAnsi="Bookman Old Style" w:cs="Arial"/>
                <w:b/>
                <w:sz w:val="20"/>
                <w:szCs w:val="20"/>
              </w:rPr>
              <w:t>% tempo dedicato all'ob</w:t>
            </w:r>
            <w:r>
              <w:rPr>
                <w:rFonts w:ascii="Bookman Old Style" w:eastAsia="Arial" w:hAnsi="Bookman Old Style" w:cs="Arial"/>
                <w:b/>
                <w:sz w:val="20"/>
                <w:szCs w:val="20"/>
              </w:rPr>
              <w:t>iettivo</w:t>
            </w:r>
            <w:r w:rsidRPr="00D52F92">
              <w:rPr>
                <w:rFonts w:ascii="Bookman Old Style" w:eastAsia="Arial" w:hAnsi="Bookman Old Style" w:cs="Arial"/>
                <w:b/>
                <w:sz w:val="20"/>
                <w:szCs w:val="20"/>
              </w:rPr>
              <w:t xml:space="preserve"> </w:t>
            </w:r>
          </w:p>
        </w:tc>
      </w:tr>
      <w:tr w:rsidR="0086623C" w:rsidRPr="00D52F92" w:rsidTr="00B22442">
        <w:trPr>
          <w:gridAfter w:val="1"/>
          <w:wAfter w:w="38" w:type="dxa"/>
          <w:trHeight w:val="266"/>
        </w:trPr>
        <w:tc>
          <w:tcPr>
            <w:tcW w:w="2660" w:type="dxa"/>
            <w:gridSpan w:val="2"/>
          </w:tcPr>
          <w:p w:rsidR="0086623C" w:rsidRPr="00D52F92" w:rsidRDefault="0086623C" w:rsidP="00B22442">
            <w:pPr>
              <w:spacing w:after="0" w:line="259" w:lineRule="auto"/>
              <w:rPr>
                <w:rFonts w:ascii="Bookman Old Style" w:hAnsi="Bookman Old Style"/>
                <w:sz w:val="20"/>
                <w:szCs w:val="20"/>
              </w:rPr>
            </w:pPr>
            <w:r>
              <w:rPr>
                <w:rFonts w:ascii="Bookman Old Style" w:hAnsi="Bookman Old Style"/>
                <w:sz w:val="20"/>
                <w:szCs w:val="20"/>
              </w:rPr>
              <w:t>Furattini Roberta</w:t>
            </w:r>
            <w:r w:rsidRPr="00D52F92">
              <w:rPr>
                <w:rFonts w:ascii="Bookman Old Style" w:hAnsi="Bookman Old Style"/>
                <w:sz w:val="20"/>
                <w:szCs w:val="20"/>
              </w:rPr>
              <w:t xml:space="preserve"> </w:t>
            </w:r>
          </w:p>
        </w:tc>
        <w:tc>
          <w:tcPr>
            <w:tcW w:w="992" w:type="dxa"/>
          </w:tcPr>
          <w:p w:rsidR="0086623C" w:rsidRPr="00D52F92" w:rsidRDefault="0086623C" w:rsidP="00B22442">
            <w:pPr>
              <w:spacing w:after="0" w:line="259" w:lineRule="auto"/>
              <w:jc w:val="center"/>
              <w:rPr>
                <w:rFonts w:ascii="Bookman Old Style" w:hAnsi="Bookman Old Style"/>
                <w:sz w:val="20"/>
                <w:szCs w:val="20"/>
              </w:rPr>
            </w:pPr>
            <w:r>
              <w:rPr>
                <w:rFonts w:ascii="Bookman Old Style" w:hAnsi="Bookman Old Style"/>
                <w:sz w:val="20"/>
                <w:szCs w:val="20"/>
              </w:rPr>
              <w:t>D</w:t>
            </w:r>
          </w:p>
        </w:tc>
        <w:tc>
          <w:tcPr>
            <w:tcW w:w="2835" w:type="dxa"/>
            <w:gridSpan w:val="2"/>
          </w:tcPr>
          <w:p w:rsidR="0086623C" w:rsidRPr="00D52F92" w:rsidRDefault="0086623C" w:rsidP="00B22442">
            <w:pPr>
              <w:spacing w:after="0" w:line="259" w:lineRule="auto"/>
              <w:ind w:left="34"/>
              <w:jc w:val="center"/>
              <w:rPr>
                <w:rFonts w:ascii="Bookman Old Style" w:hAnsi="Bookman Old Style"/>
                <w:sz w:val="20"/>
                <w:szCs w:val="20"/>
              </w:rPr>
            </w:pPr>
            <w:r>
              <w:rPr>
                <w:rFonts w:ascii="Bookman Old Style" w:hAnsi="Bookman Old Style"/>
                <w:sz w:val="20"/>
                <w:szCs w:val="20"/>
              </w:rPr>
              <w:t>Economico-Finanziaria</w:t>
            </w:r>
          </w:p>
        </w:tc>
        <w:tc>
          <w:tcPr>
            <w:tcW w:w="3513" w:type="dxa"/>
          </w:tcPr>
          <w:p w:rsidR="0086623C" w:rsidRPr="00D52F92" w:rsidRDefault="0086623C" w:rsidP="00B22442">
            <w:pPr>
              <w:spacing w:after="0" w:line="259" w:lineRule="auto"/>
              <w:ind w:left="34"/>
              <w:rPr>
                <w:rFonts w:ascii="Bookman Old Style" w:hAnsi="Bookman Old Style"/>
                <w:sz w:val="20"/>
                <w:szCs w:val="20"/>
              </w:rPr>
            </w:pPr>
            <w:r w:rsidRPr="00D52F92">
              <w:rPr>
                <w:rFonts w:ascii="Bookman Old Style" w:eastAsia="Arial" w:hAnsi="Bookman Old Style" w:cs="Arial"/>
                <w:sz w:val="20"/>
                <w:szCs w:val="20"/>
              </w:rPr>
              <w:t xml:space="preserve">  </w:t>
            </w:r>
            <w:r>
              <w:rPr>
                <w:rFonts w:ascii="Bookman Old Style" w:eastAsia="Arial" w:hAnsi="Bookman Old Style" w:cs="Arial"/>
                <w:sz w:val="20"/>
                <w:szCs w:val="20"/>
              </w:rPr>
              <w:t>5%</w:t>
            </w:r>
          </w:p>
        </w:tc>
      </w:tr>
      <w:tr w:rsidR="0086623C" w:rsidRPr="006314A8" w:rsidTr="00B22442">
        <w:trPr>
          <w:trHeight w:val="248"/>
        </w:trPr>
        <w:tc>
          <w:tcPr>
            <w:tcW w:w="10038" w:type="dxa"/>
            <w:gridSpan w:val="7"/>
            <w:shd w:val="clear" w:color="auto" w:fill="FFFF00"/>
          </w:tcPr>
          <w:p w:rsidR="0086623C" w:rsidRPr="006314A8" w:rsidRDefault="0086623C" w:rsidP="00B22442">
            <w:pPr>
              <w:spacing w:after="0" w:line="259" w:lineRule="auto"/>
              <w:ind w:left="34"/>
              <w:rPr>
                <w:rFonts w:ascii="Bookman Old Style" w:eastAsia="Arial" w:hAnsi="Bookman Old Style" w:cs="Arial"/>
                <w:b/>
                <w:sz w:val="20"/>
                <w:szCs w:val="20"/>
              </w:rPr>
            </w:pPr>
          </w:p>
          <w:p w:rsidR="0086623C" w:rsidRPr="006314A8" w:rsidRDefault="0086623C" w:rsidP="00B22442">
            <w:pPr>
              <w:spacing w:after="0" w:line="259" w:lineRule="auto"/>
              <w:ind w:left="34"/>
              <w:rPr>
                <w:rFonts w:ascii="Bookman Old Style" w:hAnsi="Bookman Old Style"/>
                <w:sz w:val="20"/>
                <w:szCs w:val="20"/>
              </w:rPr>
            </w:pPr>
            <w:r w:rsidRPr="006314A8">
              <w:rPr>
                <w:rFonts w:ascii="Bookman Old Style" w:eastAsia="Arial" w:hAnsi="Bookman Old Style" w:cs="Arial"/>
                <w:b/>
                <w:sz w:val="20"/>
                <w:szCs w:val="20"/>
              </w:rPr>
              <w:t xml:space="preserve">Descrizione fasi e diagramma di GANTT </w:t>
            </w:r>
          </w:p>
        </w:tc>
      </w:tr>
      <w:tr w:rsidR="0086623C" w:rsidRPr="004620B4" w:rsidTr="00B22442">
        <w:trPr>
          <w:trHeight w:val="277"/>
        </w:trPr>
        <w:tc>
          <w:tcPr>
            <w:tcW w:w="10038" w:type="dxa"/>
            <w:gridSpan w:val="7"/>
          </w:tcPr>
          <w:p w:rsidR="0086623C" w:rsidRPr="006314A8" w:rsidRDefault="0086623C" w:rsidP="00B22442">
            <w:pPr>
              <w:spacing w:after="0" w:line="259" w:lineRule="auto"/>
              <w:ind w:left="34"/>
              <w:rPr>
                <w:rFonts w:ascii="Bookman Old Style" w:eastAsia="Arial" w:hAnsi="Bookman Old Style" w:cs="Arial"/>
                <w:b/>
                <w:sz w:val="20"/>
                <w:szCs w:val="20"/>
              </w:rPr>
            </w:pPr>
          </w:p>
          <w:tbl>
            <w:tblPr>
              <w:tblW w:w="97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2184"/>
              <w:gridCol w:w="575"/>
              <w:gridCol w:w="567"/>
              <w:gridCol w:w="588"/>
              <w:gridCol w:w="571"/>
              <w:gridCol w:w="588"/>
              <w:gridCol w:w="575"/>
              <w:gridCol w:w="565"/>
              <w:gridCol w:w="571"/>
              <w:gridCol w:w="566"/>
              <w:gridCol w:w="577"/>
              <w:gridCol w:w="572"/>
              <w:gridCol w:w="575"/>
            </w:tblGrid>
            <w:tr w:rsidR="0086623C" w:rsidRPr="006314A8" w:rsidTr="00B22442">
              <w:tc>
                <w:tcPr>
                  <w:tcW w:w="670" w:type="dxa"/>
                </w:tcPr>
                <w:p w:rsidR="0086623C" w:rsidRPr="006314A8" w:rsidRDefault="0086623C" w:rsidP="00B22442">
                  <w:pPr>
                    <w:spacing w:after="0" w:line="259" w:lineRule="auto"/>
                    <w:jc w:val="center"/>
                    <w:rPr>
                      <w:rFonts w:ascii="Bookman Old Style" w:eastAsia="Arial" w:hAnsi="Bookman Old Style" w:cs="Arial"/>
                      <w:b/>
                      <w:sz w:val="20"/>
                      <w:szCs w:val="20"/>
                    </w:rPr>
                  </w:pPr>
                  <w:r>
                    <w:rPr>
                      <w:rFonts w:ascii="Bookman Old Style" w:eastAsia="Arial" w:hAnsi="Bookman Old Style" w:cs="Arial"/>
                      <w:b/>
                      <w:sz w:val="20"/>
                      <w:szCs w:val="20"/>
                    </w:rPr>
                    <w:t>N</w:t>
                  </w:r>
                  <w:r w:rsidRPr="006314A8">
                    <w:rPr>
                      <w:rFonts w:ascii="Bookman Old Style" w:eastAsia="Arial" w:hAnsi="Bookman Old Style" w:cs="Arial"/>
                      <w:b/>
                      <w:sz w:val="20"/>
                      <w:szCs w:val="20"/>
                    </w:rPr>
                    <w:t>.</w:t>
                  </w:r>
                </w:p>
              </w:tc>
              <w:tc>
                <w:tcPr>
                  <w:tcW w:w="2184" w:type="dxa"/>
                </w:tcPr>
                <w:p w:rsidR="0086623C" w:rsidRPr="006314A8" w:rsidRDefault="0086623C" w:rsidP="00B22442">
                  <w:pPr>
                    <w:spacing w:after="0" w:line="259" w:lineRule="auto"/>
                    <w:jc w:val="center"/>
                    <w:rPr>
                      <w:rFonts w:ascii="Bookman Old Style" w:eastAsia="Arial" w:hAnsi="Bookman Old Style" w:cs="Arial"/>
                      <w:b/>
                      <w:sz w:val="20"/>
                      <w:szCs w:val="20"/>
                    </w:rPr>
                  </w:pPr>
                  <w:r w:rsidRPr="006314A8">
                    <w:rPr>
                      <w:rFonts w:ascii="Bookman Old Style" w:eastAsia="Arial" w:hAnsi="Bookman Old Style" w:cs="Arial"/>
                      <w:b/>
                      <w:sz w:val="20"/>
                      <w:szCs w:val="20"/>
                    </w:rPr>
                    <w:t>Descrizioni fasi operative</w:t>
                  </w:r>
                </w:p>
              </w:tc>
              <w:tc>
                <w:tcPr>
                  <w:tcW w:w="575" w:type="dxa"/>
                </w:tcPr>
                <w:p w:rsidR="0086623C" w:rsidRPr="006314A8" w:rsidRDefault="0086623C" w:rsidP="00B22442">
                  <w:pPr>
                    <w:spacing w:after="0" w:line="259" w:lineRule="auto"/>
                    <w:jc w:val="center"/>
                    <w:rPr>
                      <w:rFonts w:ascii="Bookman Old Style" w:eastAsia="Arial" w:hAnsi="Bookman Old Style" w:cs="Arial"/>
                      <w:b/>
                      <w:sz w:val="20"/>
                      <w:szCs w:val="20"/>
                    </w:rPr>
                  </w:pPr>
                  <w:r w:rsidRPr="006314A8">
                    <w:rPr>
                      <w:rFonts w:ascii="Bookman Old Style" w:eastAsia="Arial" w:hAnsi="Bookman Old Style" w:cs="Arial"/>
                      <w:b/>
                      <w:sz w:val="20"/>
                      <w:szCs w:val="20"/>
                    </w:rPr>
                    <w:t>G</w:t>
                  </w:r>
                </w:p>
              </w:tc>
              <w:tc>
                <w:tcPr>
                  <w:tcW w:w="567" w:type="dxa"/>
                </w:tcPr>
                <w:p w:rsidR="0086623C" w:rsidRPr="006314A8" w:rsidRDefault="0086623C" w:rsidP="00B22442">
                  <w:pPr>
                    <w:spacing w:after="0" w:line="259" w:lineRule="auto"/>
                    <w:jc w:val="center"/>
                    <w:rPr>
                      <w:rFonts w:ascii="Bookman Old Style" w:eastAsia="Arial" w:hAnsi="Bookman Old Style" w:cs="Arial"/>
                      <w:b/>
                      <w:sz w:val="20"/>
                      <w:szCs w:val="20"/>
                    </w:rPr>
                  </w:pPr>
                  <w:r w:rsidRPr="006314A8">
                    <w:rPr>
                      <w:rFonts w:ascii="Bookman Old Style" w:eastAsia="Arial" w:hAnsi="Bookman Old Style" w:cs="Arial"/>
                      <w:b/>
                      <w:sz w:val="20"/>
                      <w:szCs w:val="20"/>
                    </w:rPr>
                    <w:t>F</w:t>
                  </w:r>
                </w:p>
              </w:tc>
              <w:tc>
                <w:tcPr>
                  <w:tcW w:w="588" w:type="dxa"/>
                </w:tcPr>
                <w:p w:rsidR="0086623C" w:rsidRPr="006314A8" w:rsidRDefault="0086623C" w:rsidP="00B22442">
                  <w:pPr>
                    <w:spacing w:after="0" w:line="259" w:lineRule="auto"/>
                    <w:jc w:val="center"/>
                    <w:rPr>
                      <w:rFonts w:ascii="Bookman Old Style" w:eastAsia="Arial" w:hAnsi="Bookman Old Style" w:cs="Arial"/>
                      <w:b/>
                      <w:sz w:val="20"/>
                      <w:szCs w:val="20"/>
                    </w:rPr>
                  </w:pPr>
                  <w:r w:rsidRPr="006314A8">
                    <w:rPr>
                      <w:rFonts w:ascii="Bookman Old Style" w:eastAsia="Arial" w:hAnsi="Bookman Old Style" w:cs="Arial"/>
                      <w:b/>
                      <w:sz w:val="20"/>
                      <w:szCs w:val="20"/>
                    </w:rPr>
                    <w:t>M</w:t>
                  </w:r>
                </w:p>
              </w:tc>
              <w:tc>
                <w:tcPr>
                  <w:tcW w:w="571" w:type="dxa"/>
                </w:tcPr>
                <w:p w:rsidR="0086623C" w:rsidRPr="006314A8" w:rsidRDefault="0086623C" w:rsidP="00B22442">
                  <w:pPr>
                    <w:spacing w:after="0" w:line="259" w:lineRule="auto"/>
                    <w:jc w:val="center"/>
                    <w:rPr>
                      <w:rFonts w:ascii="Bookman Old Style" w:eastAsia="Arial" w:hAnsi="Bookman Old Style" w:cs="Arial"/>
                      <w:b/>
                      <w:sz w:val="20"/>
                      <w:szCs w:val="20"/>
                    </w:rPr>
                  </w:pPr>
                  <w:r w:rsidRPr="006314A8">
                    <w:rPr>
                      <w:rFonts w:ascii="Bookman Old Style" w:eastAsia="Arial" w:hAnsi="Bookman Old Style" w:cs="Arial"/>
                      <w:b/>
                      <w:sz w:val="20"/>
                      <w:szCs w:val="20"/>
                    </w:rPr>
                    <w:t>A</w:t>
                  </w:r>
                </w:p>
              </w:tc>
              <w:tc>
                <w:tcPr>
                  <w:tcW w:w="588" w:type="dxa"/>
                </w:tcPr>
                <w:p w:rsidR="0086623C" w:rsidRPr="006314A8" w:rsidRDefault="0086623C" w:rsidP="00B22442">
                  <w:pPr>
                    <w:spacing w:after="0" w:line="259" w:lineRule="auto"/>
                    <w:jc w:val="center"/>
                    <w:rPr>
                      <w:rFonts w:ascii="Bookman Old Style" w:eastAsia="Arial" w:hAnsi="Bookman Old Style" w:cs="Arial"/>
                      <w:b/>
                      <w:sz w:val="20"/>
                      <w:szCs w:val="20"/>
                    </w:rPr>
                  </w:pPr>
                  <w:r w:rsidRPr="006314A8">
                    <w:rPr>
                      <w:rFonts w:ascii="Bookman Old Style" w:eastAsia="Arial" w:hAnsi="Bookman Old Style" w:cs="Arial"/>
                      <w:b/>
                      <w:sz w:val="20"/>
                      <w:szCs w:val="20"/>
                    </w:rPr>
                    <w:t>M</w:t>
                  </w:r>
                </w:p>
              </w:tc>
              <w:tc>
                <w:tcPr>
                  <w:tcW w:w="575" w:type="dxa"/>
                </w:tcPr>
                <w:p w:rsidR="0086623C" w:rsidRPr="006314A8" w:rsidRDefault="0086623C" w:rsidP="00B22442">
                  <w:pPr>
                    <w:spacing w:after="0" w:line="259" w:lineRule="auto"/>
                    <w:jc w:val="center"/>
                    <w:rPr>
                      <w:rFonts w:ascii="Bookman Old Style" w:eastAsia="Arial" w:hAnsi="Bookman Old Style" w:cs="Arial"/>
                      <w:b/>
                      <w:sz w:val="20"/>
                      <w:szCs w:val="20"/>
                    </w:rPr>
                  </w:pPr>
                  <w:r w:rsidRPr="006314A8">
                    <w:rPr>
                      <w:rFonts w:ascii="Bookman Old Style" w:eastAsia="Arial" w:hAnsi="Bookman Old Style" w:cs="Arial"/>
                      <w:b/>
                      <w:sz w:val="20"/>
                      <w:szCs w:val="20"/>
                    </w:rPr>
                    <w:t>G</w:t>
                  </w:r>
                </w:p>
              </w:tc>
              <w:tc>
                <w:tcPr>
                  <w:tcW w:w="565" w:type="dxa"/>
                </w:tcPr>
                <w:p w:rsidR="0086623C" w:rsidRPr="006314A8" w:rsidRDefault="0086623C" w:rsidP="00B22442">
                  <w:pPr>
                    <w:spacing w:after="0" w:line="259" w:lineRule="auto"/>
                    <w:jc w:val="center"/>
                    <w:rPr>
                      <w:rFonts w:ascii="Bookman Old Style" w:eastAsia="Arial" w:hAnsi="Bookman Old Style" w:cs="Arial"/>
                      <w:b/>
                      <w:sz w:val="20"/>
                      <w:szCs w:val="20"/>
                    </w:rPr>
                  </w:pPr>
                  <w:r w:rsidRPr="006314A8">
                    <w:rPr>
                      <w:rFonts w:ascii="Bookman Old Style" w:eastAsia="Arial" w:hAnsi="Bookman Old Style" w:cs="Arial"/>
                      <w:b/>
                      <w:sz w:val="20"/>
                      <w:szCs w:val="20"/>
                    </w:rPr>
                    <w:t>L</w:t>
                  </w:r>
                </w:p>
              </w:tc>
              <w:tc>
                <w:tcPr>
                  <w:tcW w:w="571" w:type="dxa"/>
                </w:tcPr>
                <w:p w:rsidR="0086623C" w:rsidRPr="006314A8" w:rsidRDefault="0086623C" w:rsidP="00B22442">
                  <w:pPr>
                    <w:spacing w:after="0" w:line="259" w:lineRule="auto"/>
                    <w:jc w:val="center"/>
                    <w:rPr>
                      <w:rFonts w:ascii="Bookman Old Style" w:eastAsia="Arial" w:hAnsi="Bookman Old Style" w:cs="Arial"/>
                      <w:b/>
                      <w:sz w:val="20"/>
                      <w:szCs w:val="20"/>
                    </w:rPr>
                  </w:pPr>
                  <w:r w:rsidRPr="006314A8">
                    <w:rPr>
                      <w:rFonts w:ascii="Bookman Old Style" w:eastAsia="Arial" w:hAnsi="Bookman Old Style" w:cs="Arial"/>
                      <w:b/>
                      <w:sz w:val="20"/>
                      <w:szCs w:val="20"/>
                    </w:rPr>
                    <w:t>A</w:t>
                  </w:r>
                </w:p>
              </w:tc>
              <w:tc>
                <w:tcPr>
                  <w:tcW w:w="566" w:type="dxa"/>
                </w:tcPr>
                <w:p w:rsidR="0086623C" w:rsidRPr="006314A8" w:rsidRDefault="0086623C" w:rsidP="00B22442">
                  <w:pPr>
                    <w:spacing w:after="0" w:line="259" w:lineRule="auto"/>
                    <w:jc w:val="center"/>
                    <w:rPr>
                      <w:rFonts w:ascii="Bookman Old Style" w:eastAsia="Arial" w:hAnsi="Bookman Old Style" w:cs="Arial"/>
                      <w:b/>
                      <w:sz w:val="20"/>
                      <w:szCs w:val="20"/>
                    </w:rPr>
                  </w:pPr>
                  <w:r w:rsidRPr="006314A8">
                    <w:rPr>
                      <w:rFonts w:ascii="Bookman Old Style" w:eastAsia="Arial" w:hAnsi="Bookman Old Style" w:cs="Arial"/>
                      <w:b/>
                      <w:sz w:val="20"/>
                      <w:szCs w:val="20"/>
                    </w:rPr>
                    <w:t>S</w:t>
                  </w:r>
                </w:p>
              </w:tc>
              <w:tc>
                <w:tcPr>
                  <w:tcW w:w="577" w:type="dxa"/>
                </w:tcPr>
                <w:p w:rsidR="0086623C" w:rsidRPr="006314A8" w:rsidRDefault="0086623C" w:rsidP="00B22442">
                  <w:pPr>
                    <w:spacing w:after="0" w:line="259" w:lineRule="auto"/>
                    <w:jc w:val="center"/>
                    <w:rPr>
                      <w:rFonts w:ascii="Bookman Old Style" w:eastAsia="Arial" w:hAnsi="Bookman Old Style" w:cs="Arial"/>
                      <w:b/>
                      <w:sz w:val="20"/>
                      <w:szCs w:val="20"/>
                    </w:rPr>
                  </w:pPr>
                  <w:r w:rsidRPr="006314A8">
                    <w:rPr>
                      <w:rFonts w:ascii="Bookman Old Style" w:eastAsia="Arial" w:hAnsi="Bookman Old Style" w:cs="Arial"/>
                      <w:b/>
                      <w:sz w:val="20"/>
                      <w:szCs w:val="20"/>
                    </w:rPr>
                    <w:t>O</w:t>
                  </w:r>
                </w:p>
              </w:tc>
              <w:tc>
                <w:tcPr>
                  <w:tcW w:w="572" w:type="dxa"/>
                </w:tcPr>
                <w:p w:rsidR="0086623C" w:rsidRPr="006314A8" w:rsidRDefault="0086623C" w:rsidP="00B22442">
                  <w:pPr>
                    <w:spacing w:after="0" w:line="259" w:lineRule="auto"/>
                    <w:jc w:val="center"/>
                    <w:rPr>
                      <w:rFonts w:ascii="Bookman Old Style" w:eastAsia="Arial" w:hAnsi="Bookman Old Style" w:cs="Arial"/>
                      <w:b/>
                      <w:sz w:val="20"/>
                      <w:szCs w:val="20"/>
                    </w:rPr>
                  </w:pPr>
                  <w:r w:rsidRPr="006314A8">
                    <w:rPr>
                      <w:rFonts w:ascii="Bookman Old Style" w:eastAsia="Arial" w:hAnsi="Bookman Old Style" w:cs="Arial"/>
                      <w:b/>
                      <w:sz w:val="20"/>
                      <w:szCs w:val="20"/>
                    </w:rPr>
                    <w:t>N</w:t>
                  </w:r>
                </w:p>
              </w:tc>
              <w:tc>
                <w:tcPr>
                  <w:tcW w:w="575" w:type="dxa"/>
                </w:tcPr>
                <w:p w:rsidR="0086623C" w:rsidRPr="006314A8" w:rsidRDefault="0086623C" w:rsidP="00B22442">
                  <w:pPr>
                    <w:spacing w:after="0" w:line="259" w:lineRule="auto"/>
                    <w:jc w:val="center"/>
                    <w:rPr>
                      <w:rFonts w:ascii="Bookman Old Style" w:eastAsia="Arial" w:hAnsi="Bookman Old Style" w:cs="Arial"/>
                      <w:b/>
                      <w:sz w:val="20"/>
                      <w:szCs w:val="20"/>
                    </w:rPr>
                  </w:pPr>
                  <w:r w:rsidRPr="006314A8">
                    <w:rPr>
                      <w:rFonts w:ascii="Bookman Old Style" w:eastAsia="Arial" w:hAnsi="Bookman Old Style" w:cs="Arial"/>
                      <w:b/>
                      <w:sz w:val="20"/>
                      <w:szCs w:val="20"/>
                    </w:rPr>
                    <w:t>D</w:t>
                  </w:r>
                </w:p>
              </w:tc>
            </w:tr>
            <w:tr w:rsidR="0086623C" w:rsidRPr="006314A8" w:rsidTr="00B22442">
              <w:tc>
                <w:tcPr>
                  <w:tcW w:w="670" w:type="dxa"/>
                  <w:vAlign w:val="center"/>
                </w:tcPr>
                <w:p w:rsidR="0086623C" w:rsidRPr="006314A8" w:rsidRDefault="0086623C" w:rsidP="00B22442">
                  <w:pPr>
                    <w:spacing w:after="0" w:line="259" w:lineRule="auto"/>
                    <w:jc w:val="center"/>
                    <w:rPr>
                      <w:rFonts w:ascii="Bookman Old Style" w:eastAsia="Arial" w:hAnsi="Bookman Old Style" w:cs="Arial"/>
                      <w:b/>
                      <w:sz w:val="20"/>
                      <w:szCs w:val="20"/>
                    </w:rPr>
                  </w:pPr>
                </w:p>
                <w:p w:rsidR="0086623C" w:rsidRPr="006314A8" w:rsidRDefault="0086623C" w:rsidP="00B22442">
                  <w:pPr>
                    <w:spacing w:after="0" w:line="259" w:lineRule="auto"/>
                    <w:jc w:val="center"/>
                    <w:rPr>
                      <w:rFonts w:ascii="Bookman Old Style" w:eastAsia="Arial" w:hAnsi="Bookman Old Style" w:cs="Arial"/>
                      <w:b/>
                      <w:sz w:val="20"/>
                      <w:szCs w:val="20"/>
                    </w:rPr>
                  </w:pPr>
                  <w:r>
                    <w:rPr>
                      <w:rFonts w:ascii="Bookman Old Style" w:eastAsia="Arial" w:hAnsi="Bookman Old Style" w:cs="Arial"/>
                      <w:b/>
                      <w:sz w:val="20"/>
                      <w:szCs w:val="20"/>
                    </w:rPr>
                    <w:t>1</w:t>
                  </w:r>
                </w:p>
                <w:p w:rsidR="0086623C" w:rsidRPr="006314A8" w:rsidRDefault="0086623C" w:rsidP="00B22442">
                  <w:pPr>
                    <w:spacing w:after="0" w:line="259" w:lineRule="auto"/>
                    <w:jc w:val="center"/>
                    <w:rPr>
                      <w:rFonts w:ascii="Bookman Old Style" w:eastAsia="Arial" w:hAnsi="Bookman Old Style" w:cs="Arial"/>
                      <w:b/>
                      <w:sz w:val="20"/>
                      <w:szCs w:val="20"/>
                    </w:rPr>
                  </w:pPr>
                </w:p>
              </w:tc>
              <w:tc>
                <w:tcPr>
                  <w:tcW w:w="2184" w:type="dxa"/>
                </w:tcPr>
                <w:p w:rsidR="0086623C" w:rsidRPr="009102F7" w:rsidRDefault="0086623C" w:rsidP="00B22442">
                  <w:pPr>
                    <w:spacing w:after="0" w:line="259" w:lineRule="auto"/>
                    <w:rPr>
                      <w:rFonts w:ascii="Bookman Old Style" w:eastAsia="Arial" w:hAnsi="Bookman Old Style" w:cs="Arial"/>
                      <w:sz w:val="20"/>
                      <w:szCs w:val="20"/>
                    </w:rPr>
                  </w:pPr>
                  <w:r>
                    <w:rPr>
                      <w:rFonts w:ascii="Bookman Old Style" w:eastAsia="Arial" w:hAnsi="Bookman Old Style" w:cs="Arial"/>
                      <w:sz w:val="20"/>
                      <w:szCs w:val="20"/>
                    </w:rPr>
                    <w:t>Inserimento dati nel portale BDAP-MOP sulla base delle deliberazioni, delle determinazioni e degli atti di liquidazione relativi ad opere pubbliche</w:t>
                  </w:r>
                </w:p>
              </w:tc>
              <w:tc>
                <w:tcPr>
                  <w:tcW w:w="575"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r>
                    <w:rPr>
                      <w:rFonts w:ascii="Bookman Old Style" w:eastAsia="Arial" w:hAnsi="Bookman Old Style" w:cs="Arial"/>
                      <w:b/>
                      <w:color w:val="000000"/>
                      <w:sz w:val="20"/>
                      <w:szCs w:val="20"/>
                    </w:rPr>
                    <w:t>x</w:t>
                  </w:r>
                </w:p>
              </w:tc>
              <w:tc>
                <w:tcPr>
                  <w:tcW w:w="567"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r>
                    <w:rPr>
                      <w:rFonts w:ascii="Bookman Old Style" w:eastAsia="Arial" w:hAnsi="Bookman Old Style" w:cs="Arial"/>
                      <w:b/>
                      <w:color w:val="000000"/>
                      <w:sz w:val="20"/>
                      <w:szCs w:val="20"/>
                    </w:rPr>
                    <w:t>x</w:t>
                  </w:r>
                </w:p>
              </w:tc>
              <w:tc>
                <w:tcPr>
                  <w:tcW w:w="588"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r>
                    <w:rPr>
                      <w:rFonts w:ascii="Bookman Old Style" w:eastAsia="Arial" w:hAnsi="Bookman Old Style" w:cs="Arial"/>
                      <w:b/>
                      <w:color w:val="000000"/>
                      <w:sz w:val="20"/>
                      <w:szCs w:val="20"/>
                    </w:rPr>
                    <w:t>x</w:t>
                  </w:r>
                </w:p>
              </w:tc>
              <w:tc>
                <w:tcPr>
                  <w:tcW w:w="571"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r>
                    <w:rPr>
                      <w:rFonts w:ascii="Bookman Old Style" w:eastAsia="Arial" w:hAnsi="Bookman Old Style" w:cs="Arial"/>
                      <w:b/>
                      <w:color w:val="000000"/>
                      <w:sz w:val="20"/>
                      <w:szCs w:val="20"/>
                    </w:rPr>
                    <w:t>x</w:t>
                  </w:r>
                </w:p>
              </w:tc>
              <w:tc>
                <w:tcPr>
                  <w:tcW w:w="588"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r>
                    <w:rPr>
                      <w:rFonts w:ascii="Bookman Old Style" w:eastAsia="Arial" w:hAnsi="Bookman Old Style" w:cs="Arial"/>
                      <w:b/>
                      <w:color w:val="000000"/>
                      <w:sz w:val="20"/>
                      <w:szCs w:val="20"/>
                    </w:rPr>
                    <w:t>x</w:t>
                  </w:r>
                </w:p>
              </w:tc>
              <w:tc>
                <w:tcPr>
                  <w:tcW w:w="575"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r>
                    <w:rPr>
                      <w:rFonts w:ascii="Bookman Old Style" w:eastAsia="Arial" w:hAnsi="Bookman Old Style" w:cs="Arial"/>
                      <w:b/>
                      <w:color w:val="000000"/>
                      <w:sz w:val="20"/>
                      <w:szCs w:val="20"/>
                    </w:rPr>
                    <w:t>x</w:t>
                  </w:r>
                </w:p>
              </w:tc>
              <w:tc>
                <w:tcPr>
                  <w:tcW w:w="565"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r>
                    <w:rPr>
                      <w:rFonts w:ascii="Bookman Old Style" w:eastAsia="Arial" w:hAnsi="Bookman Old Style" w:cs="Arial"/>
                      <w:b/>
                      <w:color w:val="000000"/>
                      <w:sz w:val="20"/>
                      <w:szCs w:val="20"/>
                    </w:rPr>
                    <w:t>x</w:t>
                  </w:r>
                </w:p>
              </w:tc>
              <w:tc>
                <w:tcPr>
                  <w:tcW w:w="571"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r>
                    <w:rPr>
                      <w:rFonts w:ascii="Bookman Old Style" w:eastAsia="Arial" w:hAnsi="Bookman Old Style" w:cs="Arial"/>
                      <w:b/>
                      <w:color w:val="000000"/>
                      <w:sz w:val="20"/>
                      <w:szCs w:val="20"/>
                    </w:rPr>
                    <w:t>x</w:t>
                  </w:r>
                </w:p>
              </w:tc>
              <w:tc>
                <w:tcPr>
                  <w:tcW w:w="566"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r>
                    <w:rPr>
                      <w:rFonts w:ascii="Bookman Old Style" w:eastAsia="Arial" w:hAnsi="Bookman Old Style" w:cs="Arial"/>
                      <w:b/>
                      <w:color w:val="000000"/>
                      <w:sz w:val="20"/>
                      <w:szCs w:val="20"/>
                    </w:rPr>
                    <w:t>x</w:t>
                  </w:r>
                </w:p>
              </w:tc>
              <w:tc>
                <w:tcPr>
                  <w:tcW w:w="577"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r>
                    <w:rPr>
                      <w:rFonts w:ascii="Bookman Old Style" w:eastAsia="Arial" w:hAnsi="Bookman Old Style" w:cs="Arial"/>
                      <w:b/>
                      <w:color w:val="000000"/>
                      <w:sz w:val="20"/>
                      <w:szCs w:val="20"/>
                    </w:rPr>
                    <w:t>x</w:t>
                  </w:r>
                </w:p>
              </w:tc>
              <w:tc>
                <w:tcPr>
                  <w:tcW w:w="572"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r>
                    <w:rPr>
                      <w:rFonts w:ascii="Bookman Old Style" w:eastAsia="Arial" w:hAnsi="Bookman Old Style" w:cs="Arial"/>
                      <w:b/>
                      <w:color w:val="000000"/>
                      <w:sz w:val="20"/>
                      <w:szCs w:val="20"/>
                    </w:rPr>
                    <w:t>x</w:t>
                  </w:r>
                </w:p>
              </w:tc>
              <w:tc>
                <w:tcPr>
                  <w:tcW w:w="575" w:type="dxa"/>
                </w:tcPr>
                <w:p w:rsidR="0086623C" w:rsidRPr="006314A8" w:rsidRDefault="0086623C" w:rsidP="00B22442">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r>
            <w:tr w:rsidR="0086623C" w:rsidRPr="006314A8" w:rsidTr="00B22442">
              <w:tc>
                <w:tcPr>
                  <w:tcW w:w="670" w:type="dxa"/>
                  <w:vAlign w:val="center"/>
                </w:tcPr>
                <w:p w:rsidR="0086623C" w:rsidRPr="006314A8" w:rsidRDefault="0086623C" w:rsidP="00B22442">
                  <w:pPr>
                    <w:spacing w:after="0" w:line="259" w:lineRule="auto"/>
                    <w:jc w:val="center"/>
                    <w:rPr>
                      <w:rFonts w:ascii="Bookman Old Style" w:eastAsia="Arial" w:hAnsi="Bookman Old Style" w:cs="Arial"/>
                      <w:b/>
                      <w:sz w:val="20"/>
                      <w:szCs w:val="20"/>
                    </w:rPr>
                  </w:pPr>
                  <w:r>
                    <w:rPr>
                      <w:rFonts w:ascii="Bookman Old Style" w:eastAsia="Arial" w:hAnsi="Bookman Old Style" w:cs="Arial"/>
                      <w:b/>
                      <w:sz w:val="20"/>
                      <w:szCs w:val="20"/>
                    </w:rPr>
                    <w:t>2</w:t>
                  </w:r>
                </w:p>
              </w:tc>
              <w:tc>
                <w:tcPr>
                  <w:tcW w:w="2184" w:type="dxa"/>
                </w:tcPr>
                <w:p w:rsidR="0086623C" w:rsidRPr="009102F7" w:rsidRDefault="0086623C" w:rsidP="00B22442">
                  <w:pPr>
                    <w:spacing w:after="0" w:line="259" w:lineRule="auto"/>
                    <w:rPr>
                      <w:rFonts w:ascii="Bookman Old Style" w:eastAsia="Arial" w:hAnsi="Bookman Old Style" w:cs="Arial"/>
                      <w:sz w:val="20"/>
                      <w:szCs w:val="20"/>
                    </w:rPr>
                  </w:pPr>
                  <w:r>
                    <w:rPr>
                      <w:rFonts w:ascii="Bookman Old Style" w:eastAsia="Arial" w:hAnsi="Bookman Old Style" w:cs="Arial"/>
                      <w:sz w:val="20"/>
                      <w:szCs w:val="20"/>
                    </w:rPr>
                    <w:t>Comunicazione all’Ufficio Tecnico degli inserimenti effettuati, per la successiva convalida dei dati</w:t>
                  </w:r>
                </w:p>
              </w:tc>
              <w:tc>
                <w:tcPr>
                  <w:tcW w:w="575"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p>
              </w:tc>
              <w:tc>
                <w:tcPr>
                  <w:tcW w:w="567"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p>
              </w:tc>
              <w:tc>
                <w:tcPr>
                  <w:tcW w:w="588"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r>
                    <w:rPr>
                      <w:rFonts w:ascii="Bookman Old Style" w:eastAsia="Arial" w:hAnsi="Bookman Old Style" w:cs="Arial"/>
                      <w:b/>
                      <w:color w:val="000000"/>
                      <w:sz w:val="20"/>
                      <w:szCs w:val="20"/>
                    </w:rPr>
                    <w:t>x</w:t>
                  </w:r>
                </w:p>
              </w:tc>
              <w:tc>
                <w:tcPr>
                  <w:tcW w:w="571"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p>
              </w:tc>
              <w:tc>
                <w:tcPr>
                  <w:tcW w:w="588"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p>
              </w:tc>
              <w:tc>
                <w:tcPr>
                  <w:tcW w:w="575"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r>
                    <w:rPr>
                      <w:rFonts w:ascii="Bookman Old Style" w:eastAsia="Arial" w:hAnsi="Bookman Old Style" w:cs="Arial"/>
                      <w:b/>
                      <w:color w:val="000000"/>
                      <w:sz w:val="20"/>
                      <w:szCs w:val="20"/>
                    </w:rPr>
                    <w:t>x</w:t>
                  </w:r>
                </w:p>
              </w:tc>
              <w:tc>
                <w:tcPr>
                  <w:tcW w:w="565"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p>
              </w:tc>
              <w:tc>
                <w:tcPr>
                  <w:tcW w:w="571"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p>
              </w:tc>
              <w:tc>
                <w:tcPr>
                  <w:tcW w:w="566"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r>
                    <w:rPr>
                      <w:rFonts w:ascii="Bookman Old Style" w:eastAsia="Arial" w:hAnsi="Bookman Old Style" w:cs="Arial"/>
                      <w:b/>
                      <w:color w:val="000000"/>
                      <w:sz w:val="20"/>
                      <w:szCs w:val="20"/>
                    </w:rPr>
                    <w:t>x</w:t>
                  </w:r>
                </w:p>
              </w:tc>
              <w:tc>
                <w:tcPr>
                  <w:tcW w:w="577"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p>
              </w:tc>
              <w:tc>
                <w:tcPr>
                  <w:tcW w:w="572" w:type="dxa"/>
                </w:tcPr>
                <w:p w:rsidR="0086623C" w:rsidRPr="00CC1E05" w:rsidRDefault="0086623C" w:rsidP="00B22442">
                  <w:pPr>
                    <w:spacing w:after="0" w:line="259" w:lineRule="auto"/>
                    <w:jc w:val="center"/>
                    <w:rPr>
                      <w:rFonts w:ascii="Bookman Old Style" w:eastAsia="Arial" w:hAnsi="Bookman Old Style" w:cs="Arial"/>
                      <w:b/>
                      <w:color w:val="000000"/>
                      <w:sz w:val="20"/>
                      <w:szCs w:val="20"/>
                    </w:rPr>
                  </w:pPr>
                </w:p>
              </w:tc>
              <w:tc>
                <w:tcPr>
                  <w:tcW w:w="575" w:type="dxa"/>
                </w:tcPr>
                <w:p w:rsidR="0086623C" w:rsidRPr="006314A8" w:rsidRDefault="0086623C" w:rsidP="00B22442">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r>
            <w:tr w:rsidR="0086623C" w:rsidRPr="006314A8" w:rsidTr="00B22442">
              <w:tc>
                <w:tcPr>
                  <w:tcW w:w="670" w:type="dxa"/>
                  <w:vAlign w:val="center"/>
                </w:tcPr>
                <w:p w:rsidR="0086623C" w:rsidRPr="006314A8" w:rsidRDefault="0086623C" w:rsidP="00B22442">
                  <w:pPr>
                    <w:spacing w:after="0" w:line="259" w:lineRule="auto"/>
                    <w:jc w:val="center"/>
                    <w:rPr>
                      <w:rFonts w:ascii="Bookman Old Style" w:eastAsia="Arial" w:hAnsi="Bookman Old Style" w:cs="Arial"/>
                      <w:b/>
                      <w:sz w:val="20"/>
                      <w:szCs w:val="20"/>
                    </w:rPr>
                  </w:pPr>
                  <w:r>
                    <w:rPr>
                      <w:rFonts w:ascii="Bookman Old Style" w:eastAsia="Arial" w:hAnsi="Bookman Old Style" w:cs="Arial"/>
                      <w:b/>
                      <w:sz w:val="20"/>
                      <w:szCs w:val="20"/>
                    </w:rPr>
                    <w:t>3</w:t>
                  </w:r>
                </w:p>
              </w:tc>
              <w:tc>
                <w:tcPr>
                  <w:tcW w:w="2184" w:type="dxa"/>
                </w:tcPr>
                <w:p w:rsidR="0086623C" w:rsidRPr="00CC1E05" w:rsidRDefault="0086623C" w:rsidP="00B22442">
                  <w:pPr>
                    <w:spacing w:after="0" w:line="259" w:lineRule="auto"/>
                    <w:rPr>
                      <w:rFonts w:ascii="Bookman Old Style" w:eastAsia="Arial" w:hAnsi="Bookman Old Style" w:cs="Arial"/>
                      <w:sz w:val="20"/>
                      <w:szCs w:val="20"/>
                    </w:rPr>
                  </w:pPr>
                  <w:r w:rsidRPr="00CC1E05">
                    <w:rPr>
                      <w:rFonts w:ascii="Bookman Old Style" w:eastAsia="Arial" w:hAnsi="Bookman Old Style" w:cs="Arial"/>
                      <w:sz w:val="20"/>
                      <w:szCs w:val="20"/>
                    </w:rPr>
                    <w:t>Report sull’attività svolta</w:t>
                  </w:r>
                </w:p>
              </w:tc>
              <w:tc>
                <w:tcPr>
                  <w:tcW w:w="575" w:type="dxa"/>
                </w:tcPr>
                <w:p w:rsidR="0086623C" w:rsidRPr="006314A8" w:rsidRDefault="0086623C" w:rsidP="00B22442">
                  <w:pPr>
                    <w:spacing w:after="0" w:line="259" w:lineRule="auto"/>
                    <w:rPr>
                      <w:rFonts w:ascii="Bookman Old Style" w:eastAsia="Arial" w:hAnsi="Bookman Old Style" w:cs="Arial"/>
                      <w:b/>
                      <w:sz w:val="20"/>
                      <w:szCs w:val="20"/>
                    </w:rPr>
                  </w:pPr>
                </w:p>
              </w:tc>
              <w:tc>
                <w:tcPr>
                  <w:tcW w:w="567" w:type="dxa"/>
                </w:tcPr>
                <w:p w:rsidR="0086623C" w:rsidRPr="006314A8" w:rsidRDefault="0086623C" w:rsidP="00B22442">
                  <w:pPr>
                    <w:spacing w:after="0" w:line="259" w:lineRule="auto"/>
                    <w:rPr>
                      <w:rFonts w:ascii="Bookman Old Style" w:eastAsia="Arial" w:hAnsi="Bookman Old Style" w:cs="Arial"/>
                      <w:b/>
                      <w:sz w:val="20"/>
                      <w:szCs w:val="20"/>
                    </w:rPr>
                  </w:pPr>
                </w:p>
              </w:tc>
              <w:tc>
                <w:tcPr>
                  <w:tcW w:w="588" w:type="dxa"/>
                </w:tcPr>
                <w:p w:rsidR="0086623C" w:rsidRPr="006314A8" w:rsidRDefault="0086623C" w:rsidP="00B22442">
                  <w:pPr>
                    <w:spacing w:after="0" w:line="259" w:lineRule="auto"/>
                    <w:rPr>
                      <w:rFonts w:ascii="Bookman Old Style" w:eastAsia="Arial" w:hAnsi="Bookman Old Style" w:cs="Arial"/>
                      <w:b/>
                      <w:sz w:val="20"/>
                      <w:szCs w:val="20"/>
                    </w:rPr>
                  </w:pPr>
                </w:p>
              </w:tc>
              <w:tc>
                <w:tcPr>
                  <w:tcW w:w="571" w:type="dxa"/>
                </w:tcPr>
                <w:p w:rsidR="0086623C" w:rsidRPr="006314A8" w:rsidRDefault="0086623C" w:rsidP="00B22442">
                  <w:pPr>
                    <w:spacing w:after="0" w:line="259" w:lineRule="auto"/>
                    <w:rPr>
                      <w:rFonts w:ascii="Bookman Old Style" w:eastAsia="Arial" w:hAnsi="Bookman Old Style" w:cs="Arial"/>
                      <w:b/>
                      <w:sz w:val="20"/>
                      <w:szCs w:val="20"/>
                    </w:rPr>
                  </w:pPr>
                </w:p>
              </w:tc>
              <w:tc>
                <w:tcPr>
                  <w:tcW w:w="588" w:type="dxa"/>
                </w:tcPr>
                <w:p w:rsidR="0086623C" w:rsidRPr="006314A8" w:rsidRDefault="0086623C" w:rsidP="00B22442">
                  <w:pPr>
                    <w:spacing w:after="0" w:line="259" w:lineRule="auto"/>
                    <w:rPr>
                      <w:rFonts w:ascii="Bookman Old Style" w:eastAsia="Arial" w:hAnsi="Bookman Old Style" w:cs="Arial"/>
                      <w:b/>
                      <w:sz w:val="20"/>
                      <w:szCs w:val="20"/>
                    </w:rPr>
                  </w:pPr>
                </w:p>
              </w:tc>
              <w:tc>
                <w:tcPr>
                  <w:tcW w:w="575" w:type="dxa"/>
                </w:tcPr>
                <w:p w:rsidR="0086623C" w:rsidRPr="006314A8" w:rsidRDefault="0086623C" w:rsidP="00B22442">
                  <w:pPr>
                    <w:spacing w:after="0" w:line="259" w:lineRule="auto"/>
                    <w:rPr>
                      <w:rFonts w:ascii="Bookman Old Style" w:eastAsia="Arial" w:hAnsi="Bookman Old Style" w:cs="Arial"/>
                      <w:b/>
                      <w:sz w:val="20"/>
                      <w:szCs w:val="20"/>
                    </w:rPr>
                  </w:pPr>
                </w:p>
              </w:tc>
              <w:tc>
                <w:tcPr>
                  <w:tcW w:w="565" w:type="dxa"/>
                </w:tcPr>
                <w:p w:rsidR="0086623C" w:rsidRPr="006314A8" w:rsidRDefault="0086623C" w:rsidP="00B22442">
                  <w:pPr>
                    <w:spacing w:after="0" w:line="259" w:lineRule="auto"/>
                    <w:rPr>
                      <w:rFonts w:ascii="Bookman Old Style" w:eastAsia="Arial" w:hAnsi="Bookman Old Style" w:cs="Arial"/>
                      <w:b/>
                      <w:sz w:val="20"/>
                      <w:szCs w:val="20"/>
                    </w:rPr>
                  </w:pPr>
                </w:p>
              </w:tc>
              <w:tc>
                <w:tcPr>
                  <w:tcW w:w="571" w:type="dxa"/>
                </w:tcPr>
                <w:p w:rsidR="0086623C" w:rsidRPr="006314A8" w:rsidRDefault="0086623C" w:rsidP="00B22442">
                  <w:pPr>
                    <w:spacing w:after="0" w:line="259" w:lineRule="auto"/>
                    <w:rPr>
                      <w:rFonts w:ascii="Bookman Old Style" w:eastAsia="Arial" w:hAnsi="Bookman Old Style" w:cs="Arial"/>
                      <w:b/>
                      <w:sz w:val="20"/>
                      <w:szCs w:val="20"/>
                    </w:rPr>
                  </w:pPr>
                </w:p>
              </w:tc>
              <w:tc>
                <w:tcPr>
                  <w:tcW w:w="566" w:type="dxa"/>
                </w:tcPr>
                <w:p w:rsidR="0086623C" w:rsidRPr="006314A8" w:rsidRDefault="0086623C" w:rsidP="00B22442">
                  <w:pPr>
                    <w:spacing w:after="0" w:line="259" w:lineRule="auto"/>
                    <w:rPr>
                      <w:rFonts w:ascii="Bookman Old Style" w:eastAsia="Arial" w:hAnsi="Bookman Old Style" w:cs="Arial"/>
                      <w:b/>
                      <w:sz w:val="20"/>
                      <w:szCs w:val="20"/>
                    </w:rPr>
                  </w:pPr>
                </w:p>
              </w:tc>
              <w:tc>
                <w:tcPr>
                  <w:tcW w:w="577" w:type="dxa"/>
                </w:tcPr>
                <w:p w:rsidR="0086623C" w:rsidRPr="006314A8" w:rsidRDefault="0086623C" w:rsidP="00B22442">
                  <w:pPr>
                    <w:spacing w:after="0" w:line="259" w:lineRule="auto"/>
                    <w:rPr>
                      <w:rFonts w:ascii="Bookman Old Style" w:eastAsia="Arial" w:hAnsi="Bookman Old Style" w:cs="Arial"/>
                      <w:b/>
                      <w:sz w:val="20"/>
                      <w:szCs w:val="20"/>
                    </w:rPr>
                  </w:pPr>
                </w:p>
              </w:tc>
              <w:tc>
                <w:tcPr>
                  <w:tcW w:w="572" w:type="dxa"/>
                </w:tcPr>
                <w:p w:rsidR="0086623C" w:rsidRPr="006314A8" w:rsidRDefault="0086623C" w:rsidP="00B22442">
                  <w:pPr>
                    <w:spacing w:after="0" w:line="259" w:lineRule="auto"/>
                    <w:rPr>
                      <w:rFonts w:ascii="Bookman Old Style" w:eastAsia="Arial" w:hAnsi="Bookman Old Style" w:cs="Arial"/>
                      <w:b/>
                      <w:sz w:val="20"/>
                      <w:szCs w:val="20"/>
                    </w:rPr>
                  </w:pPr>
                </w:p>
              </w:tc>
              <w:tc>
                <w:tcPr>
                  <w:tcW w:w="575" w:type="dxa"/>
                </w:tcPr>
                <w:p w:rsidR="0086623C" w:rsidRPr="006314A8" w:rsidRDefault="0086623C" w:rsidP="00B22442">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r>
          </w:tbl>
          <w:p w:rsidR="0086623C" w:rsidRPr="004620B4" w:rsidRDefault="0086623C" w:rsidP="00B22442">
            <w:pPr>
              <w:shd w:val="clear" w:color="auto" w:fill="FFFF00"/>
              <w:spacing w:after="0" w:line="259" w:lineRule="auto"/>
              <w:ind w:left="34"/>
              <w:rPr>
                <w:rFonts w:ascii="Bookman Old Style" w:hAnsi="Bookman Old Style"/>
                <w:b/>
                <w:sz w:val="20"/>
                <w:szCs w:val="20"/>
              </w:rPr>
            </w:pPr>
            <w:r w:rsidRPr="004620B4">
              <w:rPr>
                <w:rFonts w:ascii="Bookman Old Style" w:hAnsi="Bookman Old Style"/>
                <w:b/>
                <w:sz w:val="20"/>
                <w:szCs w:val="20"/>
              </w:rPr>
              <w:t xml:space="preserve">Verifica intermedia al </w:t>
            </w:r>
          </w:p>
        </w:tc>
      </w:tr>
      <w:tr w:rsidR="0086623C" w:rsidRPr="006314A8" w:rsidTr="00B22442">
        <w:trPr>
          <w:trHeight w:val="277"/>
        </w:trPr>
        <w:tc>
          <w:tcPr>
            <w:tcW w:w="10038" w:type="dxa"/>
            <w:gridSpan w:val="7"/>
            <w:tcBorders>
              <w:bottom w:val="single" w:sz="4" w:space="0" w:color="auto"/>
            </w:tcBorders>
          </w:tcPr>
          <w:p w:rsidR="0086623C" w:rsidRDefault="0086623C" w:rsidP="00B22442">
            <w:pPr>
              <w:spacing w:after="0" w:line="259" w:lineRule="auto"/>
              <w:ind w:left="34"/>
              <w:rPr>
                <w:rFonts w:ascii="Bookman Old Style" w:eastAsia="Arial" w:hAnsi="Bookman Old Style" w:cs="Arial"/>
                <w:b/>
                <w:sz w:val="20"/>
                <w:szCs w:val="20"/>
              </w:rPr>
            </w:pPr>
          </w:p>
          <w:p w:rsidR="0086623C" w:rsidRPr="006314A8" w:rsidRDefault="0086623C" w:rsidP="00B22442">
            <w:pPr>
              <w:spacing w:after="0" w:line="259" w:lineRule="auto"/>
              <w:ind w:left="34"/>
              <w:rPr>
                <w:rFonts w:ascii="Bookman Old Style" w:eastAsia="Arial" w:hAnsi="Bookman Old Style" w:cs="Arial"/>
                <w:b/>
                <w:sz w:val="20"/>
                <w:szCs w:val="20"/>
              </w:rPr>
            </w:pPr>
            <w:r>
              <w:rPr>
                <w:rFonts w:ascii="Bookman Old Style" w:eastAsia="Arial" w:hAnsi="Bookman Old Style" w:cs="Arial"/>
                <w:b/>
                <w:sz w:val="20"/>
                <w:szCs w:val="20"/>
              </w:rPr>
              <w:t>31.07.2022</w:t>
            </w:r>
          </w:p>
        </w:tc>
      </w:tr>
      <w:tr w:rsidR="0086623C" w:rsidRPr="006314A8" w:rsidTr="00B22442">
        <w:trPr>
          <w:trHeight w:val="277"/>
        </w:trPr>
        <w:tc>
          <w:tcPr>
            <w:tcW w:w="10038" w:type="dxa"/>
            <w:gridSpan w:val="7"/>
            <w:shd w:val="clear" w:color="auto" w:fill="FFFF00"/>
          </w:tcPr>
          <w:p w:rsidR="0086623C" w:rsidRPr="006314A8" w:rsidRDefault="0086623C" w:rsidP="00B22442">
            <w:pPr>
              <w:spacing w:after="0" w:line="259" w:lineRule="auto"/>
              <w:ind w:left="34"/>
              <w:rPr>
                <w:rFonts w:ascii="Bookman Old Style" w:eastAsia="Arial" w:hAnsi="Bookman Old Style" w:cs="Arial"/>
                <w:b/>
                <w:sz w:val="20"/>
                <w:szCs w:val="20"/>
              </w:rPr>
            </w:pPr>
            <w:r w:rsidRPr="006314A8">
              <w:rPr>
                <w:rFonts w:ascii="Bookman Old Style" w:eastAsia="Arial" w:hAnsi="Bookman Old Style" w:cs="Arial"/>
                <w:b/>
                <w:sz w:val="20"/>
                <w:szCs w:val="20"/>
              </w:rPr>
              <w:t xml:space="preserve">Grado di raggiungimento               </w:t>
            </w:r>
          </w:p>
        </w:tc>
      </w:tr>
      <w:tr w:rsidR="0086623C" w:rsidRPr="006314A8" w:rsidTr="00B22442">
        <w:trPr>
          <w:trHeight w:val="472"/>
        </w:trPr>
        <w:tc>
          <w:tcPr>
            <w:tcW w:w="1293" w:type="dxa"/>
          </w:tcPr>
          <w:p w:rsidR="0086623C" w:rsidRPr="0086623C" w:rsidRDefault="0086623C" w:rsidP="00B22442">
            <w:pPr>
              <w:spacing w:after="0" w:line="259" w:lineRule="auto"/>
              <w:ind w:right="12"/>
              <w:jc w:val="center"/>
              <w:rPr>
                <w:rFonts w:ascii="Bookman Old Style" w:hAnsi="Bookman Old Style"/>
                <w:color w:val="000000" w:themeColor="text1"/>
                <w:sz w:val="20"/>
                <w:szCs w:val="20"/>
              </w:rPr>
            </w:pPr>
            <w:r w:rsidRPr="0086623C">
              <w:rPr>
                <w:rFonts w:ascii="Bookman Old Style" w:eastAsia="Arial" w:hAnsi="Bookman Old Style" w:cs="Arial"/>
                <w:b/>
                <w:color w:val="000000" w:themeColor="text1"/>
                <w:sz w:val="20"/>
                <w:szCs w:val="20"/>
              </w:rPr>
              <w:t xml:space="preserve">100% </w:t>
            </w:r>
          </w:p>
        </w:tc>
        <w:tc>
          <w:tcPr>
            <w:tcW w:w="8745" w:type="dxa"/>
            <w:gridSpan w:val="6"/>
          </w:tcPr>
          <w:p w:rsidR="0086623C" w:rsidRPr="006314A8" w:rsidRDefault="0086623C" w:rsidP="00B22442">
            <w:pPr>
              <w:spacing w:after="0" w:line="259" w:lineRule="auto"/>
              <w:ind w:left="31"/>
              <w:rPr>
                <w:rFonts w:ascii="Bookman Old Style" w:hAnsi="Bookman Old Style"/>
                <w:sz w:val="20"/>
                <w:szCs w:val="20"/>
              </w:rPr>
            </w:pPr>
          </w:p>
        </w:tc>
      </w:tr>
      <w:tr w:rsidR="0086623C" w:rsidRPr="006314A8" w:rsidTr="00B22442">
        <w:trPr>
          <w:trHeight w:val="281"/>
        </w:trPr>
        <w:tc>
          <w:tcPr>
            <w:tcW w:w="1293" w:type="dxa"/>
          </w:tcPr>
          <w:p w:rsidR="0086623C" w:rsidRPr="0086623C" w:rsidRDefault="0086623C" w:rsidP="00B22442">
            <w:pPr>
              <w:spacing w:after="0" w:line="259" w:lineRule="auto"/>
              <w:ind w:right="12"/>
              <w:jc w:val="center"/>
              <w:rPr>
                <w:rFonts w:ascii="Bookman Old Style" w:hAnsi="Bookman Old Style"/>
                <w:color w:val="000000" w:themeColor="text1"/>
                <w:sz w:val="20"/>
                <w:szCs w:val="20"/>
              </w:rPr>
            </w:pPr>
            <w:r w:rsidRPr="0086623C">
              <w:rPr>
                <w:rFonts w:ascii="Bookman Old Style" w:eastAsia="Arial" w:hAnsi="Bookman Old Style" w:cs="Arial"/>
                <w:b/>
                <w:color w:val="000000" w:themeColor="text1"/>
                <w:sz w:val="20"/>
                <w:szCs w:val="20"/>
              </w:rPr>
              <w:t xml:space="preserve">75% </w:t>
            </w:r>
          </w:p>
        </w:tc>
        <w:tc>
          <w:tcPr>
            <w:tcW w:w="8745" w:type="dxa"/>
            <w:gridSpan w:val="6"/>
          </w:tcPr>
          <w:p w:rsidR="0086623C" w:rsidRPr="006314A8" w:rsidRDefault="0086623C" w:rsidP="00B22442">
            <w:pPr>
              <w:spacing w:after="0" w:line="259" w:lineRule="auto"/>
              <w:ind w:left="31"/>
              <w:rPr>
                <w:rFonts w:ascii="Bookman Old Style" w:hAnsi="Bookman Old Style"/>
                <w:sz w:val="20"/>
                <w:szCs w:val="20"/>
              </w:rPr>
            </w:pPr>
          </w:p>
        </w:tc>
      </w:tr>
      <w:tr w:rsidR="0086623C" w:rsidRPr="006314A8" w:rsidTr="00B22442">
        <w:trPr>
          <w:trHeight w:val="264"/>
        </w:trPr>
        <w:tc>
          <w:tcPr>
            <w:tcW w:w="1293" w:type="dxa"/>
          </w:tcPr>
          <w:p w:rsidR="0086623C" w:rsidRPr="0086623C" w:rsidRDefault="0086623C" w:rsidP="00B22442">
            <w:pPr>
              <w:spacing w:after="0" w:line="259" w:lineRule="auto"/>
              <w:ind w:right="12"/>
              <w:jc w:val="center"/>
              <w:rPr>
                <w:rFonts w:ascii="Bookman Old Style" w:hAnsi="Bookman Old Style"/>
                <w:color w:val="000000" w:themeColor="text1"/>
                <w:sz w:val="20"/>
                <w:szCs w:val="20"/>
              </w:rPr>
            </w:pPr>
            <w:r w:rsidRPr="0086623C">
              <w:rPr>
                <w:rFonts w:ascii="Bookman Old Style" w:eastAsia="Arial" w:hAnsi="Bookman Old Style" w:cs="Arial"/>
                <w:b/>
                <w:color w:val="000000" w:themeColor="text1"/>
                <w:sz w:val="20"/>
                <w:szCs w:val="20"/>
              </w:rPr>
              <w:t xml:space="preserve">50% </w:t>
            </w:r>
          </w:p>
        </w:tc>
        <w:tc>
          <w:tcPr>
            <w:tcW w:w="8745" w:type="dxa"/>
            <w:gridSpan w:val="6"/>
          </w:tcPr>
          <w:p w:rsidR="0086623C" w:rsidRPr="006314A8" w:rsidRDefault="0086623C" w:rsidP="00B22442">
            <w:pPr>
              <w:spacing w:after="0" w:line="259" w:lineRule="auto"/>
              <w:ind w:left="31"/>
              <w:rPr>
                <w:rFonts w:ascii="Bookman Old Style" w:hAnsi="Bookman Old Style"/>
                <w:sz w:val="20"/>
                <w:szCs w:val="20"/>
              </w:rPr>
            </w:pPr>
          </w:p>
        </w:tc>
      </w:tr>
      <w:tr w:rsidR="0086623C" w:rsidRPr="006314A8" w:rsidTr="00B22442">
        <w:trPr>
          <w:trHeight w:val="266"/>
        </w:trPr>
        <w:tc>
          <w:tcPr>
            <w:tcW w:w="1293" w:type="dxa"/>
          </w:tcPr>
          <w:p w:rsidR="0086623C" w:rsidRPr="0086623C" w:rsidRDefault="0086623C" w:rsidP="00B22442">
            <w:pPr>
              <w:spacing w:after="0" w:line="259" w:lineRule="auto"/>
              <w:ind w:right="12"/>
              <w:jc w:val="center"/>
              <w:rPr>
                <w:rFonts w:ascii="Bookman Old Style" w:hAnsi="Bookman Old Style"/>
                <w:color w:val="000000" w:themeColor="text1"/>
                <w:sz w:val="20"/>
                <w:szCs w:val="20"/>
              </w:rPr>
            </w:pPr>
            <w:r w:rsidRPr="0086623C">
              <w:rPr>
                <w:rFonts w:ascii="Bookman Old Style" w:eastAsia="Arial" w:hAnsi="Bookman Old Style" w:cs="Arial"/>
                <w:b/>
                <w:color w:val="000000" w:themeColor="text1"/>
                <w:sz w:val="20"/>
                <w:szCs w:val="20"/>
              </w:rPr>
              <w:t xml:space="preserve">25% </w:t>
            </w:r>
          </w:p>
        </w:tc>
        <w:tc>
          <w:tcPr>
            <w:tcW w:w="8745" w:type="dxa"/>
            <w:gridSpan w:val="6"/>
          </w:tcPr>
          <w:p w:rsidR="0086623C" w:rsidRPr="006314A8" w:rsidRDefault="0086623C" w:rsidP="00B22442">
            <w:pPr>
              <w:spacing w:after="0" w:line="259" w:lineRule="auto"/>
              <w:ind w:left="31"/>
              <w:rPr>
                <w:rFonts w:ascii="Bookman Old Style" w:hAnsi="Bookman Old Style"/>
                <w:sz w:val="20"/>
                <w:szCs w:val="20"/>
              </w:rPr>
            </w:pPr>
          </w:p>
        </w:tc>
      </w:tr>
    </w:tbl>
    <w:p w:rsidR="0086623C" w:rsidRDefault="0086623C" w:rsidP="0086623C">
      <w:pPr>
        <w:suppressAutoHyphens w:val="0"/>
        <w:autoSpaceDE w:val="0"/>
        <w:autoSpaceDN w:val="0"/>
        <w:adjustRightInd w:val="0"/>
        <w:spacing w:after="0" w:line="240" w:lineRule="auto"/>
        <w:rPr>
          <w:rFonts w:ascii="Bookman Old Style" w:eastAsia="Times New Roman" w:hAnsi="Bookman Old Style" w:cs="Arial"/>
          <w:sz w:val="20"/>
          <w:szCs w:val="20"/>
        </w:rPr>
      </w:pPr>
    </w:p>
    <w:p w:rsidR="0086623C" w:rsidRDefault="0086623C" w:rsidP="0086623C">
      <w:pPr>
        <w:suppressAutoHyphens w:val="0"/>
        <w:autoSpaceDE w:val="0"/>
        <w:autoSpaceDN w:val="0"/>
        <w:adjustRightInd w:val="0"/>
        <w:spacing w:after="0" w:line="240" w:lineRule="auto"/>
        <w:rPr>
          <w:rFonts w:ascii="Bookman Old Style" w:eastAsia="Times New Roman" w:hAnsi="Bookman Old Style" w:cs="Arial"/>
          <w:sz w:val="20"/>
          <w:szCs w:val="20"/>
        </w:rPr>
      </w:pPr>
    </w:p>
    <w:p w:rsidR="0086623C" w:rsidRDefault="0086623C" w:rsidP="0086623C">
      <w:pPr>
        <w:suppressAutoHyphens w:val="0"/>
        <w:autoSpaceDE w:val="0"/>
        <w:autoSpaceDN w:val="0"/>
        <w:adjustRightInd w:val="0"/>
        <w:spacing w:after="0" w:line="240" w:lineRule="auto"/>
        <w:rPr>
          <w:rFonts w:ascii="Bookman Old Style" w:eastAsia="Times New Roman" w:hAnsi="Bookman Old Style" w:cs="Arial"/>
          <w:sz w:val="20"/>
          <w:szCs w:val="20"/>
        </w:rPr>
      </w:pPr>
    </w:p>
    <w:p w:rsidR="0086623C" w:rsidRDefault="0086623C" w:rsidP="0086623C"/>
    <w:p w:rsidR="00066470" w:rsidRDefault="00066470" w:rsidP="00066470">
      <w:pPr>
        <w:suppressAutoHyphens w:val="0"/>
        <w:autoSpaceDE w:val="0"/>
        <w:autoSpaceDN w:val="0"/>
        <w:adjustRightInd w:val="0"/>
        <w:spacing w:after="0" w:line="240" w:lineRule="auto"/>
        <w:jc w:val="center"/>
        <w:rPr>
          <w:rFonts w:ascii="Bookman Old Style" w:eastAsia="Times New Roman" w:hAnsi="Bookman Old Style" w:cs="Arial"/>
          <w:b/>
          <w:sz w:val="28"/>
          <w:szCs w:val="28"/>
        </w:rPr>
      </w:pPr>
    </w:p>
    <w:p w:rsidR="00896939" w:rsidRDefault="00896939" w:rsidP="00066470">
      <w:pPr>
        <w:suppressAutoHyphens w:val="0"/>
        <w:autoSpaceDE w:val="0"/>
        <w:autoSpaceDN w:val="0"/>
        <w:adjustRightInd w:val="0"/>
        <w:spacing w:after="0" w:line="240" w:lineRule="auto"/>
        <w:rPr>
          <w:rFonts w:ascii="Bookman Old Style" w:eastAsia="Times New Roman" w:hAnsi="Bookman Old Style" w:cs="Arial"/>
          <w:sz w:val="20"/>
          <w:szCs w:val="20"/>
        </w:rPr>
      </w:pPr>
    </w:p>
    <w:p w:rsidR="00066470" w:rsidRDefault="00066470" w:rsidP="00066470">
      <w:pPr>
        <w:suppressAutoHyphens w:val="0"/>
        <w:autoSpaceDE w:val="0"/>
        <w:spacing w:after="0" w:line="240" w:lineRule="auto"/>
        <w:rPr>
          <w:rFonts w:ascii="Times New Roman" w:eastAsia="Times New Roman" w:hAnsi="Times New Roman" w:cs="Times New Roman"/>
          <w:b/>
          <w:bCs/>
          <w:i/>
          <w:iCs/>
          <w:sz w:val="23"/>
          <w:szCs w:val="23"/>
        </w:rPr>
      </w:pPr>
      <w:r>
        <w:rPr>
          <w:rFonts w:ascii="Bookman Old Style" w:eastAsia="Times New Roman" w:hAnsi="Bookman Old Style" w:cs="Bookman Old Style"/>
          <w:b/>
          <w:bCs/>
          <w:i/>
          <w:iCs/>
        </w:rPr>
        <w:t>SEZIONE 6: OBIETTIVI GESTIONALI</w:t>
      </w:r>
    </w:p>
    <w:p w:rsidR="00066470" w:rsidRDefault="00066470" w:rsidP="00066470">
      <w:pPr>
        <w:suppressAutoHyphens w:val="0"/>
        <w:autoSpaceDE w:val="0"/>
        <w:spacing w:after="0" w:line="240" w:lineRule="auto"/>
        <w:rPr>
          <w:rFonts w:ascii="Times New Roman" w:eastAsia="Times New Roman" w:hAnsi="Times New Roman" w:cs="Times New Roman"/>
          <w:b/>
          <w:bCs/>
          <w:i/>
          <w:iCs/>
          <w:sz w:val="23"/>
          <w:szCs w:val="23"/>
        </w:rPr>
      </w:pPr>
    </w:p>
    <w:p w:rsidR="00066470" w:rsidRDefault="00066470" w:rsidP="0083306A">
      <w:pPr>
        <w:suppressAutoHyphens w:val="0"/>
        <w:autoSpaceDE w:val="0"/>
        <w:spacing w:after="0" w:line="240" w:lineRule="auto"/>
        <w:jc w:val="both"/>
        <w:rPr>
          <w:rFonts w:ascii="Bookman Old Style" w:eastAsia="Times New Roman" w:hAnsi="Bookman Old Style" w:cs="Times New Roman"/>
          <w:b/>
          <w:bCs/>
          <w:i/>
          <w:iCs/>
        </w:rPr>
      </w:pPr>
      <w:r w:rsidRPr="0083306A">
        <w:rPr>
          <w:rFonts w:ascii="Bookman Old Style" w:eastAsia="Times New Roman" w:hAnsi="Bookman Old Style" w:cs="Times New Roman"/>
          <w:b/>
          <w:bCs/>
          <w:i/>
          <w:iCs/>
        </w:rPr>
        <w:t>Contenuto della sezione</w:t>
      </w:r>
    </w:p>
    <w:p w:rsidR="00BF75DC" w:rsidRPr="0083306A" w:rsidRDefault="00BF75DC" w:rsidP="0083306A">
      <w:pPr>
        <w:suppressAutoHyphens w:val="0"/>
        <w:autoSpaceDE w:val="0"/>
        <w:spacing w:after="0" w:line="240" w:lineRule="auto"/>
        <w:jc w:val="both"/>
        <w:rPr>
          <w:rFonts w:ascii="Bookman Old Style" w:eastAsia="Times New Roman" w:hAnsi="Bookman Old Style" w:cs="Bookman Old Style"/>
        </w:rPr>
      </w:pPr>
    </w:p>
    <w:p w:rsidR="00066470" w:rsidRPr="0083306A" w:rsidRDefault="00066470" w:rsidP="0083306A">
      <w:pPr>
        <w:suppressAutoHyphens w:val="0"/>
        <w:autoSpaceDE w:val="0"/>
        <w:spacing w:after="0" w:line="240" w:lineRule="auto"/>
        <w:jc w:val="both"/>
        <w:rPr>
          <w:rFonts w:ascii="Bookman Old Style" w:eastAsia="Times New Roman" w:hAnsi="Bookman Old Style" w:cs="Bookman Old Style"/>
        </w:rPr>
      </w:pPr>
      <w:r w:rsidRPr="0083306A">
        <w:rPr>
          <w:rFonts w:ascii="Bookman Old Style" w:eastAsia="Times New Roman" w:hAnsi="Bookman Old Style" w:cs="Bookman Old Style"/>
        </w:rPr>
        <w:t>Nella presente sezione sono elencati i servizi e le attività di competenza di ciascuna area:gli obiettivi gestionali sono assegnati al personale dipendente dell’area di appartenenza, come specifici obiettivi di gruppo e/o individuali, sotto la diretta responsabilità e controllo del Responsabile dell’Area e in coerenza con gli obiettivi strategici e/o operativi assegnati ai medesimi Responsabili.</w:t>
      </w:r>
    </w:p>
    <w:p w:rsidR="00066470" w:rsidRPr="0083306A" w:rsidRDefault="00066470" w:rsidP="0083306A">
      <w:pPr>
        <w:suppressAutoHyphens w:val="0"/>
        <w:autoSpaceDE w:val="0"/>
        <w:spacing w:after="0" w:line="240" w:lineRule="auto"/>
        <w:jc w:val="both"/>
        <w:rPr>
          <w:rFonts w:ascii="Bookman Old Style" w:eastAsia="Times New Roman" w:hAnsi="Bookman Old Style" w:cs="Bookman Old Style"/>
          <w:b/>
          <w:bCs/>
          <w:i/>
          <w:iCs/>
          <w:color w:val="000000"/>
        </w:rPr>
      </w:pPr>
      <w:r w:rsidRPr="0083306A">
        <w:rPr>
          <w:rFonts w:ascii="Bookman Old Style" w:eastAsia="Times New Roman" w:hAnsi="Bookman Old Style" w:cs="Bookman Old Style"/>
        </w:rPr>
        <w:t>Il conseguimento degli obiettivi gestionali costituisce, per il Responsabile dell'Area e per i dipendentiindicato</w:t>
      </w:r>
      <w:r w:rsidR="0083306A">
        <w:rPr>
          <w:rFonts w:ascii="Bookman Old Style" w:eastAsia="Times New Roman" w:hAnsi="Bookman Old Style" w:cs="Bookman Old Style"/>
        </w:rPr>
        <w:t>re di performance relativo all’A</w:t>
      </w:r>
      <w:r w:rsidRPr="0083306A">
        <w:rPr>
          <w:rFonts w:ascii="Bookman Old Style" w:eastAsia="Times New Roman" w:hAnsi="Bookman Old Style" w:cs="Bookman Old Style"/>
        </w:rPr>
        <w:t>rea di diretta competenza.</w:t>
      </w:r>
    </w:p>
    <w:p w:rsidR="00066470" w:rsidRPr="0083306A" w:rsidRDefault="00066470" w:rsidP="0083306A">
      <w:pPr>
        <w:suppressAutoHyphens w:val="0"/>
        <w:autoSpaceDE w:val="0"/>
        <w:spacing w:after="0" w:line="240" w:lineRule="auto"/>
        <w:jc w:val="both"/>
        <w:rPr>
          <w:rFonts w:ascii="Bookman Old Style" w:eastAsia="Times New Roman" w:hAnsi="Bookman Old Style" w:cs="Bookman Old Style"/>
          <w:b/>
          <w:bCs/>
          <w:i/>
          <w:iCs/>
          <w:color w:val="000000"/>
        </w:rPr>
      </w:pPr>
    </w:p>
    <w:p w:rsidR="00066470" w:rsidRDefault="00462CEE" w:rsidP="0083306A">
      <w:pPr>
        <w:rPr>
          <w:rFonts w:ascii="Bookman Old Style" w:hAnsi="Bookman Old Style" w:cs="Bookman Old Style"/>
          <w:i/>
        </w:rPr>
      </w:pPr>
      <w:r>
        <w:rPr>
          <w:rFonts w:ascii="Bookman Old Style" w:hAnsi="Bookman Old Style" w:cs="Bookman Old Style"/>
          <w:b/>
          <w:u w:val="single"/>
        </w:rPr>
        <w:t>ARE</w:t>
      </w:r>
      <w:r w:rsidR="000D714D">
        <w:rPr>
          <w:rFonts w:ascii="Bookman Old Style" w:hAnsi="Bookman Old Style" w:cs="Bookman Old Style"/>
          <w:b/>
          <w:u w:val="single"/>
        </w:rPr>
        <w:t>A</w:t>
      </w:r>
      <w:r w:rsidR="00066470">
        <w:rPr>
          <w:rFonts w:ascii="Bookman Old Style" w:hAnsi="Bookman Old Style" w:cs="Bookman Old Style"/>
          <w:b/>
          <w:u w:val="single"/>
        </w:rPr>
        <w:t xml:space="preserve">AFFARI GENERALI </w:t>
      </w:r>
      <w:r w:rsidR="000D0695">
        <w:rPr>
          <w:rFonts w:ascii="Bookman Old Style" w:hAnsi="Bookman Old Style" w:cs="Bookman Old Style"/>
          <w:b/>
          <w:u w:val="single"/>
        </w:rPr>
        <w:t xml:space="preserve">- </w:t>
      </w:r>
      <w:r w:rsidR="00066470">
        <w:rPr>
          <w:rFonts w:ascii="Bookman Old Style" w:hAnsi="Bookman Old Style" w:cs="Bookman Old Style"/>
          <w:b/>
          <w:u w:val="single"/>
        </w:rPr>
        <w:t>SERVIZI ALLA PERSONA</w:t>
      </w:r>
      <w:r w:rsidR="000D0695">
        <w:rPr>
          <w:rFonts w:ascii="Bookman Old Style" w:hAnsi="Bookman Old Style" w:cs="Bookman Old Style"/>
          <w:b/>
          <w:u w:val="single"/>
        </w:rPr>
        <w:t xml:space="preserve"> – POLIZIA LOCALE</w:t>
      </w:r>
    </w:p>
    <w:p w:rsidR="00066470" w:rsidRDefault="00066470" w:rsidP="00066470">
      <w:pPr>
        <w:rPr>
          <w:rFonts w:ascii="Bookman Old Style" w:hAnsi="Bookman Old Style" w:cs="Bookman Old Style"/>
        </w:rPr>
      </w:pPr>
      <w:r>
        <w:rPr>
          <w:rFonts w:ascii="Bookman Old Style" w:hAnsi="Bookman Old Style" w:cs="Bookman Old Style"/>
          <w:i/>
        </w:rPr>
        <w:t xml:space="preserve">Servizi di competenza </w:t>
      </w:r>
    </w:p>
    <w:p w:rsidR="00066470" w:rsidRDefault="00066470" w:rsidP="00307CDC">
      <w:pPr>
        <w:numPr>
          <w:ilvl w:val="0"/>
          <w:numId w:val="29"/>
        </w:numPr>
        <w:suppressAutoHyphens w:val="0"/>
        <w:spacing w:after="0" w:line="240" w:lineRule="auto"/>
        <w:jc w:val="both"/>
        <w:rPr>
          <w:rFonts w:ascii="Bookman Old Style" w:hAnsi="Bookman Old Style" w:cs="Bookman Old Style"/>
        </w:rPr>
      </w:pPr>
      <w:r>
        <w:rPr>
          <w:rFonts w:ascii="Bookman Old Style" w:hAnsi="Bookman Old Style" w:cs="Bookman Old Style"/>
        </w:rPr>
        <w:t>Servizio di Staff (segreteria Generale e Organi di Governo del Comune)</w:t>
      </w:r>
      <w:r w:rsidR="00307CDC">
        <w:rPr>
          <w:rFonts w:ascii="Bookman Old Style" w:hAnsi="Bookman Old Style" w:cs="Bookman Old Style"/>
        </w:rPr>
        <w:t>;</w:t>
      </w:r>
    </w:p>
    <w:p w:rsidR="00462CEE" w:rsidRDefault="00462CEE" w:rsidP="00307CDC">
      <w:pPr>
        <w:numPr>
          <w:ilvl w:val="0"/>
          <w:numId w:val="29"/>
        </w:numPr>
        <w:suppressAutoHyphens w:val="0"/>
        <w:spacing w:after="0" w:line="240" w:lineRule="auto"/>
        <w:jc w:val="both"/>
        <w:rPr>
          <w:rFonts w:ascii="Bookman Old Style" w:hAnsi="Bookman Old Style" w:cs="Bookman Old Style"/>
        </w:rPr>
      </w:pPr>
      <w:r>
        <w:rPr>
          <w:rFonts w:ascii="Bookman Old Style" w:hAnsi="Bookman Old Style" w:cs="Bookman Old Style"/>
        </w:rPr>
        <w:t>Servizio cultura e sport</w:t>
      </w:r>
      <w:r w:rsidR="00307CDC">
        <w:rPr>
          <w:rFonts w:ascii="Bookman Old Style" w:hAnsi="Bookman Old Style" w:cs="Bookman Old Style"/>
        </w:rPr>
        <w:t>;</w:t>
      </w:r>
    </w:p>
    <w:p w:rsidR="00462CEE" w:rsidRDefault="00462CEE" w:rsidP="00307CDC">
      <w:pPr>
        <w:numPr>
          <w:ilvl w:val="0"/>
          <w:numId w:val="29"/>
        </w:numPr>
        <w:suppressAutoHyphens w:val="0"/>
        <w:spacing w:after="0" w:line="240" w:lineRule="auto"/>
        <w:jc w:val="both"/>
        <w:rPr>
          <w:rFonts w:ascii="Bookman Old Style" w:hAnsi="Bookman Old Style" w:cs="Bookman Old Style"/>
        </w:rPr>
      </w:pPr>
      <w:r>
        <w:rPr>
          <w:rFonts w:ascii="Bookman Old Style" w:hAnsi="Bookman Old Style" w:cs="Bookman Old Style"/>
        </w:rPr>
        <w:t>Servizi scolastici</w:t>
      </w:r>
      <w:r w:rsidR="00307CDC">
        <w:rPr>
          <w:rFonts w:ascii="Bookman Old Style" w:hAnsi="Bookman Old Style" w:cs="Bookman Old Style"/>
        </w:rPr>
        <w:t>;</w:t>
      </w:r>
    </w:p>
    <w:p w:rsidR="00462CEE" w:rsidRDefault="00462CEE" w:rsidP="00307CDC">
      <w:pPr>
        <w:numPr>
          <w:ilvl w:val="0"/>
          <w:numId w:val="29"/>
        </w:numPr>
        <w:suppressAutoHyphens w:val="0"/>
        <w:spacing w:after="0" w:line="240" w:lineRule="auto"/>
        <w:jc w:val="both"/>
        <w:rPr>
          <w:rFonts w:ascii="Bookman Old Style" w:hAnsi="Bookman Old Style" w:cs="Bookman Old Style"/>
        </w:rPr>
      </w:pPr>
      <w:r>
        <w:rPr>
          <w:rFonts w:ascii="Bookman Old Style" w:hAnsi="Bookman Old Style" w:cs="Bookman Old Style"/>
        </w:rPr>
        <w:t>Servizio biblioteca</w:t>
      </w:r>
      <w:r w:rsidR="00307CDC">
        <w:rPr>
          <w:rFonts w:ascii="Bookman Old Style" w:hAnsi="Bookman Old Style" w:cs="Bookman Old Style"/>
        </w:rPr>
        <w:t>;</w:t>
      </w:r>
    </w:p>
    <w:p w:rsidR="00066470" w:rsidRDefault="00066470" w:rsidP="00307CDC">
      <w:pPr>
        <w:numPr>
          <w:ilvl w:val="0"/>
          <w:numId w:val="29"/>
        </w:numPr>
        <w:suppressAutoHyphens w:val="0"/>
        <w:spacing w:after="0" w:line="240" w:lineRule="auto"/>
        <w:jc w:val="both"/>
        <w:rPr>
          <w:rFonts w:ascii="Bookman Old Style" w:hAnsi="Bookman Old Style" w:cs="Bookman Old Style"/>
        </w:rPr>
      </w:pPr>
      <w:r>
        <w:rPr>
          <w:rFonts w:ascii="Bookman Old Style" w:hAnsi="Bookman Old Style" w:cs="Bookman Old Style"/>
        </w:rPr>
        <w:t>Servizio archivio e protocollo</w:t>
      </w:r>
      <w:r w:rsidR="00307CDC">
        <w:rPr>
          <w:rFonts w:ascii="Bookman Old Style" w:hAnsi="Bookman Old Style" w:cs="Bookman Old Style"/>
        </w:rPr>
        <w:t>;</w:t>
      </w:r>
    </w:p>
    <w:p w:rsidR="00462CEE" w:rsidRDefault="00066470" w:rsidP="00307CDC">
      <w:pPr>
        <w:numPr>
          <w:ilvl w:val="0"/>
          <w:numId w:val="29"/>
        </w:numPr>
        <w:suppressAutoHyphens w:val="0"/>
        <w:spacing w:after="0" w:line="240" w:lineRule="auto"/>
        <w:jc w:val="both"/>
        <w:rPr>
          <w:rFonts w:ascii="Bookman Old Style" w:hAnsi="Bookman Old Style" w:cs="Bookman Old Style"/>
        </w:rPr>
      </w:pPr>
      <w:r w:rsidRPr="00462CEE">
        <w:rPr>
          <w:rFonts w:ascii="Bookman Old Style" w:hAnsi="Bookman Old Style" w:cs="Bookman Old Style"/>
        </w:rPr>
        <w:t>Servizi demografici ed elettorale</w:t>
      </w:r>
      <w:r w:rsidR="00307CDC">
        <w:rPr>
          <w:rFonts w:ascii="Bookman Old Style" w:hAnsi="Bookman Old Style" w:cs="Bookman Old Style"/>
        </w:rPr>
        <w:t>;</w:t>
      </w:r>
    </w:p>
    <w:p w:rsidR="00462CEE" w:rsidRDefault="00462CEE" w:rsidP="00307CDC">
      <w:pPr>
        <w:numPr>
          <w:ilvl w:val="0"/>
          <w:numId w:val="29"/>
        </w:numPr>
        <w:suppressAutoHyphens w:val="0"/>
        <w:spacing w:after="0" w:line="240" w:lineRule="auto"/>
        <w:jc w:val="both"/>
        <w:rPr>
          <w:rFonts w:ascii="Bookman Old Style" w:hAnsi="Bookman Old Style" w:cs="Bookman Old Style"/>
        </w:rPr>
      </w:pPr>
      <w:r>
        <w:rPr>
          <w:rFonts w:ascii="Bookman Old Style" w:hAnsi="Bookman Old Style" w:cs="Bookman Old Style"/>
        </w:rPr>
        <w:t>Servizi statistici</w:t>
      </w:r>
      <w:r w:rsidR="00307CDC">
        <w:rPr>
          <w:rFonts w:ascii="Bookman Old Style" w:hAnsi="Bookman Old Style" w:cs="Bookman Old Style"/>
        </w:rPr>
        <w:t>;</w:t>
      </w:r>
    </w:p>
    <w:p w:rsidR="00462CEE" w:rsidRDefault="00462CEE" w:rsidP="00307CDC">
      <w:pPr>
        <w:numPr>
          <w:ilvl w:val="0"/>
          <w:numId w:val="29"/>
        </w:numPr>
        <w:suppressAutoHyphens w:val="0"/>
        <w:spacing w:after="0" w:line="240" w:lineRule="auto"/>
        <w:jc w:val="both"/>
        <w:rPr>
          <w:rFonts w:ascii="Bookman Old Style" w:hAnsi="Bookman Old Style" w:cs="Bookman Old Style"/>
        </w:rPr>
      </w:pPr>
      <w:r>
        <w:rPr>
          <w:rFonts w:ascii="Bookman Old Style" w:hAnsi="Bookman Old Style" w:cs="Bookman Old Style"/>
        </w:rPr>
        <w:t>Servizi di polizia mortuaria</w:t>
      </w:r>
      <w:r w:rsidR="00307CDC">
        <w:rPr>
          <w:rFonts w:ascii="Bookman Old Style" w:hAnsi="Bookman Old Style" w:cs="Bookman Old Style"/>
        </w:rPr>
        <w:t>;</w:t>
      </w:r>
    </w:p>
    <w:p w:rsidR="00066470" w:rsidRDefault="00066470" w:rsidP="00307CDC">
      <w:pPr>
        <w:numPr>
          <w:ilvl w:val="0"/>
          <w:numId w:val="29"/>
        </w:numPr>
        <w:suppressAutoHyphens w:val="0"/>
        <w:spacing w:after="0" w:line="240" w:lineRule="auto"/>
        <w:jc w:val="both"/>
        <w:rPr>
          <w:rFonts w:ascii="Bookman Old Style" w:hAnsi="Bookman Old Style" w:cs="Bookman Old Style"/>
        </w:rPr>
      </w:pPr>
      <w:r w:rsidRPr="00462CEE">
        <w:rPr>
          <w:rFonts w:ascii="Bookman Old Style" w:hAnsi="Bookman Old Style" w:cs="Bookman Old Style"/>
        </w:rPr>
        <w:t>Servizi Sociali e assistenziali</w:t>
      </w:r>
      <w:r w:rsidR="00307CDC">
        <w:rPr>
          <w:rFonts w:ascii="Bookman Old Style" w:hAnsi="Bookman Old Style" w:cs="Bookman Old Style"/>
        </w:rPr>
        <w:t>;</w:t>
      </w:r>
    </w:p>
    <w:p w:rsidR="00462CEE" w:rsidRDefault="00462CEE" w:rsidP="00307CDC">
      <w:pPr>
        <w:numPr>
          <w:ilvl w:val="0"/>
          <w:numId w:val="29"/>
        </w:numPr>
        <w:suppressAutoHyphens w:val="0"/>
        <w:spacing w:after="0" w:line="240" w:lineRule="auto"/>
        <w:jc w:val="both"/>
        <w:rPr>
          <w:rFonts w:ascii="Bookman Old Style" w:hAnsi="Bookman Old Style" w:cs="Bookman Old Style"/>
        </w:rPr>
      </w:pPr>
      <w:r>
        <w:rPr>
          <w:rFonts w:ascii="Bookman Old Style" w:hAnsi="Bookman Old Style" w:cs="Bookman Old Style"/>
        </w:rPr>
        <w:t>Servizio di polizia locale</w:t>
      </w:r>
      <w:r w:rsidR="00307CDC">
        <w:rPr>
          <w:rFonts w:ascii="Bookman Old Style" w:hAnsi="Bookman Old Style" w:cs="Bookman Old Style"/>
        </w:rPr>
        <w:t>;</w:t>
      </w:r>
    </w:p>
    <w:p w:rsidR="00435A67" w:rsidRDefault="00435A67" w:rsidP="00462CEE">
      <w:pPr>
        <w:rPr>
          <w:rFonts w:ascii="Bookman Old Style" w:hAnsi="Bookman Old Style" w:cs="Bookman Old Style"/>
        </w:rPr>
      </w:pPr>
    </w:p>
    <w:p w:rsidR="00066470" w:rsidRDefault="00066470" w:rsidP="00066470">
      <w:pPr>
        <w:rPr>
          <w:rFonts w:ascii="Bookman Old Style" w:hAnsi="Bookman Old Style" w:cs="Bookman Old Style"/>
        </w:rPr>
      </w:pPr>
      <w:r>
        <w:rPr>
          <w:rFonts w:ascii="Bookman Old Style" w:hAnsi="Bookman Old Style" w:cs="Bookman Old Style"/>
        </w:rPr>
        <w:t>ATTIVITA’</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Attività di Segreteria del Sindaco</w:t>
      </w:r>
      <w:r w:rsidR="00462CEE">
        <w:rPr>
          <w:rFonts w:ascii="Bookman Old Style" w:hAnsi="Bookman Old Style" w:cs="Bookman Old Style"/>
        </w:rPr>
        <w:t xml:space="preserve"> e</w:t>
      </w:r>
      <w:r>
        <w:rPr>
          <w:rFonts w:ascii="Bookman Old Style" w:hAnsi="Bookman Old Style" w:cs="Bookman Old Style"/>
        </w:rPr>
        <w:t xml:space="preserve"> Assessori;</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Relazioni con gli Organi Istituzionali;</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Gestione procedimento adozione deliberazioni Giunta e Consiglio;</w:t>
      </w:r>
    </w:p>
    <w:p w:rsidR="00462CEE"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sidRPr="00462CEE">
        <w:rPr>
          <w:rFonts w:ascii="Bookman Old Style" w:hAnsi="Bookman Old Style" w:cs="Bookman Old Style"/>
        </w:rPr>
        <w:t>Ordinanze Sindacali</w:t>
      </w:r>
      <w:r w:rsidR="00307CDC">
        <w:rPr>
          <w:rFonts w:ascii="Bookman Old Style" w:hAnsi="Bookman Old Style" w:cs="Bookman Old Style"/>
        </w:rPr>
        <w:t>;</w:t>
      </w:r>
    </w:p>
    <w:p w:rsidR="00066470" w:rsidRPr="00462CEE"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sidRPr="00462CEE">
        <w:rPr>
          <w:rFonts w:ascii="Bookman Old Style" w:hAnsi="Bookman Old Style" w:cs="Bookman Old Style"/>
        </w:rPr>
        <w:t>Gestione determinazioni di area;</w:t>
      </w:r>
    </w:p>
    <w:p w:rsidR="00307CDC"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R</w:t>
      </w:r>
      <w:r w:rsidR="00066470" w:rsidRPr="00307CDC">
        <w:rPr>
          <w:rFonts w:ascii="Bookman Old Style" w:hAnsi="Bookman Old Style" w:cs="Bookman Old Style"/>
        </w:rPr>
        <w:t>edazione contratti attivi e passivi;</w:t>
      </w:r>
    </w:p>
    <w:p w:rsidR="00462CEE" w:rsidRPr="00307CDC" w:rsidRDefault="00462CEE"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sidRPr="00307CDC">
        <w:rPr>
          <w:rFonts w:ascii="Bookman Old Style" w:hAnsi="Bookman Old Style" w:cs="Bookman Old Style"/>
        </w:rPr>
        <w:t>Gestione servizio biblioteca;</w:t>
      </w:r>
    </w:p>
    <w:p w:rsidR="00462CEE" w:rsidRPr="00462CEE" w:rsidRDefault="00462CEE"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sidRPr="00462CEE">
        <w:rPr>
          <w:rFonts w:ascii="Bookman Old Style" w:hAnsi="Bookman Old Style" w:cs="Bookman Old Style"/>
        </w:rPr>
        <w:t>Rapporti con associazioni sportive per uso impianti;</w:t>
      </w:r>
    </w:p>
    <w:p w:rsidR="00105D9B" w:rsidRDefault="00105D9B"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Servizi ausiliari al servizio scolastico (mensa, trasporto alunni, doposcuola, servizi estivi);</w:t>
      </w:r>
    </w:p>
    <w:p w:rsidR="00105D9B" w:rsidRDefault="00105D9B"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Piano per il diritto allo studio, assistenza scolastica, libri di testo per scuola dell’obbligo</w:t>
      </w:r>
      <w:r w:rsidR="00307CDC">
        <w:rPr>
          <w:rFonts w:ascii="Bookman Old Style" w:hAnsi="Bookman Old Style" w:cs="Bookman Old Style"/>
        </w:rPr>
        <w:t>;</w:t>
      </w:r>
    </w:p>
    <w:p w:rsidR="00462CEE" w:rsidRDefault="00462CEE"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sidRPr="00462CEE">
        <w:rPr>
          <w:rFonts w:ascii="Bookman Old Style" w:hAnsi="Bookman Old Style" w:cs="Bookman Old Style"/>
        </w:rPr>
        <w:t xml:space="preserve">Gestione sale </w:t>
      </w:r>
      <w:r>
        <w:rPr>
          <w:rFonts w:ascii="Bookman Old Style" w:hAnsi="Bookman Old Style" w:cs="Bookman Old Style"/>
        </w:rPr>
        <w:t>comunali</w:t>
      </w:r>
      <w:r w:rsidR="00307CDC">
        <w:rPr>
          <w:rFonts w:ascii="Bookman Old Style" w:hAnsi="Bookman Old Style" w:cs="Bookman Old Style"/>
        </w:rPr>
        <w:t>;</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 xml:space="preserve">Servizi informativi: gestione </w:t>
      </w:r>
      <w:r w:rsidR="00462CEE">
        <w:rPr>
          <w:rFonts w:ascii="Bookman Old Style" w:hAnsi="Bookman Old Style" w:cs="Bookman Old Style"/>
        </w:rPr>
        <w:t xml:space="preserve">interventi di </w:t>
      </w:r>
      <w:r>
        <w:rPr>
          <w:rFonts w:ascii="Bookman Old Style" w:hAnsi="Bookman Old Style" w:cs="Bookman Old Style"/>
        </w:rPr>
        <w:t>manutenzioni sistemi informatici;</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Tenuta e cura Albo Pretorio telematico e sito istituzionale;</w:t>
      </w:r>
    </w:p>
    <w:p w:rsidR="00462CEE" w:rsidRDefault="00462CEE"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Gestione procedure di gara per acquisto beni e servizi;</w:t>
      </w:r>
    </w:p>
    <w:p w:rsidR="00462CEE" w:rsidRDefault="00462CEE"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Gestione sale civi</w:t>
      </w:r>
      <w:r w:rsidR="00307CDC">
        <w:rPr>
          <w:rFonts w:ascii="Bookman Old Style" w:hAnsi="Bookman Old Style" w:cs="Bookman Old Style"/>
        </w:rPr>
        <w:t>che presso capoluogo e frazioni;</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R</w:t>
      </w:r>
      <w:r w:rsidR="00462CEE">
        <w:rPr>
          <w:rFonts w:ascii="Bookman Old Style" w:hAnsi="Bookman Old Style" w:cs="Bookman Old Style"/>
        </w:rPr>
        <w:t>ilascio certificazioni anagrafiche e di stato civile</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G</w:t>
      </w:r>
      <w:r w:rsidR="00462CEE">
        <w:rPr>
          <w:rFonts w:ascii="Bookman Old Style" w:hAnsi="Bookman Old Style" w:cs="Bookman Old Style"/>
        </w:rPr>
        <w:t>estione INA SAIA</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G</w:t>
      </w:r>
      <w:r w:rsidR="00462CEE">
        <w:rPr>
          <w:rFonts w:ascii="Bookman Old Style" w:hAnsi="Bookman Old Style" w:cs="Bookman Old Style"/>
        </w:rPr>
        <w:t>estione anagrafe italiani residenti all'estero</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P</w:t>
      </w:r>
      <w:r w:rsidR="00462CEE">
        <w:rPr>
          <w:rFonts w:ascii="Bookman Old Style" w:hAnsi="Bookman Old Style" w:cs="Bookman Old Style"/>
        </w:rPr>
        <w:t>ratiche immigrazioni ed emigrazioni</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P</w:t>
      </w:r>
      <w:r w:rsidR="00462CEE">
        <w:rPr>
          <w:rFonts w:ascii="Bookman Old Style" w:hAnsi="Bookman Old Style" w:cs="Bookman Old Style"/>
        </w:rPr>
        <w:t>ratiche anagrafiche</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R</w:t>
      </w:r>
      <w:r w:rsidR="00462CEE">
        <w:rPr>
          <w:rFonts w:ascii="Bookman Old Style" w:hAnsi="Bookman Old Style" w:cs="Bookman Old Style"/>
        </w:rPr>
        <w:t>edazione di atti di stato civile</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A</w:t>
      </w:r>
      <w:r w:rsidR="00462CEE">
        <w:rPr>
          <w:rFonts w:ascii="Bookman Old Style" w:hAnsi="Bookman Old Style" w:cs="Bookman Old Style"/>
        </w:rPr>
        <w:t>utorizzazioni funebri e cimiteriali</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C</w:t>
      </w:r>
      <w:r w:rsidR="00462CEE">
        <w:rPr>
          <w:rFonts w:ascii="Bookman Old Style" w:hAnsi="Bookman Old Style" w:cs="Bookman Old Style"/>
        </w:rPr>
        <w:t>elebrazione matrimoni civili</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A</w:t>
      </w:r>
      <w:r w:rsidR="00462CEE">
        <w:rPr>
          <w:rFonts w:ascii="Bookman Old Style" w:hAnsi="Bookman Old Style" w:cs="Bookman Old Style"/>
        </w:rPr>
        <w:t>utenticazione copie,firme dichiarazioni sostitutive</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A</w:t>
      </w:r>
      <w:r w:rsidR="00462CEE">
        <w:rPr>
          <w:rFonts w:ascii="Bookman Old Style" w:hAnsi="Bookman Old Style" w:cs="Bookman Old Style"/>
        </w:rPr>
        <w:t>utenticazione e registrazione passaggi di proprietà veicoli</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R</w:t>
      </w:r>
      <w:r w:rsidR="00462CEE">
        <w:rPr>
          <w:rFonts w:ascii="Bookman Old Style" w:hAnsi="Bookman Old Style" w:cs="Bookman Old Style"/>
        </w:rPr>
        <w:t>ilascio carte d'identità</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G</w:t>
      </w:r>
      <w:r w:rsidR="00462CEE">
        <w:rPr>
          <w:rFonts w:ascii="Bookman Old Style" w:hAnsi="Bookman Old Style" w:cs="Bookman Old Style"/>
        </w:rPr>
        <w:t>estione istruttoria passaporti</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G</w:t>
      </w:r>
      <w:r w:rsidR="00462CEE">
        <w:rPr>
          <w:rFonts w:ascii="Bookman Old Style" w:hAnsi="Bookman Old Style" w:cs="Bookman Old Style"/>
        </w:rPr>
        <w:t>estione liste elettorali</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G</w:t>
      </w:r>
      <w:r w:rsidR="00462CEE">
        <w:rPr>
          <w:rFonts w:ascii="Bookman Old Style" w:hAnsi="Bookman Old Style" w:cs="Bookman Old Style"/>
        </w:rPr>
        <w:t>estione albi elettorali e certificazioni elettorali</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G</w:t>
      </w:r>
      <w:r w:rsidR="00462CEE">
        <w:rPr>
          <w:rFonts w:ascii="Bookman Old Style" w:hAnsi="Bookman Old Style" w:cs="Bookman Old Style"/>
        </w:rPr>
        <w:t>estione referendum ed elezioni</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T</w:t>
      </w:r>
      <w:r w:rsidR="00462CEE">
        <w:rPr>
          <w:rFonts w:ascii="Bookman Old Style" w:hAnsi="Bookman Old Style" w:cs="Bookman Old Style"/>
        </w:rPr>
        <w:t>oponomastica e numerazione civica</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L</w:t>
      </w:r>
      <w:r w:rsidR="00462CEE">
        <w:rPr>
          <w:rFonts w:ascii="Bookman Old Style" w:hAnsi="Bookman Old Style" w:cs="Bookman Old Style"/>
        </w:rPr>
        <w:t>eva militare</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I</w:t>
      </w:r>
      <w:r w:rsidR="00462CEE">
        <w:rPr>
          <w:rFonts w:ascii="Bookman Old Style" w:hAnsi="Bookman Old Style" w:cs="Bookman Old Style"/>
        </w:rPr>
        <w:t>ndagini ISTAT</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S</w:t>
      </w:r>
      <w:r w:rsidR="00462CEE">
        <w:rPr>
          <w:rFonts w:ascii="Bookman Old Style" w:hAnsi="Bookman Old Style" w:cs="Bookman Old Style"/>
        </w:rPr>
        <w:t>tatistiche ISTAT e per altri enti</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R</w:t>
      </w:r>
      <w:r w:rsidR="00462CEE">
        <w:rPr>
          <w:rFonts w:ascii="Bookman Old Style" w:hAnsi="Bookman Old Style" w:cs="Bookman Old Style"/>
        </w:rPr>
        <w:t>icezione istanze dei cittadini,segnalazioni,guasti e reclami</w:t>
      </w:r>
      <w:r>
        <w:rPr>
          <w:rFonts w:ascii="Bookman Old Style" w:hAnsi="Bookman Old Style" w:cs="Bookman Old Style"/>
        </w:rPr>
        <w:t>;</w:t>
      </w:r>
    </w:p>
    <w:p w:rsidR="00462CEE" w:rsidRP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I</w:t>
      </w:r>
      <w:r w:rsidR="00462CEE" w:rsidRPr="00462CEE">
        <w:rPr>
          <w:rFonts w:ascii="Bookman Old Style" w:hAnsi="Bookman Old Style" w:cs="Bookman Old Style"/>
        </w:rPr>
        <w:t>nformazioni,consegna modulistica,ricezione istanze</w:t>
      </w:r>
      <w:r>
        <w:rPr>
          <w:rFonts w:ascii="Bookman Old Style" w:hAnsi="Bookman Old Style" w:cs="Bookman Old Style"/>
        </w:rPr>
        <w:t>;</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sidRPr="00462CEE">
        <w:rPr>
          <w:rFonts w:ascii="Bookman Old Style" w:hAnsi="Bookman Old Style" w:cs="Bookman Old Style"/>
        </w:rPr>
        <w:t>Segretario sociale e gestione servizio assistente sociale;</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Servizi per gli anziani – assistenza domiciliare – telesoccorso, posti a domicilio;</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Trasporto assistito;</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Erogazioni economiche;</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Contributi assegni maternità, fondo sociale affitti, bonus gas e luce;</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Coordinamento intercomunale Piano di Zona per servizi socio-assistenziali e borse lavoro;</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Convenzioni e rapporti col volontariato;</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Albo beneficiari provvidenze economiche ex DPR 118/2000;</w:t>
      </w:r>
    </w:p>
    <w:p w:rsidR="00066470" w:rsidRPr="002970FA" w:rsidRDefault="008217D0" w:rsidP="00307CDC">
      <w:pPr>
        <w:numPr>
          <w:ilvl w:val="1"/>
          <w:numId w:val="16"/>
        </w:numPr>
        <w:tabs>
          <w:tab w:val="left" w:pos="720"/>
        </w:tabs>
        <w:suppressAutoHyphens w:val="0"/>
        <w:spacing w:after="0" w:line="240" w:lineRule="auto"/>
        <w:ind w:left="720"/>
        <w:jc w:val="both"/>
        <w:rPr>
          <w:rFonts w:ascii="Bookman Old Style" w:eastAsia="Times New Roman" w:hAnsi="Bookman Old Style" w:cs="Bookman Old Style"/>
          <w:b/>
          <w:bCs/>
          <w:color w:val="000000"/>
        </w:rPr>
      </w:pPr>
      <w:r>
        <w:rPr>
          <w:rFonts w:ascii="Bookman Old Style" w:hAnsi="Bookman Old Style" w:cs="Bookman Old Style"/>
        </w:rPr>
        <w:t>Tenuta e gestione del Suap</w:t>
      </w:r>
      <w:r w:rsidR="00307CDC">
        <w:rPr>
          <w:rFonts w:ascii="Bookman Old Style" w:hAnsi="Bookman Old Style" w:cs="Bookman Old Style"/>
        </w:rPr>
        <w:t>;</w:t>
      </w:r>
    </w:p>
    <w:p w:rsidR="00307CDC" w:rsidRPr="00307CDC" w:rsidRDefault="002970FA" w:rsidP="00066470">
      <w:pPr>
        <w:numPr>
          <w:ilvl w:val="1"/>
          <w:numId w:val="16"/>
        </w:numPr>
        <w:tabs>
          <w:tab w:val="left" w:pos="720"/>
        </w:tabs>
        <w:suppressAutoHyphens w:val="0"/>
        <w:spacing w:after="0" w:line="240" w:lineRule="auto"/>
        <w:ind w:left="720"/>
        <w:rPr>
          <w:rFonts w:ascii="Bookman Old Style" w:eastAsia="Times New Roman" w:hAnsi="Bookman Old Style" w:cs="Bookman Old Style"/>
          <w:b/>
          <w:bCs/>
          <w:color w:val="000000"/>
        </w:rPr>
      </w:pPr>
      <w:r>
        <w:rPr>
          <w:rFonts w:ascii="Bookman Old Style" w:hAnsi="Bookman Old Style" w:cs="Bookman Old Style"/>
        </w:rPr>
        <w:t>Tutte le attività di competenza del servizio di Polizia Locale</w:t>
      </w:r>
      <w:r w:rsidR="00307CDC">
        <w:rPr>
          <w:rFonts w:ascii="Bookman Old Style" w:hAnsi="Bookman Old Style" w:cs="Bookman Old Style"/>
        </w:rPr>
        <w:t>;</w:t>
      </w:r>
    </w:p>
    <w:p w:rsidR="002970FA" w:rsidRDefault="00307CDC" w:rsidP="00066470">
      <w:pPr>
        <w:numPr>
          <w:ilvl w:val="1"/>
          <w:numId w:val="16"/>
        </w:numPr>
        <w:tabs>
          <w:tab w:val="left" w:pos="720"/>
        </w:tabs>
        <w:suppressAutoHyphens w:val="0"/>
        <w:spacing w:after="0" w:line="240" w:lineRule="auto"/>
        <w:ind w:left="720"/>
        <w:rPr>
          <w:rFonts w:ascii="Bookman Old Style" w:eastAsia="Times New Roman" w:hAnsi="Bookman Old Style" w:cs="Bookman Old Style"/>
          <w:b/>
          <w:bCs/>
          <w:color w:val="000000"/>
        </w:rPr>
      </w:pPr>
      <w:r>
        <w:rPr>
          <w:rFonts w:ascii="Bookman Old Style" w:hAnsi="Bookman Old Style" w:cs="Bookman Old Style"/>
        </w:rPr>
        <w:t>Servizio di pulizia sede comunale e biblioteca.</w:t>
      </w:r>
    </w:p>
    <w:p w:rsidR="00066470" w:rsidRDefault="00066470" w:rsidP="00066470">
      <w:pPr>
        <w:suppressAutoHyphens w:val="0"/>
        <w:autoSpaceDE w:val="0"/>
        <w:spacing w:after="0" w:line="240" w:lineRule="auto"/>
        <w:rPr>
          <w:rFonts w:ascii="Bookman Old Style" w:eastAsia="Times New Roman" w:hAnsi="Bookman Old Style" w:cs="Bookman Old Style"/>
          <w:b/>
          <w:bCs/>
          <w:color w:val="000000"/>
        </w:rPr>
      </w:pPr>
    </w:p>
    <w:p w:rsidR="00066470" w:rsidRDefault="00066470" w:rsidP="00066470">
      <w:pPr>
        <w:suppressAutoHyphens w:val="0"/>
        <w:autoSpaceDE w:val="0"/>
        <w:spacing w:after="0" w:line="240" w:lineRule="auto"/>
        <w:rPr>
          <w:rFonts w:ascii="Bookman Old Style" w:eastAsia="Times New Roman" w:hAnsi="Bookman Old Style" w:cs="Bookman Old Style"/>
          <w:color w:val="000000"/>
        </w:rPr>
      </w:pPr>
      <w:r>
        <w:rPr>
          <w:rFonts w:ascii="Bookman Old Style" w:eastAsia="Times New Roman" w:hAnsi="Bookman Old Style" w:cs="Bookman Old Style"/>
          <w:b/>
          <w:bCs/>
          <w:color w:val="000000"/>
        </w:rPr>
        <w:t>Uffici e soggetti responsabili di procedimento e della gestione</w:t>
      </w:r>
    </w:p>
    <w:p w:rsidR="00A23664" w:rsidRDefault="00066470" w:rsidP="00307CDC">
      <w:pPr>
        <w:suppressAutoHyphens w:val="0"/>
        <w:autoSpaceDE w:val="0"/>
        <w:spacing w:after="0" w:line="240" w:lineRule="auto"/>
        <w:jc w:val="both"/>
        <w:rPr>
          <w:rFonts w:ascii="Bookman Old Style" w:eastAsia="Times New Roman" w:hAnsi="Bookman Old Style" w:cs="Bookman Old Style"/>
          <w:color w:val="000000"/>
        </w:rPr>
      </w:pPr>
      <w:r>
        <w:rPr>
          <w:rFonts w:ascii="Bookman Old Style" w:eastAsia="Times New Roman" w:hAnsi="Bookman Old Style" w:cs="Bookman Old Style"/>
          <w:color w:val="000000"/>
        </w:rPr>
        <w:t>Responsabile Are</w:t>
      </w:r>
      <w:r w:rsidR="000D714D">
        <w:rPr>
          <w:rFonts w:ascii="Bookman Old Style" w:eastAsia="Times New Roman" w:hAnsi="Bookman Old Style" w:cs="Bookman Old Style"/>
          <w:color w:val="000000"/>
        </w:rPr>
        <w:t>a</w:t>
      </w:r>
      <w:r w:rsidR="00307CDC">
        <w:rPr>
          <w:rFonts w:ascii="Bookman Old Style" w:eastAsia="Times New Roman" w:hAnsi="Bookman Old Style" w:cs="Bookman Old Style"/>
          <w:color w:val="000000"/>
        </w:rPr>
        <w:t>:</w:t>
      </w:r>
    </w:p>
    <w:p w:rsidR="00066470" w:rsidRDefault="00462CEE" w:rsidP="00307CDC">
      <w:pPr>
        <w:suppressAutoHyphens w:val="0"/>
        <w:autoSpaceDE w:val="0"/>
        <w:spacing w:after="0" w:line="240" w:lineRule="auto"/>
        <w:jc w:val="both"/>
        <w:rPr>
          <w:rFonts w:ascii="Bookman Old Style" w:eastAsia="Times New Roman" w:hAnsi="Bookman Old Style" w:cs="Bookman Old Style"/>
          <w:bCs/>
        </w:rPr>
      </w:pPr>
      <w:r>
        <w:rPr>
          <w:rFonts w:ascii="Bookman Old Style" w:eastAsia="Times New Roman" w:hAnsi="Bookman Old Style" w:cs="Bookman Old Style"/>
          <w:color w:val="000000"/>
        </w:rPr>
        <w:t>Borghi Roberta</w:t>
      </w:r>
      <w:r w:rsidR="00307CDC">
        <w:rPr>
          <w:rFonts w:ascii="Bookman Old Style" w:eastAsia="Times New Roman" w:hAnsi="Bookman Old Style" w:cs="Bookman Old Style"/>
          <w:color w:val="000000"/>
        </w:rPr>
        <w:t>;</w:t>
      </w:r>
    </w:p>
    <w:p w:rsidR="00066470" w:rsidRDefault="00C96AB4" w:rsidP="00307CDC">
      <w:pPr>
        <w:suppressAutoHyphens w:val="0"/>
        <w:autoSpaceDE w:val="0"/>
        <w:spacing w:after="0" w:line="240" w:lineRule="auto"/>
        <w:jc w:val="both"/>
        <w:rPr>
          <w:rFonts w:ascii="Bookman Old Style" w:eastAsia="Times New Roman" w:hAnsi="Bookman Old Style" w:cs="Bookman Old Style"/>
        </w:rPr>
      </w:pPr>
      <w:r>
        <w:rPr>
          <w:rFonts w:ascii="Bookman Old Style" w:eastAsia="Times New Roman" w:hAnsi="Bookman Old Style" w:cs="Bookman Old Style"/>
          <w:bCs/>
        </w:rPr>
        <w:t>N</w:t>
      </w:r>
      <w:r w:rsidR="00066470">
        <w:rPr>
          <w:rFonts w:ascii="Bookman Old Style" w:eastAsia="Times New Roman" w:hAnsi="Bookman Old Style" w:cs="Bookman Old Style"/>
          <w:bCs/>
        </w:rPr>
        <w:t>.</w:t>
      </w:r>
      <w:r w:rsidR="00462CEE">
        <w:rPr>
          <w:rFonts w:ascii="Bookman Old Style" w:eastAsia="Times New Roman" w:hAnsi="Bookman Old Style" w:cs="Bookman Old Style"/>
          <w:bCs/>
        </w:rPr>
        <w:t xml:space="preserve">4 </w:t>
      </w:r>
      <w:r w:rsidR="00066470">
        <w:rPr>
          <w:rFonts w:ascii="Bookman Old Style" w:eastAsia="Times New Roman" w:hAnsi="Bookman Old Style" w:cs="Bookman Old Style"/>
        </w:rPr>
        <w:t>Istruttor</w:t>
      </w:r>
      <w:r w:rsidR="0083306A">
        <w:rPr>
          <w:rFonts w:ascii="Bookman Old Style" w:eastAsia="Times New Roman" w:hAnsi="Bookman Old Style" w:cs="Bookman Old Style"/>
        </w:rPr>
        <w:t>i</w:t>
      </w:r>
      <w:r w:rsidR="00076367">
        <w:rPr>
          <w:rFonts w:ascii="Bookman Old Style" w:eastAsia="Times New Roman" w:hAnsi="Bookman Old Style" w:cs="Bookman Old Style"/>
        </w:rPr>
        <w:t xml:space="preserve"> </w:t>
      </w:r>
      <w:r w:rsidR="00462CEE">
        <w:rPr>
          <w:rFonts w:ascii="Bookman Old Style" w:eastAsia="Times New Roman" w:hAnsi="Bookman Old Style" w:cs="Bookman Old Style"/>
        </w:rPr>
        <w:t>amministrativ</w:t>
      </w:r>
      <w:r w:rsidR="0083306A">
        <w:rPr>
          <w:rFonts w:ascii="Bookman Old Style" w:eastAsia="Times New Roman" w:hAnsi="Bookman Old Style" w:cs="Bookman Old Style"/>
        </w:rPr>
        <w:t>i</w:t>
      </w:r>
      <w:r w:rsidR="00076367">
        <w:rPr>
          <w:rFonts w:ascii="Bookman Old Style" w:eastAsia="Times New Roman" w:hAnsi="Bookman Old Style" w:cs="Bookman Old Style"/>
        </w:rPr>
        <w:t xml:space="preserve"> </w:t>
      </w:r>
      <w:r w:rsidR="00307CDC">
        <w:rPr>
          <w:rFonts w:ascii="Bookman Old Style" w:eastAsia="Times New Roman" w:hAnsi="Bookman Old Style" w:cs="Bookman Old Style"/>
        </w:rPr>
        <w:t>-</w:t>
      </w:r>
      <w:r w:rsidR="00076367">
        <w:rPr>
          <w:rFonts w:ascii="Bookman Old Style" w:eastAsia="Times New Roman" w:hAnsi="Bookman Old Style" w:cs="Bookman Old Style"/>
        </w:rPr>
        <w:t xml:space="preserve"> </w:t>
      </w:r>
      <w:r w:rsidR="00066470">
        <w:rPr>
          <w:rFonts w:ascii="Bookman Old Style" w:eastAsia="Times New Roman" w:hAnsi="Bookman Old Style" w:cs="Bookman Old Style"/>
        </w:rPr>
        <w:t>Cat.</w:t>
      </w:r>
      <w:r w:rsidR="00076367">
        <w:rPr>
          <w:rFonts w:ascii="Bookman Old Style" w:eastAsia="Times New Roman" w:hAnsi="Bookman Old Style" w:cs="Bookman Old Style"/>
        </w:rPr>
        <w:t xml:space="preserve"> </w:t>
      </w:r>
      <w:r w:rsidR="008217D0">
        <w:rPr>
          <w:rFonts w:ascii="Bookman Old Style" w:eastAsia="Times New Roman" w:hAnsi="Bookman Old Style" w:cs="Bookman Old Style"/>
        </w:rPr>
        <w:t>C</w:t>
      </w:r>
      <w:r w:rsidR="0083306A">
        <w:rPr>
          <w:rFonts w:ascii="Bookman Old Style" w:eastAsia="Times New Roman" w:hAnsi="Bookman Old Style" w:cs="Bookman Old Style"/>
        </w:rPr>
        <w:t>:</w:t>
      </w:r>
      <w:r w:rsidR="00076367">
        <w:rPr>
          <w:rFonts w:ascii="Bookman Old Style" w:eastAsia="Times New Roman" w:hAnsi="Bookman Old Style" w:cs="Bookman Old Style"/>
        </w:rPr>
        <w:t xml:space="preserve"> </w:t>
      </w:r>
      <w:r>
        <w:rPr>
          <w:rFonts w:ascii="Bookman Old Style" w:eastAsia="Times New Roman" w:hAnsi="Bookman Old Style" w:cs="Bookman Old Style"/>
        </w:rPr>
        <w:t>Ardenghi Elisa - Orlandelli Moreno</w:t>
      </w:r>
      <w:r w:rsidR="00BF75DC">
        <w:rPr>
          <w:rFonts w:ascii="Bookman Old Style" w:eastAsia="Times New Roman" w:hAnsi="Bookman Old Style" w:cs="Bookman Old Style"/>
        </w:rPr>
        <w:t xml:space="preserve"> (in aspettativa dal lavoro dal 10.12.2018)</w:t>
      </w:r>
      <w:r>
        <w:rPr>
          <w:rFonts w:ascii="Bookman Old Style" w:eastAsia="Times New Roman" w:hAnsi="Bookman Old Style" w:cs="Bookman Old Style"/>
        </w:rPr>
        <w:t xml:space="preserve"> – Rondelli Fabia </w:t>
      </w:r>
      <w:r w:rsidR="00076367">
        <w:rPr>
          <w:rFonts w:ascii="Bookman Old Style" w:eastAsia="Times New Roman" w:hAnsi="Bookman Old Style" w:cs="Bookman Old Style"/>
        </w:rPr>
        <w:t>–</w:t>
      </w:r>
      <w:r>
        <w:rPr>
          <w:rFonts w:ascii="Bookman Old Style" w:eastAsia="Times New Roman" w:hAnsi="Bookman Old Style" w:cs="Bookman Old Style"/>
        </w:rPr>
        <w:t xml:space="preserve"> </w:t>
      </w:r>
      <w:r w:rsidR="00076367">
        <w:rPr>
          <w:rFonts w:ascii="Bookman Old Style" w:eastAsia="Times New Roman" w:hAnsi="Bookman Old Style" w:cs="Bookman Old Style"/>
        </w:rPr>
        <w:t>Valli Lorenza</w:t>
      </w:r>
      <w:r w:rsidR="0083306A">
        <w:rPr>
          <w:rFonts w:ascii="Bookman Old Style" w:eastAsia="Times New Roman" w:hAnsi="Bookman Old Style" w:cs="Bookman Old Style"/>
        </w:rPr>
        <w:t>;</w:t>
      </w:r>
    </w:p>
    <w:p w:rsidR="00C96AB4" w:rsidRDefault="00C96AB4" w:rsidP="00C96AB4">
      <w:pPr>
        <w:tabs>
          <w:tab w:val="left" w:pos="720"/>
        </w:tabs>
        <w:suppressAutoHyphens w:val="0"/>
        <w:autoSpaceDE w:val="0"/>
        <w:spacing w:after="0" w:line="240" w:lineRule="auto"/>
        <w:jc w:val="both"/>
        <w:rPr>
          <w:rFonts w:ascii="Bookman Old Style" w:eastAsia="Times New Roman" w:hAnsi="Bookman Old Style" w:cs="Bookman Old Style"/>
        </w:rPr>
      </w:pPr>
      <w:r>
        <w:rPr>
          <w:rFonts w:ascii="Bookman Old Style" w:eastAsia="Times New Roman" w:hAnsi="Bookman Old Style" w:cs="Bookman Old Style"/>
        </w:rPr>
        <w:t>N. 1 Agente di Polizia Locale – Cat. C: Daolio Luca;</w:t>
      </w:r>
    </w:p>
    <w:p w:rsidR="00066470" w:rsidRDefault="00C96AB4" w:rsidP="00307CDC">
      <w:pPr>
        <w:tabs>
          <w:tab w:val="left" w:pos="720"/>
        </w:tabs>
        <w:suppressAutoHyphens w:val="0"/>
        <w:autoSpaceDE w:val="0"/>
        <w:spacing w:after="0" w:line="240" w:lineRule="auto"/>
        <w:jc w:val="both"/>
        <w:rPr>
          <w:rFonts w:ascii="Bookman Old Style" w:eastAsia="Times New Roman" w:hAnsi="Bookman Old Style" w:cs="Bookman Old Style"/>
        </w:rPr>
      </w:pPr>
      <w:r>
        <w:rPr>
          <w:rFonts w:ascii="Bookman Old Style" w:eastAsia="Times New Roman" w:hAnsi="Bookman Old Style" w:cs="Bookman Old Style"/>
        </w:rPr>
        <w:t>N</w:t>
      </w:r>
      <w:r w:rsidR="00307CDC">
        <w:rPr>
          <w:rFonts w:ascii="Bookman Old Style" w:eastAsia="Times New Roman" w:hAnsi="Bookman Old Style" w:cs="Bookman Old Style"/>
        </w:rPr>
        <w:t>.1 C</w:t>
      </w:r>
      <w:r w:rsidR="00066470">
        <w:rPr>
          <w:rFonts w:ascii="Bookman Old Style" w:eastAsia="Times New Roman" w:hAnsi="Bookman Old Style" w:cs="Bookman Old Style"/>
        </w:rPr>
        <w:t>ollaboratore amministrativo</w:t>
      </w:r>
      <w:r w:rsidR="0083306A">
        <w:rPr>
          <w:rFonts w:ascii="Bookman Old Style" w:eastAsia="Times New Roman" w:hAnsi="Bookman Old Style" w:cs="Bookman Old Style"/>
        </w:rPr>
        <w:t xml:space="preserve">- </w:t>
      </w:r>
      <w:r w:rsidR="00307CDC">
        <w:rPr>
          <w:rFonts w:ascii="Bookman Old Style" w:eastAsia="Times New Roman" w:hAnsi="Bookman Old Style" w:cs="Bookman Old Style"/>
        </w:rPr>
        <w:t>C</w:t>
      </w:r>
      <w:r w:rsidR="0083306A">
        <w:rPr>
          <w:rFonts w:ascii="Bookman Old Style" w:eastAsia="Times New Roman" w:hAnsi="Bookman Old Style" w:cs="Bookman Old Style"/>
        </w:rPr>
        <w:t xml:space="preserve">at. B: </w:t>
      </w:r>
      <w:r w:rsidR="008217D0">
        <w:rPr>
          <w:rFonts w:ascii="Bookman Old Style" w:eastAsia="Times New Roman" w:hAnsi="Bookman Old Style" w:cs="Bookman Old Style"/>
        </w:rPr>
        <w:t>Baruffaldi Roberta</w:t>
      </w:r>
      <w:r w:rsidR="0083306A">
        <w:rPr>
          <w:rFonts w:ascii="Bookman Old Style" w:eastAsia="Times New Roman" w:hAnsi="Bookman Old Style" w:cs="Bookman Old Style"/>
        </w:rPr>
        <w:t>;</w:t>
      </w:r>
    </w:p>
    <w:p w:rsidR="00462CEE" w:rsidRDefault="00C96AB4" w:rsidP="00307CDC">
      <w:pPr>
        <w:tabs>
          <w:tab w:val="left" w:pos="720"/>
        </w:tabs>
        <w:suppressAutoHyphens w:val="0"/>
        <w:autoSpaceDE w:val="0"/>
        <w:spacing w:after="0" w:line="240" w:lineRule="auto"/>
        <w:jc w:val="both"/>
        <w:rPr>
          <w:rFonts w:ascii="Bookman Old Style" w:eastAsia="Times New Roman" w:hAnsi="Bookman Old Style" w:cs="Bookman Old Style"/>
        </w:rPr>
      </w:pPr>
      <w:r>
        <w:rPr>
          <w:rFonts w:ascii="Bookman Old Style" w:eastAsia="Times New Roman" w:hAnsi="Bookman Old Style" w:cs="Bookman Old Style"/>
        </w:rPr>
        <w:t>N</w:t>
      </w:r>
      <w:r w:rsidR="00307CDC">
        <w:rPr>
          <w:rFonts w:ascii="Bookman Old Style" w:eastAsia="Times New Roman" w:hAnsi="Bookman Old Style" w:cs="Bookman Old Style"/>
        </w:rPr>
        <w:t>. 1 Esecutore – C</w:t>
      </w:r>
      <w:r w:rsidR="0083306A">
        <w:rPr>
          <w:rFonts w:ascii="Bookman Old Style" w:eastAsia="Times New Roman" w:hAnsi="Bookman Old Style" w:cs="Bookman Old Style"/>
        </w:rPr>
        <w:t>at. B: Jurewicz</w:t>
      </w:r>
      <w:r w:rsidR="00735892">
        <w:rPr>
          <w:rFonts w:ascii="Bookman Old Style" w:eastAsia="Times New Roman" w:hAnsi="Bookman Old Style" w:cs="Bookman Old Style"/>
        </w:rPr>
        <w:t xml:space="preserve"> </w:t>
      </w:r>
      <w:r w:rsidR="0083306A">
        <w:rPr>
          <w:rFonts w:ascii="Bookman Old Style" w:eastAsia="Times New Roman" w:hAnsi="Bookman Old Style" w:cs="Bookman Old Style"/>
        </w:rPr>
        <w:t>Jolanta.</w:t>
      </w:r>
    </w:p>
    <w:p w:rsidR="00066470" w:rsidRDefault="00066470" w:rsidP="00066470">
      <w:pPr>
        <w:tabs>
          <w:tab w:val="left" w:pos="720"/>
        </w:tabs>
        <w:suppressAutoHyphens w:val="0"/>
        <w:autoSpaceDE w:val="0"/>
        <w:spacing w:after="0" w:line="240" w:lineRule="auto"/>
        <w:rPr>
          <w:rFonts w:ascii="Bookman Old Style" w:eastAsia="Times New Roman" w:hAnsi="Bookman Old Style" w:cs="Bookman Old Style"/>
        </w:rPr>
      </w:pPr>
    </w:p>
    <w:p w:rsidR="00066470" w:rsidRPr="000D0695" w:rsidRDefault="000D0695" w:rsidP="0083306A">
      <w:pPr>
        <w:rPr>
          <w:rFonts w:ascii="Bookman Old Style" w:hAnsi="Bookman Old Style" w:cs="Bookman Old Style"/>
          <w:b/>
          <w:i/>
          <w:u w:val="single"/>
        </w:rPr>
      </w:pPr>
      <w:r w:rsidRPr="000D0695">
        <w:rPr>
          <w:rFonts w:ascii="Bookman Old Style" w:hAnsi="Bookman Old Style" w:cs="Bookman Old Style"/>
          <w:b/>
          <w:u w:val="single"/>
        </w:rPr>
        <w:t>AREA</w:t>
      </w:r>
      <w:r w:rsidR="008217D0" w:rsidRPr="000D0695">
        <w:rPr>
          <w:rFonts w:ascii="Bookman Old Style" w:hAnsi="Bookman Old Style" w:cs="Bookman Old Style"/>
          <w:b/>
          <w:u w:val="single"/>
        </w:rPr>
        <w:t xml:space="preserve"> TECNIC</w:t>
      </w:r>
      <w:r w:rsidRPr="000D0695">
        <w:rPr>
          <w:rFonts w:ascii="Bookman Old Style" w:hAnsi="Bookman Old Style" w:cs="Bookman Old Style"/>
          <w:b/>
          <w:u w:val="single"/>
        </w:rPr>
        <w:t>A</w:t>
      </w:r>
    </w:p>
    <w:p w:rsidR="00066470" w:rsidRDefault="00066470" w:rsidP="00066470">
      <w:pPr>
        <w:rPr>
          <w:rFonts w:ascii="Bookman Old Style" w:hAnsi="Bookman Old Style" w:cs="Bookman Old Style"/>
        </w:rPr>
      </w:pPr>
      <w:r>
        <w:rPr>
          <w:rFonts w:ascii="Bookman Old Style" w:hAnsi="Bookman Old Style" w:cs="Bookman Old Style"/>
          <w:i/>
        </w:rPr>
        <w:t xml:space="preserve">Servizi di competenza </w:t>
      </w:r>
    </w:p>
    <w:p w:rsidR="00066470" w:rsidRDefault="00066470" w:rsidP="00066470">
      <w:pPr>
        <w:numPr>
          <w:ilvl w:val="0"/>
          <w:numId w:val="4"/>
        </w:numPr>
        <w:suppressAutoHyphens w:val="0"/>
        <w:spacing w:after="0" w:line="240" w:lineRule="auto"/>
        <w:rPr>
          <w:rFonts w:ascii="Bookman Old Style" w:hAnsi="Bookman Old Style" w:cs="Bookman Old Style"/>
        </w:rPr>
      </w:pPr>
      <w:r>
        <w:rPr>
          <w:rFonts w:ascii="Bookman Old Style" w:hAnsi="Bookman Old Style" w:cs="Bookman Old Style"/>
        </w:rPr>
        <w:t>Servizio edilizia privata;</w:t>
      </w:r>
    </w:p>
    <w:p w:rsidR="00066470" w:rsidRDefault="00066470" w:rsidP="00066470">
      <w:pPr>
        <w:numPr>
          <w:ilvl w:val="0"/>
          <w:numId w:val="4"/>
        </w:numPr>
        <w:suppressAutoHyphens w:val="0"/>
        <w:spacing w:after="0" w:line="240" w:lineRule="auto"/>
        <w:rPr>
          <w:rFonts w:ascii="Bookman Old Style" w:hAnsi="Bookman Old Style" w:cs="Bookman Old Style"/>
        </w:rPr>
      </w:pPr>
      <w:r>
        <w:rPr>
          <w:rFonts w:ascii="Bookman Old Style" w:hAnsi="Bookman Old Style" w:cs="Bookman Old Style"/>
        </w:rPr>
        <w:t>Servizio lavori pubblici;</w:t>
      </w:r>
    </w:p>
    <w:p w:rsidR="00352BD1" w:rsidRDefault="00066470" w:rsidP="00066470">
      <w:pPr>
        <w:numPr>
          <w:ilvl w:val="0"/>
          <w:numId w:val="4"/>
        </w:numPr>
        <w:suppressAutoHyphens w:val="0"/>
        <w:spacing w:after="0" w:line="240" w:lineRule="auto"/>
        <w:rPr>
          <w:rFonts w:ascii="Bookman Old Style" w:hAnsi="Bookman Old Style" w:cs="Bookman Old Style"/>
        </w:rPr>
      </w:pPr>
      <w:r>
        <w:rPr>
          <w:rFonts w:ascii="Bookman Old Style" w:hAnsi="Bookman Old Style" w:cs="Bookman Old Style"/>
        </w:rPr>
        <w:t xml:space="preserve">Servizio </w:t>
      </w:r>
      <w:r w:rsidR="00352BD1">
        <w:rPr>
          <w:rFonts w:ascii="Bookman Old Style" w:hAnsi="Bookman Old Style" w:cs="Bookman Old Style"/>
        </w:rPr>
        <w:t xml:space="preserve">di gestione e manutenzione del </w:t>
      </w:r>
      <w:r>
        <w:rPr>
          <w:rFonts w:ascii="Bookman Old Style" w:hAnsi="Bookman Old Style" w:cs="Bookman Old Style"/>
        </w:rPr>
        <w:t xml:space="preserve">patrimonio </w:t>
      </w:r>
      <w:r w:rsidR="00352BD1">
        <w:rPr>
          <w:rFonts w:ascii="Bookman Old Style" w:hAnsi="Bookman Old Style" w:cs="Bookman Old Style"/>
        </w:rPr>
        <w:t>comunale</w:t>
      </w:r>
      <w:r w:rsidR="00307CDC">
        <w:rPr>
          <w:rFonts w:ascii="Bookman Old Style" w:hAnsi="Bookman Old Style" w:cs="Bookman Old Style"/>
        </w:rPr>
        <w:t>;</w:t>
      </w:r>
    </w:p>
    <w:p w:rsidR="00066470" w:rsidRDefault="00066470" w:rsidP="00066470">
      <w:pPr>
        <w:numPr>
          <w:ilvl w:val="0"/>
          <w:numId w:val="4"/>
        </w:numPr>
        <w:suppressAutoHyphens w:val="0"/>
        <w:spacing w:after="0" w:line="240" w:lineRule="auto"/>
        <w:rPr>
          <w:rFonts w:ascii="Bookman Old Style" w:hAnsi="Bookman Old Style" w:cs="Bookman Old Style"/>
        </w:rPr>
      </w:pPr>
      <w:r>
        <w:rPr>
          <w:rFonts w:ascii="Bookman Old Style" w:hAnsi="Bookman Old Style" w:cs="Bookman Old Style"/>
        </w:rPr>
        <w:t xml:space="preserve">Servizi </w:t>
      </w:r>
      <w:r w:rsidR="00352BD1">
        <w:rPr>
          <w:rFonts w:ascii="Bookman Old Style" w:hAnsi="Bookman Old Style" w:cs="Bookman Old Style"/>
        </w:rPr>
        <w:t>di p</w:t>
      </w:r>
      <w:r>
        <w:rPr>
          <w:rFonts w:ascii="Bookman Old Style" w:hAnsi="Bookman Old Style" w:cs="Bookman Old Style"/>
        </w:rPr>
        <w:t>ianificazione territoriale – urbanistica;</w:t>
      </w:r>
    </w:p>
    <w:p w:rsidR="00066470" w:rsidRDefault="00066470" w:rsidP="00066470">
      <w:pPr>
        <w:numPr>
          <w:ilvl w:val="0"/>
          <w:numId w:val="4"/>
        </w:numPr>
        <w:suppressAutoHyphens w:val="0"/>
        <w:spacing w:after="0" w:line="240" w:lineRule="auto"/>
        <w:rPr>
          <w:rFonts w:ascii="Bookman Old Style" w:hAnsi="Bookman Old Style" w:cs="Bookman Old Style"/>
        </w:rPr>
      </w:pPr>
      <w:r w:rsidRPr="00352BD1">
        <w:rPr>
          <w:rFonts w:ascii="Bookman Old Style" w:hAnsi="Bookman Old Style" w:cs="Bookman Old Style"/>
        </w:rPr>
        <w:t xml:space="preserve">Servizi </w:t>
      </w:r>
      <w:r w:rsidR="00352BD1" w:rsidRPr="00352BD1">
        <w:rPr>
          <w:rFonts w:ascii="Bookman Old Style" w:hAnsi="Bookman Old Style" w:cs="Bookman Old Style"/>
        </w:rPr>
        <w:t xml:space="preserve">di igiene ambientale e </w:t>
      </w:r>
      <w:r w:rsidRPr="00352BD1">
        <w:rPr>
          <w:rFonts w:ascii="Bookman Old Style" w:hAnsi="Bookman Old Style" w:cs="Bookman Old Style"/>
        </w:rPr>
        <w:t>tutela del territorio</w:t>
      </w:r>
      <w:r w:rsidR="00307CDC">
        <w:rPr>
          <w:rFonts w:ascii="Bookman Old Style" w:hAnsi="Bookman Old Style" w:cs="Bookman Old Style"/>
        </w:rPr>
        <w:t>;</w:t>
      </w:r>
    </w:p>
    <w:p w:rsidR="00352BD1" w:rsidRDefault="00352BD1" w:rsidP="00066470">
      <w:pPr>
        <w:numPr>
          <w:ilvl w:val="0"/>
          <w:numId w:val="4"/>
        </w:numPr>
        <w:suppressAutoHyphens w:val="0"/>
        <w:spacing w:after="0" w:line="240" w:lineRule="auto"/>
        <w:rPr>
          <w:rFonts w:ascii="Bookman Old Style" w:hAnsi="Bookman Old Style" w:cs="Bookman Old Style"/>
        </w:rPr>
      </w:pPr>
      <w:r>
        <w:rPr>
          <w:rFonts w:ascii="Bookman Old Style" w:hAnsi="Bookman Old Style" w:cs="Bookman Old Style"/>
        </w:rPr>
        <w:t>Servizi di protezione civile</w:t>
      </w:r>
      <w:r w:rsidR="00307CDC">
        <w:rPr>
          <w:rFonts w:ascii="Bookman Old Style" w:hAnsi="Bookman Old Style" w:cs="Bookman Old Style"/>
        </w:rPr>
        <w:t>;</w:t>
      </w:r>
    </w:p>
    <w:p w:rsidR="00352BD1" w:rsidRDefault="00352BD1" w:rsidP="00066470">
      <w:pPr>
        <w:numPr>
          <w:ilvl w:val="0"/>
          <w:numId w:val="4"/>
        </w:numPr>
        <w:suppressAutoHyphens w:val="0"/>
        <w:spacing w:after="0" w:line="240" w:lineRule="auto"/>
        <w:rPr>
          <w:rFonts w:ascii="Bookman Old Style" w:hAnsi="Bookman Old Style" w:cs="Bookman Old Style"/>
        </w:rPr>
      </w:pPr>
      <w:r>
        <w:rPr>
          <w:rFonts w:ascii="Bookman Old Style" w:hAnsi="Bookman Old Style" w:cs="Bookman Old Style"/>
        </w:rPr>
        <w:t>Gestione del S</w:t>
      </w:r>
      <w:r w:rsidR="00307CDC">
        <w:rPr>
          <w:rFonts w:ascii="Bookman Old Style" w:hAnsi="Bookman Old Style" w:cs="Bookman Old Style"/>
        </w:rPr>
        <w:t>.</w:t>
      </w:r>
      <w:r>
        <w:rPr>
          <w:rFonts w:ascii="Bookman Old Style" w:hAnsi="Bookman Old Style" w:cs="Bookman Old Style"/>
        </w:rPr>
        <w:t>U</w:t>
      </w:r>
      <w:r w:rsidR="00307CDC">
        <w:rPr>
          <w:rFonts w:ascii="Bookman Old Style" w:hAnsi="Bookman Old Style" w:cs="Bookman Old Style"/>
        </w:rPr>
        <w:t>.</w:t>
      </w:r>
      <w:r>
        <w:rPr>
          <w:rFonts w:ascii="Bookman Old Style" w:hAnsi="Bookman Old Style" w:cs="Bookman Old Style"/>
        </w:rPr>
        <w:t>E</w:t>
      </w:r>
      <w:r w:rsidR="00307CDC">
        <w:rPr>
          <w:rFonts w:ascii="Bookman Old Style" w:hAnsi="Bookman Old Style" w:cs="Bookman Old Style"/>
        </w:rPr>
        <w:t xml:space="preserve">. </w:t>
      </w:r>
      <w:r>
        <w:rPr>
          <w:rFonts w:ascii="Bookman Old Style" w:hAnsi="Bookman Old Style" w:cs="Bookman Old Style"/>
        </w:rPr>
        <w:t>(sportello unico dell’edilizia)</w:t>
      </w:r>
      <w:r w:rsidR="00307CDC">
        <w:rPr>
          <w:rFonts w:ascii="Bookman Old Style" w:hAnsi="Bookman Old Style" w:cs="Bookman Old Style"/>
        </w:rPr>
        <w:t>.</w:t>
      </w:r>
    </w:p>
    <w:p w:rsidR="00352BD1" w:rsidRPr="00352BD1" w:rsidRDefault="00352BD1" w:rsidP="00352BD1">
      <w:pPr>
        <w:suppressAutoHyphens w:val="0"/>
        <w:spacing w:after="0" w:line="240" w:lineRule="auto"/>
        <w:rPr>
          <w:rFonts w:ascii="Bookman Old Style" w:hAnsi="Bookman Old Style" w:cs="Bookman Old Style"/>
        </w:rPr>
      </w:pPr>
    </w:p>
    <w:p w:rsidR="00066470" w:rsidRDefault="00066470" w:rsidP="00066470">
      <w:pPr>
        <w:rPr>
          <w:rFonts w:ascii="Bookman Old Style" w:hAnsi="Bookman Old Style" w:cs="Bookman Old Style"/>
        </w:rPr>
      </w:pPr>
      <w:r>
        <w:rPr>
          <w:rFonts w:ascii="Bookman Old Style" w:hAnsi="Bookman Old Style" w:cs="Bookman Old Style"/>
        </w:rPr>
        <w:t>ATTIVITA’</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richiesta e rilascio pareri di competenza dell’area (gestione con altri Enti);</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Istruttoria pratiche edilizie (DIA – SCIA – Agibilità) e rapporti con altri Enti;</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Attuazione PGT;</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Istruttoria e attuazione strumenti di pianificazione attuativa;</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Aggiornamento toponomastico stradale (d’intesa con servizio anagrafico);</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 xml:space="preserve">Certificati di destinazione </w:t>
      </w:r>
      <w:r w:rsidRPr="00352BD1">
        <w:rPr>
          <w:rFonts w:ascii="Bookman Old Style" w:hAnsi="Bookman Old Style" w:cs="Bookman Old Style"/>
        </w:rPr>
        <w:t>urbanistica ed in materia urbanistico-edilizia</w:t>
      </w:r>
      <w:r>
        <w:rPr>
          <w:rFonts w:ascii="Bookman Old Style" w:hAnsi="Bookman Old Style" w:cs="Bookman Old Style"/>
        </w:rPr>
        <w:t>;</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Controllo dell’ambiente (controllo inquinamento, e scarichi incontrollati di rifiuti o di acque nere – d’intesa con la Polizia Locale);</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Ordinanze sindacali contingibili e urgenti anche per l’igiene pubblica;</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pratiche edilizie per insediamenti produttivi;</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Verifiche pratiche inerenti le attività agricole (spandimento liquami, e</w:t>
      </w:r>
      <w:r w:rsidR="00307CDC">
        <w:rPr>
          <w:rFonts w:ascii="Bookman Old Style" w:hAnsi="Bookman Old Style" w:cs="Bookman Old Style"/>
        </w:rPr>
        <w:t>c</w:t>
      </w:r>
      <w:r>
        <w:rPr>
          <w:rFonts w:ascii="Bookman Old Style" w:hAnsi="Bookman Old Style" w:cs="Bookman Old Style"/>
        </w:rPr>
        <w:t>c.....);</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Assegnazione aree per attività produttive;</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bandi per vendite beni patrimoniali;</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pratiche espropriative;</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Perizie tecniche di stima per piano alienazioni beni comunali, acquisti e permute;</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Manutenzione ordinaria e straordinaria beni comunali;</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tecnica del patrimonio comunale;</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Pratiche catastali di competenza comunale;</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Redazione programma triennale opere pubbliche;</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Programmazione e progettazione lavori pubblici e interventi di manutenzione straordinaria del patrimonio pubblico;</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Direzione lavori, contabilità, certificati ultimazione lavori, stati avanzamento e collaudi;</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servizi cimiteriali inerenti il seppellimento ed esumazione salme;</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Attività manutenzione verde pubblico;</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Supporto del Datore di lavoro e funzioni previste dell’art. 33 del D</w:t>
      </w:r>
      <w:r w:rsidR="00307CDC">
        <w:rPr>
          <w:rFonts w:ascii="Bookman Old Style" w:hAnsi="Bookman Old Style" w:cs="Bookman Old Style"/>
        </w:rPr>
        <w:t>.Lgs.</w:t>
      </w:r>
      <w:r>
        <w:rPr>
          <w:rFonts w:ascii="Bookman Old Style" w:hAnsi="Bookman Old Style" w:cs="Bookman Old Style"/>
        </w:rPr>
        <w:t xml:space="preserve"> 81/2008;</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gara d’appalto per lavori pubblici e gestione cantieri presenti sul territorio;</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degli impianti tecnologici degli immobili comunali ivi compreso il riscaldamento;</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Impegni di spesa e liquidazioni di competenza;</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Rilascio autorizzazioni alle manomissioni pubbliche e allaccio alla  fognatura;</w:t>
      </w:r>
    </w:p>
    <w:p w:rsidR="00066470" w:rsidRPr="00C60AE9" w:rsidRDefault="00066470" w:rsidP="00307CDC">
      <w:pPr>
        <w:numPr>
          <w:ilvl w:val="0"/>
          <w:numId w:val="10"/>
        </w:numPr>
        <w:suppressAutoHyphens w:val="0"/>
        <w:spacing w:after="0" w:line="240" w:lineRule="auto"/>
        <w:jc w:val="both"/>
        <w:rPr>
          <w:rFonts w:ascii="Bookman Old Style" w:eastAsia="Times New Roman" w:hAnsi="Bookman Old Style" w:cs="Bookman Old Style"/>
          <w:b/>
          <w:bCs/>
          <w:color w:val="000000"/>
        </w:rPr>
      </w:pPr>
      <w:r w:rsidRPr="00C60AE9">
        <w:rPr>
          <w:rFonts w:ascii="Bookman Old Style" w:hAnsi="Bookman Old Style" w:cs="Bookman Old Style"/>
          <w:color w:val="000000"/>
        </w:rPr>
        <w:t>Organizzazione del lavoro svolto da</w:t>
      </w:r>
      <w:r w:rsidR="00105D9B" w:rsidRPr="00C60AE9">
        <w:rPr>
          <w:rFonts w:ascii="Bookman Old Style" w:hAnsi="Bookman Old Style" w:cs="Bookman Old Style"/>
          <w:color w:val="000000"/>
        </w:rPr>
        <w:t>l personale operaio</w:t>
      </w:r>
      <w:r w:rsidRPr="00C60AE9">
        <w:rPr>
          <w:rFonts w:ascii="Bookman Old Style" w:hAnsi="Bookman Old Style" w:cs="Bookman Old Style"/>
          <w:color w:val="000000"/>
        </w:rPr>
        <w:t>;</w:t>
      </w:r>
    </w:p>
    <w:p w:rsidR="00066470" w:rsidRDefault="00066470" w:rsidP="00307CDC">
      <w:pPr>
        <w:suppressAutoHyphens w:val="0"/>
        <w:autoSpaceDE w:val="0"/>
        <w:spacing w:after="0" w:line="240" w:lineRule="auto"/>
        <w:jc w:val="both"/>
        <w:rPr>
          <w:rFonts w:ascii="Bookman Old Style" w:eastAsia="Times New Roman" w:hAnsi="Bookman Old Style" w:cs="Bookman Old Style"/>
          <w:b/>
          <w:bCs/>
          <w:color w:val="008000"/>
        </w:rPr>
      </w:pPr>
    </w:p>
    <w:p w:rsidR="00066470" w:rsidRDefault="00066470" w:rsidP="00066470">
      <w:pPr>
        <w:suppressAutoHyphens w:val="0"/>
        <w:autoSpaceDE w:val="0"/>
        <w:spacing w:after="0" w:line="240" w:lineRule="auto"/>
        <w:rPr>
          <w:rFonts w:ascii="Bookman Old Style" w:eastAsia="Times New Roman" w:hAnsi="Bookman Old Style" w:cs="Bookman Old Style"/>
          <w:color w:val="000000"/>
        </w:rPr>
      </w:pPr>
      <w:r>
        <w:rPr>
          <w:rFonts w:ascii="Bookman Old Style" w:eastAsia="Times New Roman" w:hAnsi="Bookman Old Style" w:cs="Bookman Old Style"/>
          <w:b/>
          <w:bCs/>
          <w:color w:val="000000"/>
        </w:rPr>
        <w:t>Uffici e soggetti responsabili di procedimento e della gestione</w:t>
      </w:r>
    </w:p>
    <w:p w:rsidR="00066470" w:rsidRDefault="0083306A" w:rsidP="00066470">
      <w:pPr>
        <w:suppressAutoHyphens w:val="0"/>
        <w:autoSpaceDE w:val="0"/>
        <w:spacing w:after="0" w:line="240" w:lineRule="auto"/>
        <w:rPr>
          <w:rFonts w:ascii="Bookman Old Style" w:eastAsia="Times New Roman" w:hAnsi="Bookman Old Style" w:cs="Bookman Old Style"/>
          <w:color w:val="000000"/>
        </w:rPr>
      </w:pPr>
      <w:r>
        <w:rPr>
          <w:rFonts w:ascii="Bookman Old Style" w:eastAsia="Times New Roman" w:hAnsi="Bookman Old Style" w:cs="Bookman Old Style"/>
          <w:color w:val="000000"/>
        </w:rPr>
        <w:t>Responsabile</w:t>
      </w:r>
      <w:r w:rsidR="000D0695">
        <w:rPr>
          <w:rFonts w:ascii="Bookman Old Style" w:eastAsia="Times New Roman" w:hAnsi="Bookman Old Style" w:cs="Bookman Old Style"/>
          <w:color w:val="000000"/>
        </w:rPr>
        <w:t xml:space="preserve"> di Area – Cat. D</w:t>
      </w:r>
      <w:r>
        <w:rPr>
          <w:rFonts w:ascii="Bookman Old Style" w:eastAsia="Times New Roman" w:hAnsi="Bookman Old Style" w:cs="Bookman Old Style"/>
          <w:color w:val="000000"/>
        </w:rPr>
        <w:t>:</w:t>
      </w:r>
      <w:r w:rsidR="0049549B">
        <w:rPr>
          <w:rFonts w:ascii="Bookman Old Style" w:eastAsia="Times New Roman" w:hAnsi="Bookman Old Style" w:cs="Bookman Old Style"/>
          <w:color w:val="000000"/>
        </w:rPr>
        <w:t xml:space="preserve"> </w:t>
      </w:r>
      <w:r w:rsidR="00BF75DC">
        <w:rPr>
          <w:rFonts w:ascii="Bookman Old Style" w:eastAsia="Times New Roman" w:hAnsi="Bookman Old Style" w:cs="Bookman Old Style"/>
          <w:color w:val="000000"/>
        </w:rPr>
        <w:t>Belfanti</w:t>
      </w:r>
      <w:r>
        <w:rPr>
          <w:rFonts w:ascii="Bookman Old Style" w:eastAsia="Times New Roman" w:hAnsi="Bookman Old Style" w:cs="Bookman Old Style"/>
          <w:color w:val="000000"/>
        </w:rPr>
        <w:t xml:space="preserve"> Riccardo</w:t>
      </w:r>
      <w:r w:rsidR="00BF75DC">
        <w:rPr>
          <w:rFonts w:ascii="Bookman Old Style" w:eastAsia="Times New Roman" w:hAnsi="Bookman Old Style" w:cs="Bookman Old Style"/>
          <w:color w:val="000000"/>
        </w:rPr>
        <w:t xml:space="preserve"> (incarico ex art. 110, comma 1, TUEL)</w:t>
      </w:r>
      <w:r>
        <w:rPr>
          <w:rFonts w:ascii="Bookman Old Style" w:eastAsia="Times New Roman" w:hAnsi="Bookman Old Style" w:cs="Bookman Old Style"/>
          <w:color w:val="000000"/>
        </w:rPr>
        <w:t>;</w:t>
      </w:r>
    </w:p>
    <w:p w:rsidR="000D0695" w:rsidRDefault="000D0695" w:rsidP="000D0695">
      <w:pPr>
        <w:suppressAutoHyphens w:val="0"/>
        <w:autoSpaceDE w:val="0"/>
        <w:spacing w:after="0" w:line="240" w:lineRule="auto"/>
        <w:rPr>
          <w:rFonts w:ascii="Bookman Old Style" w:hAnsi="Bookman Old Style" w:cs="Bookman Old Style"/>
        </w:rPr>
      </w:pPr>
      <w:r>
        <w:rPr>
          <w:rFonts w:ascii="Bookman Old Style" w:eastAsia="Times New Roman" w:hAnsi="Bookman Old Style" w:cs="Bookman Old Style"/>
        </w:rPr>
        <w:t xml:space="preserve">N. 1 Istruttore tecnico – Cat. C: Giova Paola. </w:t>
      </w:r>
    </w:p>
    <w:p w:rsidR="00105D9B" w:rsidRDefault="00066470" w:rsidP="00066470">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rPr>
        <w:t>N.</w:t>
      </w:r>
      <w:r w:rsidR="000D0695">
        <w:rPr>
          <w:rFonts w:ascii="Bookman Old Style" w:eastAsia="Times New Roman" w:hAnsi="Bookman Old Style" w:cs="Bookman Old Style"/>
        </w:rPr>
        <w:t xml:space="preserve"> 3 E</w:t>
      </w:r>
      <w:r>
        <w:rPr>
          <w:rFonts w:ascii="Bookman Old Style" w:eastAsia="Times New Roman" w:hAnsi="Bookman Old Style" w:cs="Bookman Old Style"/>
        </w:rPr>
        <w:t xml:space="preserve">secutori </w:t>
      </w:r>
      <w:r w:rsidR="000D0695">
        <w:rPr>
          <w:rFonts w:ascii="Bookman Old Style" w:eastAsia="Times New Roman" w:hAnsi="Bookman Old Style" w:cs="Bookman Old Style"/>
        </w:rPr>
        <w:t>-</w:t>
      </w:r>
      <w:r>
        <w:rPr>
          <w:rFonts w:ascii="Bookman Old Style" w:eastAsia="Times New Roman" w:hAnsi="Bookman Old Style" w:cs="Bookman Old Style"/>
        </w:rPr>
        <w:t xml:space="preserve"> Cat.</w:t>
      </w:r>
      <w:r w:rsidR="0083306A">
        <w:rPr>
          <w:rFonts w:ascii="Bookman Old Style" w:eastAsia="Times New Roman" w:hAnsi="Bookman Old Style" w:cs="Bookman Old Style"/>
        </w:rPr>
        <w:t xml:space="preserve"> B: </w:t>
      </w:r>
      <w:r w:rsidR="00C60AE9">
        <w:rPr>
          <w:rFonts w:ascii="Bookman Old Style" w:eastAsia="Times New Roman" w:hAnsi="Bookman Old Style" w:cs="Bookman Old Style"/>
        </w:rPr>
        <w:t>Binotti Vincenzo</w:t>
      </w:r>
      <w:r w:rsidR="0049549B">
        <w:rPr>
          <w:rFonts w:ascii="Bookman Old Style" w:eastAsia="Times New Roman" w:hAnsi="Bookman Old Style" w:cs="Bookman Old Style"/>
        </w:rPr>
        <w:t xml:space="preserve"> </w:t>
      </w:r>
      <w:r w:rsidR="000D0695">
        <w:rPr>
          <w:rFonts w:ascii="Bookman Old Style" w:eastAsia="Times New Roman" w:hAnsi="Bookman Old Style" w:cs="Bookman Old Style"/>
        </w:rPr>
        <w:t>–</w:t>
      </w:r>
      <w:r w:rsidR="0049549B">
        <w:rPr>
          <w:rFonts w:ascii="Bookman Old Style" w:eastAsia="Times New Roman" w:hAnsi="Bookman Old Style" w:cs="Bookman Old Style"/>
        </w:rPr>
        <w:t xml:space="preserve"> </w:t>
      </w:r>
      <w:r w:rsidR="000D0695">
        <w:rPr>
          <w:rFonts w:ascii="Bookman Old Style" w:eastAsia="Times New Roman" w:hAnsi="Bookman Old Style" w:cs="Bookman Old Style"/>
        </w:rPr>
        <w:t>Bottari Gionata – Romeo Antonio</w:t>
      </w:r>
      <w:r w:rsidR="0083306A">
        <w:rPr>
          <w:rFonts w:ascii="Bookman Old Style" w:eastAsia="Times New Roman" w:hAnsi="Bookman Old Style" w:cs="Bookman Old Style"/>
        </w:rPr>
        <w:t>;</w:t>
      </w:r>
    </w:p>
    <w:p w:rsidR="00066470" w:rsidRDefault="00066470" w:rsidP="00066470">
      <w:pPr>
        <w:rPr>
          <w:rFonts w:ascii="Bookman Old Style" w:hAnsi="Bookman Old Style" w:cs="Bookman Old Style"/>
        </w:rPr>
      </w:pPr>
    </w:p>
    <w:p w:rsidR="00066470" w:rsidRPr="000D0695" w:rsidRDefault="00105D9B" w:rsidP="000D0695">
      <w:pPr>
        <w:rPr>
          <w:rFonts w:ascii="Bookman Old Style" w:hAnsi="Bookman Old Style" w:cs="Bookman Old Style"/>
          <w:b/>
          <w:i/>
          <w:u w:val="single"/>
        </w:rPr>
      </w:pPr>
      <w:r w:rsidRPr="000D0695">
        <w:rPr>
          <w:rFonts w:ascii="Bookman Old Style" w:hAnsi="Bookman Old Style" w:cs="Bookman Old Style"/>
          <w:b/>
          <w:color w:val="000000"/>
          <w:sz w:val="24"/>
          <w:szCs w:val="24"/>
          <w:u w:val="single"/>
        </w:rPr>
        <w:t>AREA SERVIZI ECONOMICO- FINANZIARI</w:t>
      </w:r>
      <w:r w:rsidR="000D714D">
        <w:rPr>
          <w:rFonts w:ascii="Bookman Old Style" w:hAnsi="Bookman Old Style" w:cs="Bookman Old Style"/>
          <w:b/>
          <w:color w:val="000000"/>
          <w:sz w:val="24"/>
          <w:szCs w:val="24"/>
          <w:u w:val="single"/>
        </w:rPr>
        <w:t>A</w:t>
      </w:r>
    </w:p>
    <w:p w:rsidR="00066470" w:rsidRDefault="00066470" w:rsidP="00066470">
      <w:pPr>
        <w:rPr>
          <w:rFonts w:ascii="Bookman Old Style" w:hAnsi="Bookman Old Style" w:cs="Bookman Old Style"/>
        </w:rPr>
      </w:pPr>
      <w:r>
        <w:rPr>
          <w:rFonts w:ascii="Bookman Old Style" w:hAnsi="Bookman Old Style" w:cs="Bookman Old Style"/>
          <w:i/>
        </w:rPr>
        <w:t xml:space="preserve">Servizi di competenza </w:t>
      </w:r>
    </w:p>
    <w:p w:rsidR="00066470" w:rsidRDefault="00066470" w:rsidP="00066470">
      <w:pPr>
        <w:numPr>
          <w:ilvl w:val="0"/>
          <w:numId w:val="13"/>
        </w:numPr>
        <w:suppressAutoHyphens w:val="0"/>
        <w:spacing w:after="0" w:line="240" w:lineRule="auto"/>
        <w:rPr>
          <w:rFonts w:ascii="Bookman Old Style" w:hAnsi="Bookman Old Style" w:cs="Bookman Old Style"/>
        </w:rPr>
      </w:pPr>
      <w:r>
        <w:rPr>
          <w:rFonts w:ascii="Bookman Old Style" w:hAnsi="Bookman Old Style" w:cs="Bookman Old Style"/>
        </w:rPr>
        <w:t>Servizio bilancio e rendicontazione;</w:t>
      </w:r>
    </w:p>
    <w:p w:rsidR="00066470" w:rsidRDefault="00066470" w:rsidP="00066470">
      <w:pPr>
        <w:numPr>
          <w:ilvl w:val="0"/>
          <w:numId w:val="13"/>
        </w:numPr>
        <w:suppressAutoHyphens w:val="0"/>
        <w:spacing w:after="0" w:line="240" w:lineRule="auto"/>
        <w:rPr>
          <w:rFonts w:ascii="Bookman Old Style" w:hAnsi="Bookman Old Style" w:cs="Bookman Old Style"/>
        </w:rPr>
      </w:pPr>
      <w:r>
        <w:rPr>
          <w:rFonts w:ascii="Bookman Old Style" w:hAnsi="Bookman Old Style" w:cs="Bookman Old Style"/>
        </w:rPr>
        <w:t>Servizio economato e provveditorato;</w:t>
      </w:r>
    </w:p>
    <w:p w:rsidR="00066470" w:rsidRDefault="00066470" w:rsidP="00066470">
      <w:pPr>
        <w:numPr>
          <w:ilvl w:val="0"/>
          <w:numId w:val="13"/>
        </w:numPr>
        <w:suppressAutoHyphens w:val="0"/>
        <w:spacing w:after="0" w:line="240" w:lineRule="auto"/>
        <w:rPr>
          <w:rFonts w:ascii="Bookman Old Style" w:hAnsi="Bookman Old Style" w:cs="Bookman Old Style"/>
        </w:rPr>
      </w:pPr>
      <w:r>
        <w:rPr>
          <w:rFonts w:ascii="Bookman Old Style" w:hAnsi="Bookman Old Style" w:cs="Bookman Old Style"/>
        </w:rPr>
        <w:t>Servizio tributi;</w:t>
      </w:r>
    </w:p>
    <w:p w:rsidR="00066470" w:rsidRDefault="00066470" w:rsidP="00066470">
      <w:pPr>
        <w:numPr>
          <w:ilvl w:val="0"/>
          <w:numId w:val="13"/>
        </w:numPr>
        <w:suppressAutoHyphens w:val="0"/>
        <w:spacing w:after="0" w:line="240" w:lineRule="auto"/>
        <w:rPr>
          <w:rFonts w:ascii="Bookman Old Style" w:hAnsi="Bookman Old Style" w:cs="Bookman Old Style"/>
        </w:rPr>
      </w:pPr>
      <w:r>
        <w:rPr>
          <w:rFonts w:ascii="Bookman Old Style" w:hAnsi="Bookman Old Style" w:cs="Bookman Old Style"/>
        </w:rPr>
        <w:t>Servizio programmazione e controllo;</w:t>
      </w:r>
    </w:p>
    <w:p w:rsidR="00066470" w:rsidRDefault="00066470" w:rsidP="00066470">
      <w:pPr>
        <w:numPr>
          <w:ilvl w:val="0"/>
          <w:numId w:val="13"/>
        </w:numPr>
        <w:suppressAutoHyphens w:val="0"/>
        <w:spacing w:after="0" w:line="240" w:lineRule="auto"/>
        <w:rPr>
          <w:rFonts w:ascii="Bookman Old Style" w:hAnsi="Bookman Old Style" w:cs="Bookman Old Style"/>
        </w:rPr>
      </w:pPr>
      <w:r>
        <w:rPr>
          <w:rFonts w:ascii="Bookman Old Style" w:hAnsi="Bookman Old Style" w:cs="Bookman Old Style"/>
        </w:rPr>
        <w:t>Servizio finanza (mutui, contributi da enti..);</w:t>
      </w:r>
    </w:p>
    <w:p w:rsidR="00066470" w:rsidRDefault="00066470" w:rsidP="00066470">
      <w:pPr>
        <w:numPr>
          <w:ilvl w:val="0"/>
          <w:numId w:val="13"/>
        </w:numPr>
        <w:suppressAutoHyphens w:val="0"/>
        <w:spacing w:after="0" w:line="240" w:lineRule="auto"/>
        <w:rPr>
          <w:rFonts w:ascii="Bookman Old Style" w:hAnsi="Bookman Old Style" w:cs="Bookman Old Style"/>
        </w:rPr>
      </w:pPr>
      <w:r>
        <w:rPr>
          <w:rFonts w:ascii="Bookman Old Style" w:hAnsi="Bookman Old Style" w:cs="Bookman Old Style"/>
        </w:rPr>
        <w:t xml:space="preserve">Servizio stipendi e gestione </w:t>
      </w:r>
      <w:r w:rsidR="00105D9B">
        <w:rPr>
          <w:rFonts w:ascii="Bookman Old Style" w:hAnsi="Bookman Old Style" w:cs="Bookman Old Style"/>
        </w:rPr>
        <w:t xml:space="preserve">economica </w:t>
      </w:r>
      <w:r>
        <w:rPr>
          <w:rFonts w:ascii="Bookman Old Style" w:hAnsi="Bookman Old Style" w:cs="Bookman Old Style"/>
        </w:rPr>
        <w:t>del personale;</w:t>
      </w:r>
    </w:p>
    <w:p w:rsidR="00066470" w:rsidRDefault="00066470" w:rsidP="00066470">
      <w:pPr>
        <w:rPr>
          <w:rFonts w:ascii="Bookman Old Style" w:hAnsi="Bookman Old Style" w:cs="Bookman Old Style"/>
        </w:rPr>
      </w:pPr>
    </w:p>
    <w:p w:rsidR="00066470" w:rsidRDefault="00066470" w:rsidP="00066470">
      <w:pPr>
        <w:rPr>
          <w:rFonts w:ascii="Bookman Old Style" w:hAnsi="Bookman Old Style" w:cs="Bookman Old Style"/>
        </w:rPr>
      </w:pPr>
      <w:r>
        <w:rPr>
          <w:rFonts w:ascii="Bookman Old Style" w:hAnsi="Bookman Old Style" w:cs="Bookman Old Style"/>
        </w:rPr>
        <w:t xml:space="preserve"> ATTIVITA’</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Elaborazione bilancio di previsione e dei documenti collegati ;</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Piano esecutivo di gestione (d’intesa con il Segretario Comunale);</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Verifica equilibri di bilancio;</w:t>
      </w:r>
    </w:p>
    <w:p w:rsidR="00066470" w:rsidRPr="00FE460A" w:rsidRDefault="00066470" w:rsidP="00FE460A">
      <w:pPr>
        <w:numPr>
          <w:ilvl w:val="0"/>
          <w:numId w:val="3"/>
        </w:numPr>
        <w:suppressAutoHyphens w:val="0"/>
        <w:spacing w:after="0" w:line="240" w:lineRule="auto"/>
        <w:jc w:val="both"/>
        <w:rPr>
          <w:rFonts w:ascii="Bookman Old Style" w:hAnsi="Bookman Old Style" w:cs="Bookman Old Style"/>
          <w:color w:val="000000"/>
        </w:rPr>
      </w:pPr>
      <w:r w:rsidRPr="00FE460A">
        <w:rPr>
          <w:rFonts w:ascii="Bookman Old Style" w:hAnsi="Bookman Old Style" w:cs="Bookman Old Style"/>
          <w:color w:val="000000"/>
        </w:rPr>
        <w:t>Elaborazione del rendiconto;</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sidRPr="00C60AE9">
        <w:rPr>
          <w:rFonts w:ascii="Bookman Old Style" w:hAnsi="Bookman Old Style" w:cs="Bookman Old Style"/>
          <w:color w:val="000000"/>
        </w:rPr>
        <w:t>Rap</w:t>
      </w:r>
      <w:r>
        <w:rPr>
          <w:rFonts w:ascii="Bookman Old Style" w:hAnsi="Bookman Old Style" w:cs="Bookman Old Style"/>
        </w:rPr>
        <w:t>porti con tesoreria comunale;</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Certificazione di legge inerente il bilancio da trasmettere alla Corte dei Conti;</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Controllo finanziario della Gestione e dei flussi di cassa;</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Procedura di riscossione coattiva;</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Adempimenti fiscali IVA, IRPEF ed IRAP;</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della spesa (impegni di spesa, liquidazioni, emissioni mandati di pagamento);</w:t>
      </w:r>
    </w:p>
    <w:p w:rsidR="00066470" w:rsidRDefault="00066470" w:rsidP="00066470">
      <w:pPr>
        <w:numPr>
          <w:ilvl w:val="0"/>
          <w:numId w:val="3"/>
        </w:numPr>
        <w:suppressAutoHyphens w:val="0"/>
        <w:spacing w:after="0" w:line="240" w:lineRule="auto"/>
        <w:rPr>
          <w:rFonts w:ascii="Bookman Old Style" w:hAnsi="Bookman Old Style" w:cs="Bookman Old Style"/>
        </w:rPr>
      </w:pPr>
      <w:r>
        <w:rPr>
          <w:rFonts w:ascii="Bookman Old Style" w:hAnsi="Bookman Old Style" w:cs="Bookman Old Style"/>
        </w:rPr>
        <w:t>Registrazione contabilità analitica;</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cassa economale e ordini verso l’esterno per forniture al comune;</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polizze assicurative;</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IMU e Tasi ;</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Consulenza al cittadino per le varie fasi e procedure di provvedimento operoso;</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contenzioso e stanze di rimborso;</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Contrasto all’evasione totale e parziale ed emissione atti conseguenti;</w:t>
      </w:r>
    </w:p>
    <w:p w:rsidR="00066470" w:rsidRDefault="00066470" w:rsidP="00066470">
      <w:pPr>
        <w:numPr>
          <w:ilvl w:val="0"/>
          <w:numId w:val="3"/>
        </w:numPr>
        <w:suppressAutoHyphens w:val="0"/>
        <w:spacing w:after="0" w:line="240" w:lineRule="auto"/>
        <w:rPr>
          <w:rFonts w:ascii="Bookman Old Style" w:hAnsi="Bookman Old Style" w:cs="Bookman Old Style"/>
        </w:rPr>
      </w:pPr>
      <w:r>
        <w:rPr>
          <w:rFonts w:ascii="Bookman Old Style" w:hAnsi="Bookman Old Style" w:cs="Bookman Old Style"/>
        </w:rPr>
        <w:t>Gestione altre entrate tributarie;</w:t>
      </w:r>
    </w:p>
    <w:p w:rsidR="00066470" w:rsidRDefault="00066470" w:rsidP="00066470">
      <w:pPr>
        <w:numPr>
          <w:ilvl w:val="0"/>
          <w:numId w:val="3"/>
        </w:numPr>
        <w:suppressAutoHyphens w:val="0"/>
        <w:spacing w:after="0" w:line="240" w:lineRule="auto"/>
        <w:rPr>
          <w:rFonts w:ascii="Bookman Old Style" w:hAnsi="Bookman Old Style" w:cs="Bookman Old Style"/>
        </w:rPr>
      </w:pPr>
      <w:r>
        <w:rPr>
          <w:rFonts w:ascii="Bookman Old Style" w:hAnsi="Bookman Old Style" w:cs="Bookman Old Style"/>
        </w:rPr>
        <w:t>Gestione rapporti con concessionari tributi;</w:t>
      </w:r>
    </w:p>
    <w:p w:rsidR="00FE460A" w:rsidRDefault="00FE460A"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 xml:space="preserve">Gestione COSAP </w:t>
      </w:r>
    </w:p>
    <w:p w:rsidR="00066470" w:rsidRDefault="00066470" w:rsidP="00066470">
      <w:pPr>
        <w:numPr>
          <w:ilvl w:val="0"/>
          <w:numId w:val="3"/>
        </w:numPr>
        <w:suppressAutoHyphens w:val="0"/>
        <w:spacing w:after="0" w:line="240" w:lineRule="auto"/>
        <w:rPr>
          <w:rFonts w:ascii="Bookman Old Style" w:hAnsi="Bookman Old Style" w:cs="Bookman Old Style"/>
        </w:rPr>
      </w:pPr>
      <w:r>
        <w:rPr>
          <w:rFonts w:ascii="Bookman Old Style" w:hAnsi="Bookman Old Style" w:cs="Bookman Old Style"/>
        </w:rPr>
        <w:t>Dismissione e al</w:t>
      </w:r>
      <w:r w:rsidR="00FE460A">
        <w:rPr>
          <w:rFonts w:ascii="Bookman Old Style" w:hAnsi="Bookman Old Style" w:cs="Bookman Old Style"/>
        </w:rPr>
        <w:t xml:space="preserve">ienazione beni mobili fuori uso; </w:t>
      </w:r>
    </w:p>
    <w:p w:rsidR="00066470" w:rsidRDefault="00066470" w:rsidP="00066470">
      <w:pPr>
        <w:numPr>
          <w:ilvl w:val="0"/>
          <w:numId w:val="3"/>
        </w:numPr>
        <w:suppressAutoHyphens w:val="0"/>
        <w:spacing w:after="0" w:line="240" w:lineRule="auto"/>
        <w:rPr>
          <w:rFonts w:ascii="Bookman Old Style" w:eastAsia="Times New Roman" w:hAnsi="Bookman Old Style" w:cs="Bookman Old Style"/>
          <w:b/>
          <w:bCs/>
          <w:color w:val="000000"/>
        </w:rPr>
      </w:pPr>
      <w:r>
        <w:rPr>
          <w:rFonts w:ascii="Bookman Old Style" w:hAnsi="Bookman Old Style" w:cs="Bookman Old Style"/>
        </w:rPr>
        <w:t xml:space="preserve">Gestione </w:t>
      </w:r>
      <w:r w:rsidR="00105D9B">
        <w:rPr>
          <w:rFonts w:ascii="Bookman Old Style" w:hAnsi="Bookman Old Style" w:cs="Bookman Old Style"/>
        </w:rPr>
        <w:t xml:space="preserve">economica </w:t>
      </w:r>
      <w:r>
        <w:rPr>
          <w:rFonts w:ascii="Bookman Old Style" w:hAnsi="Bookman Old Style" w:cs="Bookman Old Style"/>
        </w:rPr>
        <w:t>del personale</w:t>
      </w:r>
      <w:r w:rsidR="00105D9B">
        <w:rPr>
          <w:rFonts w:ascii="Bookman Old Style" w:hAnsi="Bookman Old Style" w:cs="Bookman Old Style"/>
        </w:rPr>
        <w:t>(</w:t>
      </w:r>
      <w:r>
        <w:rPr>
          <w:rFonts w:ascii="Bookman Old Style" w:hAnsi="Bookman Old Style" w:cs="Bookman Old Style"/>
        </w:rPr>
        <w:t>stipendi</w:t>
      </w:r>
      <w:r w:rsidR="00105D9B">
        <w:rPr>
          <w:rFonts w:ascii="Bookman Old Style" w:hAnsi="Bookman Old Style" w:cs="Bookman Old Style"/>
        </w:rPr>
        <w:t xml:space="preserve">,assegni,permessi ecc.) </w:t>
      </w:r>
    </w:p>
    <w:p w:rsidR="00066470" w:rsidRDefault="00066470" w:rsidP="00066470">
      <w:pPr>
        <w:suppressAutoHyphens w:val="0"/>
        <w:autoSpaceDE w:val="0"/>
        <w:spacing w:after="0" w:line="240" w:lineRule="auto"/>
        <w:rPr>
          <w:rFonts w:ascii="Bookman Old Style" w:eastAsia="Times New Roman" w:hAnsi="Bookman Old Style" w:cs="Bookman Old Style"/>
          <w:b/>
          <w:bCs/>
          <w:color w:val="000000"/>
        </w:rPr>
      </w:pPr>
    </w:p>
    <w:p w:rsidR="00066470" w:rsidRDefault="00066470" w:rsidP="00066470">
      <w:pPr>
        <w:suppressAutoHyphens w:val="0"/>
        <w:autoSpaceDE w:val="0"/>
        <w:spacing w:after="0" w:line="240" w:lineRule="auto"/>
        <w:rPr>
          <w:rFonts w:ascii="Bookman Old Style" w:eastAsia="Times New Roman" w:hAnsi="Bookman Old Style" w:cs="Bookman Old Style"/>
          <w:color w:val="000000"/>
        </w:rPr>
      </w:pPr>
      <w:r>
        <w:rPr>
          <w:rFonts w:ascii="Bookman Old Style" w:eastAsia="Times New Roman" w:hAnsi="Bookman Old Style" w:cs="Bookman Old Style"/>
          <w:b/>
          <w:bCs/>
          <w:color w:val="000000"/>
        </w:rPr>
        <w:t>Uffici e soggetti responsabili di procedimento e della gestione</w:t>
      </w:r>
    </w:p>
    <w:p w:rsidR="00066470" w:rsidRPr="00C60AE9" w:rsidRDefault="00066470" w:rsidP="00066470">
      <w:pPr>
        <w:suppressAutoHyphens w:val="0"/>
        <w:autoSpaceDE w:val="0"/>
        <w:spacing w:after="0" w:line="240" w:lineRule="auto"/>
        <w:rPr>
          <w:rFonts w:ascii="Bookman Old Style" w:eastAsia="Times New Roman" w:hAnsi="Bookman Old Style" w:cs="Bookman Old Style"/>
          <w:b/>
          <w:bCs/>
          <w:color w:val="000000"/>
        </w:rPr>
      </w:pPr>
      <w:r>
        <w:rPr>
          <w:rFonts w:ascii="Bookman Old Style" w:eastAsia="Times New Roman" w:hAnsi="Bookman Old Style" w:cs="Bookman Old Style"/>
          <w:color w:val="000000"/>
        </w:rPr>
        <w:t>Responsabile dell’Area</w:t>
      </w:r>
      <w:r w:rsidR="000D0695">
        <w:rPr>
          <w:rFonts w:ascii="Bookman Old Style" w:eastAsia="Times New Roman" w:hAnsi="Bookman Old Style" w:cs="Bookman Old Style"/>
          <w:color w:val="000000"/>
        </w:rPr>
        <w:t xml:space="preserve"> – Cat. </w:t>
      </w:r>
      <w:r w:rsidR="000D0695" w:rsidRPr="000D0695">
        <w:rPr>
          <w:rFonts w:ascii="Bookman Old Style" w:eastAsia="Times New Roman" w:hAnsi="Bookman Old Style" w:cs="Bookman Old Style"/>
          <w:color w:val="000000"/>
        </w:rPr>
        <w:t>D:</w:t>
      </w:r>
      <w:r w:rsidR="0049549B">
        <w:rPr>
          <w:rFonts w:ascii="Bookman Old Style" w:eastAsia="Times New Roman" w:hAnsi="Bookman Old Style" w:cs="Bookman Old Style"/>
          <w:color w:val="000000"/>
        </w:rPr>
        <w:t xml:space="preserve"> </w:t>
      </w:r>
      <w:r w:rsidR="0083306A">
        <w:rPr>
          <w:rFonts w:ascii="Bookman Old Style" w:eastAsia="Times New Roman" w:hAnsi="Bookman Old Style" w:cs="Bookman Old Style"/>
          <w:color w:val="000000"/>
        </w:rPr>
        <w:t>Furattini Roberta;</w:t>
      </w:r>
    </w:p>
    <w:p w:rsidR="00066470" w:rsidRDefault="00066470" w:rsidP="00066470">
      <w:pPr>
        <w:suppressAutoHyphens w:val="0"/>
        <w:autoSpaceDE w:val="0"/>
        <w:spacing w:after="0" w:line="240" w:lineRule="auto"/>
        <w:rPr>
          <w:rFonts w:ascii="Bookman Old Style" w:hAnsi="Bookman Old Style" w:cs="Bookman Old Style"/>
        </w:rPr>
      </w:pPr>
      <w:r>
        <w:rPr>
          <w:rFonts w:ascii="Bookman Old Style" w:eastAsia="Times New Roman" w:hAnsi="Bookman Old Style" w:cs="Bookman Old Style"/>
        </w:rPr>
        <w:t>N.</w:t>
      </w:r>
      <w:r w:rsidR="00105D9B">
        <w:rPr>
          <w:rFonts w:ascii="Bookman Old Style" w:eastAsia="Times New Roman" w:hAnsi="Bookman Old Style" w:cs="Bookman Old Style"/>
        </w:rPr>
        <w:t>1</w:t>
      </w:r>
      <w:r>
        <w:rPr>
          <w:rFonts w:ascii="Bookman Old Style" w:eastAsia="Times New Roman" w:hAnsi="Bookman Old Style" w:cs="Bookman Old Style"/>
        </w:rPr>
        <w:t xml:space="preserve"> Istruttor</w:t>
      </w:r>
      <w:r w:rsidR="0083306A">
        <w:rPr>
          <w:rFonts w:ascii="Bookman Old Style" w:eastAsia="Times New Roman" w:hAnsi="Bookman Old Style" w:cs="Bookman Old Style"/>
        </w:rPr>
        <w:t>e</w:t>
      </w:r>
      <w:r>
        <w:rPr>
          <w:rFonts w:ascii="Bookman Old Style" w:eastAsia="Times New Roman" w:hAnsi="Bookman Old Style" w:cs="Bookman Old Style"/>
        </w:rPr>
        <w:t xml:space="preserve"> amministrativo </w:t>
      </w:r>
      <w:r w:rsidR="000D0695">
        <w:rPr>
          <w:rFonts w:ascii="Bookman Old Style" w:eastAsia="Times New Roman" w:hAnsi="Bookman Old Style" w:cs="Bookman Old Style"/>
        </w:rPr>
        <w:t xml:space="preserve">- </w:t>
      </w:r>
      <w:r>
        <w:rPr>
          <w:rFonts w:ascii="Bookman Old Style" w:eastAsia="Times New Roman" w:hAnsi="Bookman Old Style" w:cs="Bookman Old Style"/>
        </w:rPr>
        <w:t>Cat.</w:t>
      </w:r>
      <w:r w:rsidR="0083306A">
        <w:rPr>
          <w:rFonts w:ascii="Bookman Old Style" w:eastAsia="Times New Roman" w:hAnsi="Bookman Old Style" w:cs="Bookman Old Style"/>
        </w:rPr>
        <w:t xml:space="preserve"> C:</w:t>
      </w:r>
      <w:r w:rsidR="0049549B">
        <w:rPr>
          <w:rFonts w:ascii="Bookman Old Style" w:eastAsia="Times New Roman" w:hAnsi="Bookman Old Style" w:cs="Bookman Old Style"/>
        </w:rPr>
        <w:t xml:space="preserve"> </w:t>
      </w:r>
      <w:r w:rsidR="00BF75DC">
        <w:rPr>
          <w:rFonts w:ascii="Bookman Old Style" w:eastAsia="Times New Roman" w:hAnsi="Bookman Old Style" w:cs="Bookman Old Style"/>
        </w:rPr>
        <w:t>Minzoni Veronica</w:t>
      </w:r>
      <w:r w:rsidR="0083306A">
        <w:rPr>
          <w:rFonts w:ascii="Bookman Old Style" w:eastAsia="Times New Roman" w:hAnsi="Bookman Old Style" w:cs="Bookman Old Style"/>
        </w:rPr>
        <w:t>.</w:t>
      </w:r>
    </w:p>
    <w:p w:rsidR="00066470" w:rsidRDefault="00066470" w:rsidP="00066470">
      <w:pPr>
        <w:ind w:left="540" w:hanging="540"/>
        <w:jc w:val="both"/>
        <w:rPr>
          <w:rFonts w:ascii="Bookman Old Style" w:hAnsi="Bookman Old Style" w:cs="Bookman Old Style"/>
        </w:rPr>
      </w:pPr>
    </w:p>
    <w:sectPr w:rsidR="00066470" w:rsidSect="009B0799">
      <w:footerReference w:type="default" r:id="rId12"/>
      <w:pgSz w:w="11906" w:h="16838"/>
      <w:pgMar w:top="1417" w:right="1134" w:bottom="1134" w:left="1134"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5B2" w:rsidRDefault="009345B2">
      <w:pPr>
        <w:spacing w:after="0" w:line="240" w:lineRule="auto"/>
      </w:pPr>
      <w:r>
        <w:separator/>
      </w:r>
    </w:p>
  </w:endnote>
  <w:endnote w:type="continuationSeparator" w:id="0">
    <w:p w:rsidR="009345B2" w:rsidRDefault="00934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26">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BookmanOldStyle">
    <w:panose1 w:val="00000000000000000000"/>
    <w:charset w:val="00"/>
    <w:family w:val="auto"/>
    <w:notTrueType/>
    <w:pitch w:val="default"/>
    <w:sig w:usb0="00000003" w:usb1="00000000" w:usb2="00000000" w:usb3="00000000" w:csb0="00000001" w:csb1="00000000"/>
  </w:font>
  <w:font w:name="BookmanOldStyle,Bold">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371" w:rsidRDefault="00443371">
    <w:pPr>
      <w:pStyle w:val="Pidipagina"/>
      <w:jc w:val="center"/>
    </w:pPr>
    <w:r>
      <w:t xml:space="preserve">Pagina </w:t>
    </w:r>
    <w:r w:rsidR="00DB664F">
      <w:rPr>
        <w:b/>
        <w:sz w:val="24"/>
        <w:szCs w:val="24"/>
      </w:rPr>
      <w:fldChar w:fldCharType="begin"/>
    </w:r>
    <w:r>
      <w:rPr>
        <w:b/>
        <w:sz w:val="24"/>
        <w:szCs w:val="24"/>
      </w:rPr>
      <w:instrText xml:space="preserve"> PAGE </w:instrText>
    </w:r>
    <w:r w:rsidR="00DB664F">
      <w:rPr>
        <w:b/>
        <w:sz w:val="24"/>
        <w:szCs w:val="24"/>
      </w:rPr>
      <w:fldChar w:fldCharType="separate"/>
    </w:r>
    <w:r w:rsidR="009D3368">
      <w:rPr>
        <w:b/>
        <w:noProof/>
        <w:sz w:val="24"/>
        <w:szCs w:val="24"/>
      </w:rPr>
      <w:t>38</w:t>
    </w:r>
    <w:r w:rsidR="00DB664F">
      <w:rPr>
        <w:b/>
        <w:sz w:val="24"/>
        <w:szCs w:val="24"/>
      </w:rPr>
      <w:fldChar w:fldCharType="end"/>
    </w:r>
    <w:r>
      <w:t xml:space="preserve"> di </w:t>
    </w:r>
    <w:r w:rsidR="00DB664F">
      <w:rPr>
        <w:b/>
        <w:sz w:val="24"/>
        <w:szCs w:val="24"/>
      </w:rPr>
      <w:fldChar w:fldCharType="begin"/>
    </w:r>
    <w:r>
      <w:rPr>
        <w:b/>
        <w:sz w:val="24"/>
        <w:szCs w:val="24"/>
      </w:rPr>
      <w:instrText xml:space="preserve"> NUMPAGES \*Arabic </w:instrText>
    </w:r>
    <w:r w:rsidR="00DB664F">
      <w:rPr>
        <w:b/>
        <w:sz w:val="24"/>
        <w:szCs w:val="24"/>
      </w:rPr>
      <w:fldChar w:fldCharType="separate"/>
    </w:r>
    <w:r w:rsidR="009D3368">
      <w:rPr>
        <w:b/>
        <w:noProof/>
        <w:sz w:val="24"/>
        <w:szCs w:val="24"/>
      </w:rPr>
      <w:t>38</w:t>
    </w:r>
    <w:r w:rsidR="00DB664F">
      <w:rPr>
        <w:b/>
        <w:sz w:val="24"/>
        <w:szCs w:val="24"/>
      </w:rPr>
      <w:fldChar w:fldCharType="end"/>
    </w:r>
  </w:p>
  <w:p w:rsidR="00443371" w:rsidRDefault="0044337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5B2" w:rsidRDefault="009345B2">
      <w:pPr>
        <w:spacing w:after="0" w:line="240" w:lineRule="auto"/>
      </w:pPr>
      <w:r>
        <w:separator/>
      </w:r>
    </w:p>
  </w:footnote>
  <w:footnote w:type="continuationSeparator" w:id="0">
    <w:p w:rsidR="009345B2" w:rsidRDefault="009345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491"/>
        </w:tabs>
        <w:ind w:left="1211" w:hanging="360"/>
      </w:pPr>
      <w:rPr>
        <w:rFonts w:ascii="Tahoma" w:eastAsia="Times New Roman" w:hAnsi="Tahoma" w:cs="Tahoma" w:hint="default"/>
      </w:rPr>
    </w:lvl>
  </w:abstractNum>
  <w:abstractNum w:abstractNumId="2">
    <w:nsid w:val="00000003"/>
    <w:multiLevelType w:val="singleLevel"/>
    <w:tmpl w:val="00000003"/>
    <w:name w:val="WW8Num3"/>
    <w:lvl w:ilvl="0">
      <w:start w:val="1"/>
      <w:numFmt w:val="bullet"/>
      <w:lvlText w:val="-"/>
      <w:lvlJc w:val="left"/>
      <w:pPr>
        <w:tabs>
          <w:tab w:val="num" w:pos="907"/>
        </w:tabs>
        <w:ind w:left="907" w:hanging="567"/>
      </w:pPr>
      <w:rPr>
        <w:rFonts w:ascii="Tahoma" w:hAnsi="Tahoma" w:cs="Tahoma" w:hint="default"/>
      </w:rPr>
    </w:lvl>
  </w:abstractNum>
  <w:abstractNum w:abstractNumId="3">
    <w:nsid w:val="00000004"/>
    <w:multiLevelType w:val="singleLevel"/>
    <w:tmpl w:val="00000004"/>
    <w:name w:val="WW8Num4"/>
    <w:lvl w:ilvl="0">
      <w:start w:val="1"/>
      <w:numFmt w:val="bullet"/>
      <w:lvlText w:val="-"/>
      <w:lvlJc w:val="left"/>
      <w:pPr>
        <w:tabs>
          <w:tab w:val="num" w:pos="907"/>
        </w:tabs>
        <w:ind w:left="907" w:hanging="567"/>
      </w:pPr>
      <w:rPr>
        <w:rFonts w:ascii="Tahoma" w:hAnsi="Tahoma" w:cs="Times New Roman" w:hint="default"/>
      </w:rPr>
    </w:lvl>
  </w:abstractNum>
  <w:abstractNum w:abstractNumId="4">
    <w:nsid w:val="00000005"/>
    <w:multiLevelType w:val="singleLevel"/>
    <w:tmpl w:val="00000005"/>
    <w:name w:val="WW8Num5"/>
    <w:lvl w:ilvl="0">
      <w:start w:val="3"/>
      <w:numFmt w:val="bullet"/>
      <w:lvlText w:val="-"/>
      <w:lvlJc w:val="left"/>
      <w:pPr>
        <w:tabs>
          <w:tab w:val="num" w:pos="720"/>
        </w:tabs>
        <w:ind w:left="720" w:hanging="360"/>
      </w:pPr>
      <w:rPr>
        <w:rFonts w:ascii="Times New Roman" w:hAnsi="Times New Roman" w:cs="Tahoma" w:hint="default"/>
      </w:rPr>
    </w:lvl>
  </w:abstractNum>
  <w:abstractNum w:abstractNumId="5">
    <w:nsid w:val="00000006"/>
    <w:multiLevelType w:val="singleLevel"/>
    <w:tmpl w:val="00000006"/>
    <w:name w:val="WW8Num6"/>
    <w:lvl w:ilvl="0">
      <w:start w:val="1"/>
      <w:numFmt w:val="bullet"/>
      <w:lvlText w:val="-"/>
      <w:lvlJc w:val="left"/>
      <w:pPr>
        <w:tabs>
          <w:tab w:val="num" w:pos="907"/>
        </w:tabs>
        <w:ind w:left="907" w:hanging="567"/>
      </w:pPr>
      <w:rPr>
        <w:rFonts w:ascii="Tahoma" w:hAnsi="Tahoma" w:cs="Tahoma" w:hint="default"/>
      </w:rPr>
    </w:lvl>
  </w:abstractNum>
  <w:abstractNum w:abstractNumId="6">
    <w:nsid w:val="00000007"/>
    <w:multiLevelType w:val="singleLevel"/>
    <w:tmpl w:val="00000007"/>
    <w:name w:val="WW8Num7"/>
    <w:lvl w:ilvl="0">
      <w:start w:val="1"/>
      <w:numFmt w:val="bullet"/>
      <w:lvlText w:val="-"/>
      <w:lvlJc w:val="left"/>
      <w:pPr>
        <w:tabs>
          <w:tab w:val="num" w:pos="907"/>
        </w:tabs>
        <w:ind w:left="907" w:hanging="567"/>
      </w:pPr>
      <w:rPr>
        <w:rFonts w:ascii="Tahoma" w:hAnsi="Tahoma" w:cs="Symbol" w:hint="default"/>
        <w:color w:val="000000"/>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cs="Times New Roman" w:hint="default"/>
      </w:rPr>
    </w:lvl>
  </w:abstractNum>
  <w:abstractNum w:abstractNumId="8">
    <w:nsid w:val="00000009"/>
    <w:multiLevelType w:val="singleLevel"/>
    <w:tmpl w:val="00000009"/>
    <w:name w:val="WW8Num9"/>
    <w:lvl w:ilvl="0">
      <w:start w:val="1"/>
      <w:numFmt w:val="upperRoman"/>
      <w:lvlText w:val="%1."/>
      <w:lvlJc w:val="right"/>
      <w:pPr>
        <w:tabs>
          <w:tab w:val="num" w:pos="0"/>
        </w:tabs>
        <w:ind w:left="1080" w:hanging="360"/>
      </w:pPr>
      <w:rPr>
        <w:rFonts w:ascii="Bookman Old Style" w:eastAsia="Times New Roman" w:hAnsi="Bookman Old Style" w:cs="Times New Roman" w:hint="default"/>
        <w:i/>
        <w:sz w:val="24"/>
        <w:szCs w:val="24"/>
      </w:rPr>
    </w:lvl>
  </w:abstractNum>
  <w:abstractNum w:abstractNumId="9">
    <w:nsid w:val="0000000A"/>
    <w:multiLevelType w:val="singleLevel"/>
    <w:tmpl w:val="0000000A"/>
    <w:name w:val="WW8Num10"/>
    <w:lvl w:ilvl="0">
      <w:start w:val="1"/>
      <w:numFmt w:val="bullet"/>
      <w:lvlText w:val="-"/>
      <w:lvlJc w:val="left"/>
      <w:pPr>
        <w:tabs>
          <w:tab w:val="num" w:pos="907"/>
        </w:tabs>
        <w:ind w:left="907" w:hanging="567"/>
      </w:pPr>
      <w:rPr>
        <w:rFonts w:ascii="Tahoma" w:hAnsi="Tahoma" w:cs="Tahoma" w:hint="default"/>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color w:val="000000"/>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color w:val="000000"/>
      </w:rPr>
    </w:lvl>
  </w:abstractNum>
  <w:abstractNum w:abstractNumId="12">
    <w:nsid w:val="0000000D"/>
    <w:multiLevelType w:val="singleLevel"/>
    <w:tmpl w:val="0000000D"/>
    <w:name w:val="WW8Num13"/>
    <w:lvl w:ilvl="0">
      <w:start w:val="1"/>
      <w:numFmt w:val="bullet"/>
      <w:lvlText w:val="-"/>
      <w:lvlJc w:val="left"/>
      <w:pPr>
        <w:tabs>
          <w:tab w:val="num" w:pos="907"/>
        </w:tabs>
        <w:ind w:left="907" w:hanging="567"/>
      </w:pPr>
      <w:rPr>
        <w:rFonts w:ascii="Tahoma" w:hAnsi="Tahoma" w:cs="Tahoma" w:hint="default"/>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Bookman Old Style" w:eastAsia="Times New Roman" w:hAnsi="Bookman Old Style" w:cs="Times New Roman" w:hint="default"/>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rPr>
        <w:rFonts w:ascii="Symbol" w:hAnsi="Symbol" w:cs="Symbol" w:hint="default"/>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647"/>
        </w:tabs>
        <w:ind w:left="1647" w:hanging="567"/>
      </w:pPr>
      <w:rPr>
        <w:rFonts w:ascii="Tahoma" w:hAnsi="Tahoma" w:cs="Bookman Old Sty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singleLevel"/>
    <w:tmpl w:val="00000011"/>
    <w:name w:val="WW8Num17"/>
    <w:lvl w:ilvl="0">
      <w:start w:val="1"/>
      <w:numFmt w:val="upperRoman"/>
      <w:lvlText w:val="%1."/>
      <w:lvlJc w:val="right"/>
      <w:pPr>
        <w:tabs>
          <w:tab w:val="num" w:pos="0"/>
        </w:tabs>
        <w:ind w:left="720" w:hanging="360"/>
      </w:pPr>
      <w:rPr>
        <w:rFonts w:ascii="Bookman Old Style" w:hAnsi="Bookman Old Style" w:cs="Bookman Old Style" w:hint="default"/>
        <w:sz w:val="20"/>
        <w:szCs w:val="20"/>
      </w:rPr>
    </w:lvl>
  </w:abstractNum>
  <w:abstractNum w:abstractNumId="17">
    <w:nsid w:val="00000012"/>
    <w:multiLevelType w:val="multilevel"/>
    <w:tmpl w:val="00000012"/>
    <w:name w:val="WW8Num19"/>
    <w:lvl w:ilvl="0">
      <w:start w:val="1"/>
      <w:numFmt w:val="decimal"/>
      <w:lvlText w:val="%1."/>
      <w:lvlJc w:val="left"/>
      <w:pPr>
        <w:tabs>
          <w:tab w:val="num" w:pos="720"/>
        </w:tabs>
        <w:ind w:left="720" w:hanging="360"/>
      </w:pPr>
      <w:rPr>
        <w:rFonts w:ascii="Bookman Old Style" w:eastAsia="Times New Roman" w:hAnsi="Bookman Old Style" w:cs="Times New Roman" w:hint="default"/>
        <w:b/>
        <w:i/>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15EC3EA1"/>
    <w:multiLevelType w:val="singleLevel"/>
    <w:tmpl w:val="0000000F"/>
    <w:lvl w:ilvl="0">
      <w:start w:val="1"/>
      <w:numFmt w:val="decimal"/>
      <w:lvlText w:val="%1."/>
      <w:lvlJc w:val="left"/>
      <w:pPr>
        <w:tabs>
          <w:tab w:val="num" w:pos="0"/>
        </w:tabs>
        <w:ind w:left="720" w:hanging="360"/>
      </w:pPr>
      <w:rPr>
        <w:rFonts w:ascii="Symbol" w:hAnsi="Symbol" w:cs="Symbol" w:hint="default"/>
      </w:rPr>
    </w:lvl>
  </w:abstractNum>
  <w:abstractNum w:abstractNumId="20">
    <w:nsid w:val="21090346"/>
    <w:multiLevelType w:val="singleLevel"/>
    <w:tmpl w:val="0000000F"/>
    <w:lvl w:ilvl="0">
      <w:start w:val="1"/>
      <w:numFmt w:val="decimal"/>
      <w:lvlText w:val="%1."/>
      <w:lvlJc w:val="left"/>
      <w:pPr>
        <w:tabs>
          <w:tab w:val="num" w:pos="0"/>
        </w:tabs>
        <w:ind w:left="720" w:hanging="360"/>
      </w:pPr>
      <w:rPr>
        <w:rFonts w:ascii="Symbol" w:hAnsi="Symbol" w:cs="Symbol" w:hint="default"/>
      </w:rPr>
    </w:lvl>
  </w:abstractNum>
  <w:abstractNum w:abstractNumId="21">
    <w:nsid w:val="21492EDF"/>
    <w:multiLevelType w:val="singleLevel"/>
    <w:tmpl w:val="00000009"/>
    <w:lvl w:ilvl="0">
      <w:start w:val="1"/>
      <w:numFmt w:val="upperRoman"/>
      <w:lvlText w:val="%1."/>
      <w:lvlJc w:val="right"/>
      <w:pPr>
        <w:tabs>
          <w:tab w:val="num" w:pos="0"/>
        </w:tabs>
        <w:ind w:left="1080" w:hanging="360"/>
      </w:pPr>
      <w:rPr>
        <w:rFonts w:ascii="Bookman Old Style" w:eastAsia="Times New Roman" w:hAnsi="Bookman Old Style" w:cs="Times New Roman" w:hint="default"/>
        <w:i/>
        <w:sz w:val="24"/>
        <w:szCs w:val="24"/>
      </w:rPr>
    </w:lvl>
  </w:abstractNum>
  <w:abstractNum w:abstractNumId="22">
    <w:nsid w:val="41A47937"/>
    <w:multiLevelType w:val="singleLevel"/>
    <w:tmpl w:val="00000009"/>
    <w:lvl w:ilvl="0">
      <w:start w:val="1"/>
      <w:numFmt w:val="upperRoman"/>
      <w:lvlText w:val="%1."/>
      <w:lvlJc w:val="right"/>
      <w:pPr>
        <w:tabs>
          <w:tab w:val="num" w:pos="0"/>
        </w:tabs>
        <w:ind w:left="1080" w:hanging="360"/>
      </w:pPr>
      <w:rPr>
        <w:rFonts w:ascii="Bookman Old Style" w:eastAsia="Times New Roman" w:hAnsi="Bookman Old Style" w:cs="Times New Roman" w:hint="default"/>
        <w:i/>
        <w:sz w:val="24"/>
        <w:szCs w:val="24"/>
      </w:rPr>
    </w:lvl>
  </w:abstractNum>
  <w:abstractNum w:abstractNumId="23">
    <w:nsid w:val="44483868"/>
    <w:multiLevelType w:val="hybridMultilevel"/>
    <w:tmpl w:val="6D469B5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4F151B29"/>
    <w:multiLevelType w:val="hybridMultilevel"/>
    <w:tmpl w:val="592091D8"/>
    <w:lvl w:ilvl="0" w:tplc="00000005">
      <w:start w:val="3"/>
      <w:numFmt w:val="bullet"/>
      <w:lvlText w:val="-"/>
      <w:lvlJc w:val="left"/>
      <w:pPr>
        <w:ind w:left="720" w:hanging="360"/>
      </w:pPr>
      <w:rPr>
        <w:rFonts w:ascii="Times New Roman" w:hAnsi="Times New Roman"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008167D"/>
    <w:multiLevelType w:val="singleLevel"/>
    <w:tmpl w:val="0000000F"/>
    <w:lvl w:ilvl="0">
      <w:start w:val="1"/>
      <w:numFmt w:val="decimal"/>
      <w:lvlText w:val="%1."/>
      <w:lvlJc w:val="left"/>
      <w:pPr>
        <w:tabs>
          <w:tab w:val="num" w:pos="0"/>
        </w:tabs>
        <w:ind w:left="720" w:hanging="360"/>
      </w:pPr>
      <w:rPr>
        <w:rFonts w:ascii="Symbol" w:hAnsi="Symbol" w:cs="Symbol" w:hint="default"/>
      </w:rPr>
    </w:lvl>
  </w:abstractNum>
  <w:abstractNum w:abstractNumId="26">
    <w:nsid w:val="56E9015D"/>
    <w:multiLevelType w:val="singleLevel"/>
    <w:tmpl w:val="00000002"/>
    <w:lvl w:ilvl="0">
      <w:start w:val="1"/>
      <w:numFmt w:val="decimal"/>
      <w:lvlText w:val="%1."/>
      <w:lvlJc w:val="left"/>
      <w:pPr>
        <w:tabs>
          <w:tab w:val="num" w:pos="0"/>
        </w:tabs>
        <w:ind w:left="720" w:hanging="360"/>
      </w:pPr>
      <w:rPr>
        <w:rFonts w:ascii="Tahoma" w:eastAsia="Times New Roman" w:hAnsi="Tahoma" w:cs="Tahoma" w:hint="default"/>
      </w:rPr>
    </w:lvl>
  </w:abstractNum>
  <w:abstractNum w:abstractNumId="27">
    <w:nsid w:val="5C0A4207"/>
    <w:multiLevelType w:val="singleLevel"/>
    <w:tmpl w:val="0000000F"/>
    <w:lvl w:ilvl="0">
      <w:start w:val="1"/>
      <w:numFmt w:val="decimal"/>
      <w:lvlText w:val="%1."/>
      <w:lvlJc w:val="left"/>
      <w:pPr>
        <w:tabs>
          <w:tab w:val="num" w:pos="0"/>
        </w:tabs>
        <w:ind w:left="720" w:hanging="360"/>
      </w:pPr>
      <w:rPr>
        <w:rFonts w:ascii="Symbol" w:hAnsi="Symbol" w:cs="Symbol" w:hint="default"/>
      </w:rPr>
    </w:lvl>
  </w:abstractNum>
  <w:abstractNum w:abstractNumId="28">
    <w:nsid w:val="5E8D110F"/>
    <w:multiLevelType w:val="singleLevel"/>
    <w:tmpl w:val="0000000F"/>
    <w:lvl w:ilvl="0">
      <w:start w:val="1"/>
      <w:numFmt w:val="decimal"/>
      <w:lvlText w:val="%1."/>
      <w:lvlJc w:val="left"/>
      <w:pPr>
        <w:tabs>
          <w:tab w:val="num" w:pos="0"/>
        </w:tabs>
        <w:ind w:left="720" w:hanging="360"/>
      </w:pPr>
      <w:rPr>
        <w:rFonts w:ascii="Symbol" w:hAnsi="Symbol" w:cs="Symbol" w:hint="default"/>
      </w:rPr>
    </w:lvl>
  </w:abstractNum>
  <w:abstractNum w:abstractNumId="29">
    <w:nsid w:val="7FF243B6"/>
    <w:multiLevelType w:val="hybridMultilevel"/>
    <w:tmpl w:val="9BDA9C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8"/>
  </w:num>
  <w:num w:numId="22">
    <w:abstractNumId w:val="20"/>
  </w:num>
  <w:num w:numId="23">
    <w:abstractNumId w:val="25"/>
  </w:num>
  <w:num w:numId="24">
    <w:abstractNumId w:val="22"/>
  </w:num>
  <w:num w:numId="25">
    <w:abstractNumId w:val="21"/>
  </w:num>
  <w:num w:numId="26">
    <w:abstractNumId w:val="23"/>
  </w:num>
  <w:num w:numId="27">
    <w:abstractNumId w:val="26"/>
  </w:num>
  <w:num w:numId="28">
    <w:abstractNumId w:val="27"/>
  </w:num>
  <w:num w:numId="29">
    <w:abstractNumId w:val="24"/>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4C1A0A"/>
    <w:rsid w:val="00000B57"/>
    <w:rsid w:val="00010423"/>
    <w:rsid w:val="00010B84"/>
    <w:rsid w:val="00037A1B"/>
    <w:rsid w:val="0006211E"/>
    <w:rsid w:val="000633D3"/>
    <w:rsid w:val="00064EB9"/>
    <w:rsid w:val="00066470"/>
    <w:rsid w:val="0007066E"/>
    <w:rsid w:val="00073F47"/>
    <w:rsid w:val="00076367"/>
    <w:rsid w:val="00083383"/>
    <w:rsid w:val="00086084"/>
    <w:rsid w:val="0008751E"/>
    <w:rsid w:val="000921FB"/>
    <w:rsid w:val="00093723"/>
    <w:rsid w:val="000A5FFA"/>
    <w:rsid w:val="000A7DF7"/>
    <w:rsid w:val="000B740F"/>
    <w:rsid w:val="000C5EA9"/>
    <w:rsid w:val="000D0695"/>
    <w:rsid w:val="000D714D"/>
    <w:rsid w:val="00105D9B"/>
    <w:rsid w:val="00113A9B"/>
    <w:rsid w:val="001261A5"/>
    <w:rsid w:val="0013656E"/>
    <w:rsid w:val="00161286"/>
    <w:rsid w:val="001669D9"/>
    <w:rsid w:val="00170AE8"/>
    <w:rsid w:val="0017218F"/>
    <w:rsid w:val="00174D2E"/>
    <w:rsid w:val="00184B7B"/>
    <w:rsid w:val="001873BC"/>
    <w:rsid w:val="00187775"/>
    <w:rsid w:val="00196FBF"/>
    <w:rsid w:val="001A1D51"/>
    <w:rsid w:val="001C459E"/>
    <w:rsid w:val="001D0C67"/>
    <w:rsid w:val="001E2EE7"/>
    <w:rsid w:val="001E3948"/>
    <w:rsid w:val="001E4486"/>
    <w:rsid w:val="001F314F"/>
    <w:rsid w:val="001F6BD8"/>
    <w:rsid w:val="00206959"/>
    <w:rsid w:val="00224B74"/>
    <w:rsid w:val="00245D08"/>
    <w:rsid w:val="002503E8"/>
    <w:rsid w:val="002559C0"/>
    <w:rsid w:val="00256D45"/>
    <w:rsid w:val="002661AB"/>
    <w:rsid w:val="00267836"/>
    <w:rsid w:val="002702B9"/>
    <w:rsid w:val="0027337A"/>
    <w:rsid w:val="00281E53"/>
    <w:rsid w:val="002841C4"/>
    <w:rsid w:val="002846B3"/>
    <w:rsid w:val="00286518"/>
    <w:rsid w:val="002953CA"/>
    <w:rsid w:val="002970FA"/>
    <w:rsid w:val="002A435F"/>
    <w:rsid w:val="002B487A"/>
    <w:rsid w:val="002C1B48"/>
    <w:rsid w:val="002C22FC"/>
    <w:rsid w:val="002D41CE"/>
    <w:rsid w:val="002D71FD"/>
    <w:rsid w:val="002E3D87"/>
    <w:rsid w:val="002E4B45"/>
    <w:rsid w:val="00302CDA"/>
    <w:rsid w:val="00307CDC"/>
    <w:rsid w:val="00333682"/>
    <w:rsid w:val="0033373C"/>
    <w:rsid w:val="0034076F"/>
    <w:rsid w:val="00350F6D"/>
    <w:rsid w:val="00352BD1"/>
    <w:rsid w:val="00362604"/>
    <w:rsid w:val="00366C5D"/>
    <w:rsid w:val="003737A6"/>
    <w:rsid w:val="00390D46"/>
    <w:rsid w:val="003A54CC"/>
    <w:rsid w:val="003A6FC6"/>
    <w:rsid w:val="003D1DC3"/>
    <w:rsid w:val="003D1FCC"/>
    <w:rsid w:val="003D429E"/>
    <w:rsid w:val="003F0C24"/>
    <w:rsid w:val="00407F00"/>
    <w:rsid w:val="00420FA3"/>
    <w:rsid w:val="004271D5"/>
    <w:rsid w:val="00427923"/>
    <w:rsid w:val="00435173"/>
    <w:rsid w:val="00435A67"/>
    <w:rsid w:val="00443371"/>
    <w:rsid w:val="00444278"/>
    <w:rsid w:val="00451D14"/>
    <w:rsid w:val="00456953"/>
    <w:rsid w:val="00462CEE"/>
    <w:rsid w:val="00486D4C"/>
    <w:rsid w:val="0049549B"/>
    <w:rsid w:val="004A397D"/>
    <w:rsid w:val="004A3C42"/>
    <w:rsid w:val="004C1A0A"/>
    <w:rsid w:val="004C78FD"/>
    <w:rsid w:val="004D00D2"/>
    <w:rsid w:val="004F29A2"/>
    <w:rsid w:val="004F5D45"/>
    <w:rsid w:val="00511D43"/>
    <w:rsid w:val="00515265"/>
    <w:rsid w:val="00540C66"/>
    <w:rsid w:val="00557F51"/>
    <w:rsid w:val="00564658"/>
    <w:rsid w:val="00571B0F"/>
    <w:rsid w:val="00583516"/>
    <w:rsid w:val="005874DD"/>
    <w:rsid w:val="005A07CB"/>
    <w:rsid w:val="005E1B7D"/>
    <w:rsid w:val="005E4C43"/>
    <w:rsid w:val="005F372F"/>
    <w:rsid w:val="005F4732"/>
    <w:rsid w:val="00600594"/>
    <w:rsid w:val="006031E8"/>
    <w:rsid w:val="0060385A"/>
    <w:rsid w:val="006169B2"/>
    <w:rsid w:val="00634A4E"/>
    <w:rsid w:val="00640BDF"/>
    <w:rsid w:val="00641327"/>
    <w:rsid w:val="0064781E"/>
    <w:rsid w:val="00662879"/>
    <w:rsid w:val="00675DBA"/>
    <w:rsid w:val="006926EE"/>
    <w:rsid w:val="00694F69"/>
    <w:rsid w:val="006A7461"/>
    <w:rsid w:val="006B1671"/>
    <w:rsid w:val="006B1DE1"/>
    <w:rsid w:val="006C36EB"/>
    <w:rsid w:val="006C4C34"/>
    <w:rsid w:val="006D3213"/>
    <w:rsid w:val="006E1E47"/>
    <w:rsid w:val="006E252E"/>
    <w:rsid w:val="006F2836"/>
    <w:rsid w:val="006F48F3"/>
    <w:rsid w:val="00700DE7"/>
    <w:rsid w:val="00706132"/>
    <w:rsid w:val="0071021B"/>
    <w:rsid w:val="00721F65"/>
    <w:rsid w:val="007242E7"/>
    <w:rsid w:val="00735892"/>
    <w:rsid w:val="00750A6D"/>
    <w:rsid w:val="00750C98"/>
    <w:rsid w:val="00771AE9"/>
    <w:rsid w:val="00776EE8"/>
    <w:rsid w:val="00783E9A"/>
    <w:rsid w:val="007A01B4"/>
    <w:rsid w:val="007B0704"/>
    <w:rsid w:val="007D24B8"/>
    <w:rsid w:val="007D3093"/>
    <w:rsid w:val="0081009D"/>
    <w:rsid w:val="00814481"/>
    <w:rsid w:val="008217D0"/>
    <w:rsid w:val="0083136D"/>
    <w:rsid w:val="00832F94"/>
    <w:rsid w:val="0083306A"/>
    <w:rsid w:val="00836B28"/>
    <w:rsid w:val="008405DD"/>
    <w:rsid w:val="00843B88"/>
    <w:rsid w:val="00844CB5"/>
    <w:rsid w:val="00845C95"/>
    <w:rsid w:val="00855BA6"/>
    <w:rsid w:val="00860328"/>
    <w:rsid w:val="00865264"/>
    <w:rsid w:val="0086623C"/>
    <w:rsid w:val="00896939"/>
    <w:rsid w:val="008A0AAB"/>
    <w:rsid w:val="008A1F6B"/>
    <w:rsid w:val="008A29AE"/>
    <w:rsid w:val="008A626A"/>
    <w:rsid w:val="008B0D62"/>
    <w:rsid w:val="008B4EE2"/>
    <w:rsid w:val="008B62A7"/>
    <w:rsid w:val="008C30F2"/>
    <w:rsid w:val="008C5D03"/>
    <w:rsid w:val="008D7F5B"/>
    <w:rsid w:val="0092205C"/>
    <w:rsid w:val="009221FC"/>
    <w:rsid w:val="0093104F"/>
    <w:rsid w:val="009345B2"/>
    <w:rsid w:val="009434A1"/>
    <w:rsid w:val="00962062"/>
    <w:rsid w:val="00973B9A"/>
    <w:rsid w:val="00977B02"/>
    <w:rsid w:val="00982F19"/>
    <w:rsid w:val="009B0799"/>
    <w:rsid w:val="009B6F7B"/>
    <w:rsid w:val="009D3368"/>
    <w:rsid w:val="009D4F47"/>
    <w:rsid w:val="009D5F5A"/>
    <w:rsid w:val="009E3DDD"/>
    <w:rsid w:val="009E73B0"/>
    <w:rsid w:val="009F4859"/>
    <w:rsid w:val="00A05CF3"/>
    <w:rsid w:val="00A16009"/>
    <w:rsid w:val="00A23664"/>
    <w:rsid w:val="00A31A44"/>
    <w:rsid w:val="00A32381"/>
    <w:rsid w:val="00A33D2B"/>
    <w:rsid w:val="00A43258"/>
    <w:rsid w:val="00A45077"/>
    <w:rsid w:val="00A6038E"/>
    <w:rsid w:val="00A61245"/>
    <w:rsid w:val="00A73956"/>
    <w:rsid w:val="00A86E8D"/>
    <w:rsid w:val="00A86EE2"/>
    <w:rsid w:val="00A9094A"/>
    <w:rsid w:val="00AA130B"/>
    <w:rsid w:val="00AB1F25"/>
    <w:rsid w:val="00AB7EFB"/>
    <w:rsid w:val="00AC583F"/>
    <w:rsid w:val="00AD2ADB"/>
    <w:rsid w:val="00AE0034"/>
    <w:rsid w:val="00AF5200"/>
    <w:rsid w:val="00B26B76"/>
    <w:rsid w:val="00B3787F"/>
    <w:rsid w:val="00B5374C"/>
    <w:rsid w:val="00B55310"/>
    <w:rsid w:val="00B63E8B"/>
    <w:rsid w:val="00B84EEF"/>
    <w:rsid w:val="00B9609E"/>
    <w:rsid w:val="00BA1D9A"/>
    <w:rsid w:val="00BA58D0"/>
    <w:rsid w:val="00BC139F"/>
    <w:rsid w:val="00BD04A0"/>
    <w:rsid w:val="00BD11F6"/>
    <w:rsid w:val="00BE5079"/>
    <w:rsid w:val="00BF1191"/>
    <w:rsid w:val="00BF75DC"/>
    <w:rsid w:val="00C30E36"/>
    <w:rsid w:val="00C60AE9"/>
    <w:rsid w:val="00C72160"/>
    <w:rsid w:val="00C729AB"/>
    <w:rsid w:val="00C80A51"/>
    <w:rsid w:val="00C8124D"/>
    <w:rsid w:val="00C92D12"/>
    <w:rsid w:val="00C96AB4"/>
    <w:rsid w:val="00CA2178"/>
    <w:rsid w:val="00CA3114"/>
    <w:rsid w:val="00CA413E"/>
    <w:rsid w:val="00CB0013"/>
    <w:rsid w:val="00CB2DE1"/>
    <w:rsid w:val="00CB5A04"/>
    <w:rsid w:val="00CB79A7"/>
    <w:rsid w:val="00CC1E05"/>
    <w:rsid w:val="00CC55BF"/>
    <w:rsid w:val="00CD0EDE"/>
    <w:rsid w:val="00CE5BBE"/>
    <w:rsid w:val="00CF437F"/>
    <w:rsid w:val="00D024C1"/>
    <w:rsid w:val="00D0411C"/>
    <w:rsid w:val="00D0521D"/>
    <w:rsid w:val="00D13665"/>
    <w:rsid w:val="00D16DF4"/>
    <w:rsid w:val="00D248B0"/>
    <w:rsid w:val="00D4495D"/>
    <w:rsid w:val="00D511F5"/>
    <w:rsid w:val="00D7071E"/>
    <w:rsid w:val="00D75F32"/>
    <w:rsid w:val="00D84AF6"/>
    <w:rsid w:val="00DA79E0"/>
    <w:rsid w:val="00DB664F"/>
    <w:rsid w:val="00DC150F"/>
    <w:rsid w:val="00DC3B5E"/>
    <w:rsid w:val="00DC5BA4"/>
    <w:rsid w:val="00DD0D7B"/>
    <w:rsid w:val="00E05490"/>
    <w:rsid w:val="00E15C4F"/>
    <w:rsid w:val="00E2792D"/>
    <w:rsid w:val="00E30499"/>
    <w:rsid w:val="00E43058"/>
    <w:rsid w:val="00E5057A"/>
    <w:rsid w:val="00E55870"/>
    <w:rsid w:val="00E60686"/>
    <w:rsid w:val="00E65C94"/>
    <w:rsid w:val="00E72265"/>
    <w:rsid w:val="00E73C2A"/>
    <w:rsid w:val="00E80DBD"/>
    <w:rsid w:val="00E85578"/>
    <w:rsid w:val="00E91B7A"/>
    <w:rsid w:val="00E926E9"/>
    <w:rsid w:val="00EA00E0"/>
    <w:rsid w:val="00EC5412"/>
    <w:rsid w:val="00ED48FB"/>
    <w:rsid w:val="00ED4A03"/>
    <w:rsid w:val="00EF184A"/>
    <w:rsid w:val="00EF232B"/>
    <w:rsid w:val="00F07D22"/>
    <w:rsid w:val="00F16BF3"/>
    <w:rsid w:val="00F21C60"/>
    <w:rsid w:val="00F43E60"/>
    <w:rsid w:val="00F821EF"/>
    <w:rsid w:val="00F8399A"/>
    <w:rsid w:val="00FC479E"/>
    <w:rsid w:val="00FC6CD8"/>
    <w:rsid w:val="00FC7D22"/>
    <w:rsid w:val="00FD26E9"/>
    <w:rsid w:val="00FD7138"/>
    <w:rsid w:val="00FD7C0E"/>
    <w:rsid w:val="00FE3E5A"/>
    <w:rsid w:val="00FE460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0799"/>
    <w:pPr>
      <w:suppressAutoHyphens/>
      <w:spacing w:after="200" w:line="276" w:lineRule="auto"/>
    </w:pPr>
    <w:rPr>
      <w:rFonts w:ascii="Calibri" w:eastAsia="SimSun" w:hAnsi="Calibri" w:cs="font326"/>
      <w:sz w:val="22"/>
      <w:szCs w:val="22"/>
      <w:lang w:eastAsia="ar-SA"/>
    </w:rPr>
  </w:style>
  <w:style w:type="paragraph" w:styleId="Titolo1">
    <w:name w:val="heading 1"/>
    <w:basedOn w:val="Normale"/>
    <w:next w:val="Normale"/>
    <w:qFormat/>
    <w:rsid w:val="009B0799"/>
    <w:pPr>
      <w:keepNext/>
      <w:tabs>
        <w:tab w:val="num" w:pos="0"/>
      </w:tabs>
      <w:suppressAutoHyphens w:val="0"/>
      <w:spacing w:after="0" w:line="240" w:lineRule="auto"/>
      <w:ind w:left="432" w:hanging="432"/>
      <w:outlineLvl w:val="0"/>
    </w:pPr>
    <w:rPr>
      <w:rFonts w:ascii="Arial" w:eastAsia="Times New Roman" w:hAnsi="Arial" w:cs="Arial"/>
      <w:b/>
      <w:bCs/>
    </w:rPr>
  </w:style>
  <w:style w:type="paragraph" w:styleId="Titolo2">
    <w:name w:val="heading 2"/>
    <w:basedOn w:val="Normale"/>
    <w:next w:val="Normale"/>
    <w:qFormat/>
    <w:rsid w:val="009B0799"/>
    <w:pPr>
      <w:keepNext/>
      <w:tabs>
        <w:tab w:val="num" w:pos="0"/>
      </w:tabs>
      <w:suppressAutoHyphens w:val="0"/>
      <w:spacing w:after="0" w:line="240" w:lineRule="auto"/>
      <w:ind w:left="576" w:hanging="576"/>
      <w:jc w:val="center"/>
      <w:outlineLvl w:val="1"/>
    </w:pPr>
    <w:rPr>
      <w:rFonts w:ascii="Arial" w:eastAsia="Times New Roman" w:hAnsi="Arial" w:cs="Arial"/>
      <w:sz w:val="28"/>
      <w:szCs w:val="28"/>
    </w:rPr>
  </w:style>
  <w:style w:type="paragraph" w:styleId="Titolo3">
    <w:name w:val="heading 3"/>
    <w:basedOn w:val="Normale"/>
    <w:next w:val="Normale"/>
    <w:link w:val="Titolo3Carattere"/>
    <w:uiPriority w:val="9"/>
    <w:semiHidden/>
    <w:unhideWhenUsed/>
    <w:qFormat/>
    <w:rsid w:val="008B62A7"/>
    <w:pPr>
      <w:keepNext/>
      <w:spacing w:before="240" w:after="60"/>
      <w:outlineLvl w:val="2"/>
    </w:pPr>
    <w:rPr>
      <w:rFonts w:ascii="Cambria" w:eastAsia="Times New Roman" w:hAnsi="Cambria" w:cs="Times New Roman"/>
      <w:b/>
      <w:bCs/>
      <w:sz w:val="26"/>
      <w:szCs w:val="26"/>
    </w:rPr>
  </w:style>
  <w:style w:type="paragraph" w:styleId="Titolo7">
    <w:name w:val="heading 7"/>
    <w:basedOn w:val="Normale"/>
    <w:next w:val="Normale"/>
    <w:qFormat/>
    <w:rsid w:val="009B0799"/>
    <w:pPr>
      <w:keepNext/>
      <w:tabs>
        <w:tab w:val="num" w:pos="0"/>
      </w:tabs>
      <w:suppressAutoHyphens w:val="0"/>
      <w:spacing w:after="0" w:line="240" w:lineRule="auto"/>
      <w:ind w:left="1296" w:hanging="1296"/>
      <w:outlineLvl w:val="6"/>
    </w:pPr>
    <w:rPr>
      <w:rFonts w:ascii="Times New Roman" w:eastAsia="Times New Roman" w:hAnsi="Times New Roman" w:cs="Times New Roman"/>
      <w:sz w:val="24"/>
      <w:szCs w:val="20"/>
    </w:rPr>
  </w:style>
  <w:style w:type="paragraph" w:styleId="Titolo8">
    <w:name w:val="heading 8"/>
    <w:basedOn w:val="Normale"/>
    <w:next w:val="Normale"/>
    <w:qFormat/>
    <w:rsid w:val="009B0799"/>
    <w:pPr>
      <w:keepNext/>
      <w:tabs>
        <w:tab w:val="num" w:pos="0"/>
      </w:tabs>
      <w:suppressAutoHyphens w:val="0"/>
      <w:spacing w:after="0" w:line="240" w:lineRule="auto"/>
      <w:ind w:left="1440" w:hanging="1440"/>
      <w:outlineLvl w:val="7"/>
    </w:pPr>
    <w:rPr>
      <w:rFonts w:ascii="Times New Roman" w:eastAsia="Times New Roman" w:hAnsi="Times New Roman" w:cs="Times New Roman"/>
      <w:b/>
      <w:bCs/>
      <w:sz w:val="24"/>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9B0799"/>
    <w:rPr>
      <w:rFonts w:hint="default"/>
    </w:rPr>
  </w:style>
  <w:style w:type="character" w:customStyle="1" w:styleId="WW8Num1z1">
    <w:name w:val="WW8Num1z1"/>
    <w:rsid w:val="009B0799"/>
  </w:style>
  <w:style w:type="character" w:customStyle="1" w:styleId="WW8Num1z2">
    <w:name w:val="WW8Num1z2"/>
    <w:rsid w:val="009B0799"/>
  </w:style>
  <w:style w:type="character" w:customStyle="1" w:styleId="WW8Num1z3">
    <w:name w:val="WW8Num1z3"/>
    <w:rsid w:val="009B0799"/>
  </w:style>
  <w:style w:type="character" w:customStyle="1" w:styleId="WW8Num1z4">
    <w:name w:val="WW8Num1z4"/>
    <w:rsid w:val="009B0799"/>
  </w:style>
  <w:style w:type="character" w:customStyle="1" w:styleId="WW8Num1z5">
    <w:name w:val="WW8Num1z5"/>
    <w:rsid w:val="009B0799"/>
  </w:style>
  <w:style w:type="character" w:customStyle="1" w:styleId="WW8Num1z6">
    <w:name w:val="WW8Num1z6"/>
    <w:rsid w:val="009B0799"/>
  </w:style>
  <w:style w:type="character" w:customStyle="1" w:styleId="WW8Num1z7">
    <w:name w:val="WW8Num1z7"/>
    <w:rsid w:val="009B0799"/>
  </w:style>
  <w:style w:type="character" w:customStyle="1" w:styleId="WW8Num1z8">
    <w:name w:val="WW8Num1z8"/>
    <w:rsid w:val="009B0799"/>
  </w:style>
  <w:style w:type="character" w:customStyle="1" w:styleId="WW8Num2z0">
    <w:name w:val="WW8Num2z0"/>
    <w:rsid w:val="009B0799"/>
    <w:rPr>
      <w:rFonts w:ascii="Tahoma" w:eastAsia="Times New Roman" w:hAnsi="Tahoma" w:cs="Tahoma" w:hint="default"/>
    </w:rPr>
  </w:style>
  <w:style w:type="character" w:customStyle="1" w:styleId="WW8Num3z0">
    <w:name w:val="WW8Num3z0"/>
    <w:rsid w:val="009B0799"/>
    <w:rPr>
      <w:rFonts w:ascii="Tahoma" w:eastAsia="Times New Roman" w:hAnsi="Tahoma" w:cs="Tahoma" w:hint="default"/>
    </w:rPr>
  </w:style>
  <w:style w:type="character" w:customStyle="1" w:styleId="WW8Num4z0">
    <w:name w:val="WW8Num4z0"/>
    <w:rsid w:val="009B0799"/>
    <w:rPr>
      <w:rFonts w:ascii="Times New Roman" w:eastAsia="Times New Roman" w:hAnsi="Times New Roman" w:cs="Times New Roman" w:hint="default"/>
    </w:rPr>
  </w:style>
  <w:style w:type="character" w:customStyle="1" w:styleId="WW8Num5z0">
    <w:name w:val="WW8Num5z0"/>
    <w:rsid w:val="009B0799"/>
    <w:rPr>
      <w:rFonts w:ascii="Tahoma" w:eastAsia="Times New Roman" w:hAnsi="Tahoma" w:cs="Tahoma" w:hint="default"/>
    </w:rPr>
  </w:style>
  <w:style w:type="character" w:customStyle="1" w:styleId="WW8Num6z0">
    <w:name w:val="WW8Num6z0"/>
    <w:rsid w:val="009B0799"/>
    <w:rPr>
      <w:rFonts w:ascii="Tahoma" w:eastAsia="Times New Roman" w:hAnsi="Tahoma" w:cs="Tahoma" w:hint="default"/>
    </w:rPr>
  </w:style>
  <w:style w:type="character" w:customStyle="1" w:styleId="WW8Num7z0">
    <w:name w:val="WW8Num7z0"/>
    <w:rsid w:val="009B0799"/>
    <w:rPr>
      <w:rFonts w:ascii="Symbol" w:eastAsia="Times New Roman" w:hAnsi="Symbol" w:cs="Symbol" w:hint="default"/>
      <w:color w:val="000000"/>
    </w:rPr>
  </w:style>
  <w:style w:type="character" w:customStyle="1" w:styleId="WW8Num8z0">
    <w:name w:val="WW8Num8z0"/>
    <w:rsid w:val="009B0799"/>
    <w:rPr>
      <w:rFonts w:cs="Times New Roman" w:hint="default"/>
    </w:rPr>
  </w:style>
  <w:style w:type="character" w:customStyle="1" w:styleId="WW8Num9z0">
    <w:name w:val="WW8Num9z0"/>
    <w:rsid w:val="009B0799"/>
    <w:rPr>
      <w:rFonts w:ascii="Bookman Old Style" w:eastAsia="Times New Roman" w:hAnsi="Bookman Old Style" w:cs="Times New Roman" w:hint="default"/>
      <w:i/>
      <w:sz w:val="24"/>
      <w:szCs w:val="24"/>
    </w:rPr>
  </w:style>
  <w:style w:type="character" w:customStyle="1" w:styleId="WW8Num10z0">
    <w:name w:val="WW8Num10z0"/>
    <w:rsid w:val="009B0799"/>
    <w:rPr>
      <w:rFonts w:ascii="Tahoma" w:eastAsia="Times New Roman" w:hAnsi="Tahoma" w:cs="Tahoma" w:hint="default"/>
    </w:rPr>
  </w:style>
  <w:style w:type="character" w:customStyle="1" w:styleId="WW8Num11z0">
    <w:name w:val="WW8Num11z0"/>
    <w:rsid w:val="009B0799"/>
    <w:rPr>
      <w:rFonts w:ascii="Symbol" w:eastAsia="Times New Roman" w:hAnsi="Symbol" w:cs="Symbol" w:hint="default"/>
      <w:color w:val="000000"/>
    </w:rPr>
  </w:style>
  <w:style w:type="character" w:customStyle="1" w:styleId="WW8Num12z0">
    <w:name w:val="WW8Num12z0"/>
    <w:rsid w:val="009B0799"/>
    <w:rPr>
      <w:rFonts w:ascii="Symbol" w:eastAsia="Times New Roman" w:hAnsi="Symbol" w:cs="Symbol" w:hint="default"/>
      <w:color w:val="000000"/>
    </w:rPr>
  </w:style>
  <w:style w:type="character" w:customStyle="1" w:styleId="WW8Num13z0">
    <w:name w:val="WW8Num13z0"/>
    <w:rsid w:val="009B0799"/>
    <w:rPr>
      <w:rFonts w:ascii="Tahoma" w:eastAsia="Times New Roman" w:hAnsi="Tahoma" w:cs="Tahoma" w:hint="default"/>
    </w:rPr>
  </w:style>
  <w:style w:type="character" w:customStyle="1" w:styleId="WW8Num14z0">
    <w:name w:val="WW8Num14z0"/>
    <w:rsid w:val="009B0799"/>
    <w:rPr>
      <w:rFonts w:ascii="Bookman Old Style" w:eastAsia="Times New Roman" w:hAnsi="Bookman Old Style" w:cs="Times New Roman" w:hint="default"/>
    </w:rPr>
  </w:style>
  <w:style w:type="character" w:customStyle="1" w:styleId="WW8Num15z0">
    <w:name w:val="WW8Num15z0"/>
    <w:rsid w:val="009B0799"/>
    <w:rPr>
      <w:rFonts w:ascii="Symbol" w:hAnsi="Symbol" w:cs="Symbol" w:hint="default"/>
    </w:rPr>
  </w:style>
  <w:style w:type="character" w:customStyle="1" w:styleId="WW8Num16z0">
    <w:name w:val="WW8Num16z0"/>
    <w:rsid w:val="009B0799"/>
    <w:rPr>
      <w:rFonts w:hint="default"/>
    </w:rPr>
  </w:style>
  <w:style w:type="character" w:customStyle="1" w:styleId="WW8Num16z1">
    <w:name w:val="WW8Num16z1"/>
    <w:rsid w:val="009B0799"/>
    <w:rPr>
      <w:rFonts w:cs="Bookman Old Style"/>
    </w:rPr>
  </w:style>
  <w:style w:type="character" w:customStyle="1" w:styleId="WW8Num16z2">
    <w:name w:val="WW8Num16z2"/>
    <w:rsid w:val="009B0799"/>
  </w:style>
  <w:style w:type="character" w:customStyle="1" w:styleId="WW8Num16z3">
    <w:name w:val="WW8Num16z3"/>
    <w:rsid w:val="009B0799"/>
  </w:style>
  <w:style w:type="character" w:customStyle="1" w:styleId="WW8Num16z4">
    <w:name w:val="WW8Num16z4"/>
    <w:rsid w:val="009B0799"/>
  </w:style>
  <w:style w:type="character" w:customStyle="1" w:styleId="WW8Num16z5">
    <w:name w:val="WW8Num16z5"/>
    <w:rsid w:val="009B0799"/>
  </w:style>
  <w:style w:type="character" w:customStyle="1" w:styleId="WW8Num16z6">
    <w:name w:val="WW8Num16z6"/>
    <w:rsid w:val="009B0799"/>
  </w:style>
  <w:style w:type="character" w:customStyle="1" w:styleId="WW8Num16z7">
    <w:name w:val="WW8Num16z7"/>
    <w:rsid w:val="009B0799"/>
  </w:style>
  <w:style w:type="character" w:customStyle="1" w:styleId="WW8Num16z8">
    <w:name w:val="WW8Num16z8"/>
    <w:rsid w:val="009B0799"/>
  </w:style>
  <w:style w:type="character" w:customStyle="1" w:styleId="WW8Num17z0">
    <w:name w:val="WW8Num17z0"/>
    <w:rsid w:val="009B0799"/>
    <w:rPr>
      <w:rFonts w:ascii="Bookman Old Style" w:hAnsi="Bookman Old Style" w:cs="Bookman Old Style" w:hint="default"/>
      <w:sz w:val="20"/>
      <w:szCs w:val="20"/>
    </w:rPr>
  </w:style>
  <w:style w:type="character" w:customStyle="1" w:styleId="WW8Num18z0">
    <w:name w:val="WW8Num18z0"/>
    <w:rsid w:val="009B0799"/>
  </w:style>
  <w:style w:type="character" w:customStyle="1" w:styleId="WW8Num19z0">
    <w:name w:val="WW8Num19z0"/>
    <w:rsid w:val="009B0799"/>
    <w:rPr>
      <w:rFonts w:ascii="Bookman Old Style" w:eastAsia="Times New Roman" w:hAnsi="Bookman Old Style" w:cs="Times New Roman" w:hint="default"/>
      <w:b/>
      <w:i/>
    </w:rPr>
  </w:style>
  <w:style w:type="character" w:customStyle="1" w:styleId="WW8Num19z1">
    <w:name w:val="WW8Num19z1"/>
    <w:rsid w:val="009B0799"/>
    <w:rPr>
      <w:rFonts w:ascii="Courier New" w:hAnsi="Courier New" w:cs="Courier New" w:hint="default"/>
    </w:rPr>
  </w:style>
  <w:style w:type="character" w:customStyle="1" w:styleId="WW8Num19z2">
    <w:name w:val="WW8Num19z2"/>
    <w:rsid w:val="009B0799"/>
    <w:rPr>
      <w:rFonts w:ascii="Wingdings" w:hAnsi="Wingdings" w:cs="Wingdings" w:hint="default"/>
    </w:rPr>
  </w:style>
  <w:style w:type="character" w:customStyle="1" w:styleId="WW8Num19z3">
    <w:name w:val="WW8Num19z3"/>
    <w:rsid w:val="009B0799"/>
    <w:rPr>
      <w:rFonts w:ascii="Symbol" w:hAnsi="Symbol" w:cs="Symbol" w:hint="default"/>
    </w:rPr>
  </w:style>
  <w:style w:type="character" w:customStyle="1" w:styleId="WW8Num19z4">
    <w:name w:val="WW8Num19z4"/>
    <w:rsid w:val="009B0799"/>
  </w:style>
  <w:style w:type="character" w:customStyle="1" w:styleId="WW8Num19z5">
    <w:name w:val="WW8Num19z5"/>
    <w:rsid w:val="009B0799"/>
  </w:style>
  <w:style w:type="character" w:customStyle="1" w:styleId="WW8Num19z6">
    <w:name w:val="WW8Num19z6"/>
    <w:rsid w:val="009B0799"/>
  </w:style>
  <w:style w:type="character" w:customStyle="1" w:styleId="WW8Num19z7">
    <w:name w:val="WW8Num19z7"/>
    <w:rsid w:val="009B0799"/>
  </w:style>
  <w:style w:type="character" w:customStyle="1" w:styleId="WW8Num19z8">
    <w:name w:val="WW8Num19z8"/>
    <w:rsid w:val="009B0799"/>
  </w:style>
  <w:style w:type="character" w:customStyle="1" w:styleId="WW8Num2z1">
    <w:name w:val="WW8Num2z1"/>
    <w:rsid w:val="009B0799"/>
    <w:rPr>
      <w:rFonts w:ascii="Courier New" w:hAnsi="Courier New" w:cs="Courier New" w:hint="default"/>
    </w:rPr>
  </w:style>
  <w:style w:type="character" w:customStyle="1" w:styleId="WW8Num2z2">
    <w:name w:val="WW8Num2z2"/>
    <w:rsid w:val="009B0799"/>
    <w:rPr>
      <w:rFonts w:ascii="Wingdings" w:hAnsi="Wingdings" w:cs="Wingdings" w:hint="default"/>
    </w:rPr>
  </w:style>
  <w:style w:type="character" w:customStyle="1" w:styleId="WW8Num2z3">
    <w:name w:val="WW8Num2z3"/>
    <w:rsid w:val="009B0799"/>
    <w:rPr>
      <w:rFonts w:ascii="Symbol" w:hAnsi="Symbol" w:cs="Symbol" w:hint="default"/>
    </w:rPr>
  </w:style>
  <w:style w:type="character" w:customStyle="1" w:styleId="WW8Num3z1">
    <w:name w:val="WW8Num3z1"/>
    <w:rsid w:val="009B0799"/>
    <w:rPr>
      <w:rFonts w:ascii="Courier New" w:hAnsi="Courier New" w:cs="Courier New" w:hint="default"/>
    </w:rPr>
  </w:style>
  <w:style w:type="character" w:customStyle="1" w:styleId="WW8Num3z2">
    <w:name w:val="WW8Num3z2"/>
    <w:rsid w:val="009B0799"/>
    <w:rPr>
      <w:rFonts w:ascii="Wingdings" w:hAnsi="Wingdings" w:cs="Wingdings" w:hint="default"/>
    </w:rPr>
  </w:style>
  <w:style w:type="character" w:customStyle="1" w:styleId="WW8Num3z3">
    <w:name w:val="WW8Num3z3"/>
    <w:rsid w:val="009B0799"/>
    <w:rPr>
      <w:rFonts w:ascii="Symbol" w:hAnsi="Symbol" w:cs="Symbol" w:hint="default"/>
    </w:rPr>
  </w:style>
  <w:style w:type="character" w:customStyle="1" w:styleId="WW8Num4z1">
    <w:name w:val="WW8Num4z1"/>
    <w:rsid w:val="009B0799"/>
    <w:rPr>
      <w:rFonts w:ascii="Courier New" w:hAnsi="Courier New" w:cs="Courier New" w:hint="default"/>
    </w:rPr>
  </w:style>
  <w:style w:type="character" w:customStyle="1" w:styleId="WW8Num4z2">
    <w:name w:val="WW8Num4z2"/>
    <w:rsid w:val="009B0799"/>
    <w:rPr>
      <w:rFonts w:ascii="Wingdings" w:hAnsi="Wingdings" w:cs="Wingdings" w:hint="default"/>
    </w:rPr>
  </w:style>
  <w:style w:type="character" w:customStyle="1" w:styleId="WW8Num4z3">
    <w:name w:val="WW8Num4z3"/>
    <w:rsid w:val="009B0799"/>
    <w:rPr>
      <w:rFonts w:ascii="Symbol" w:hAnsi="Symbol" w:cs="Symbol" w:hint="default"/>
    </w:rPr>
  </w:style>
  <w:style w:type="character" w:customStyle="1" w:styleId="WW8Num5z1">
    <w:name w:val="WW8Num5z1"/>
    <w:rsid w:val="009B0799"/>
    <w:rPr>
      <w:rFonts w:ascii="Courier New" w:hAnsi="Courier New" w:cs="Courier New" w:hint="default"/>
    </w:rPr>
  </w:style>
  <w:style w:type="character" w:customStyle="1" w:styleId="WW8Num5z2">
    <w:name w:val="WW8Num5z2"/>
    <w:rsid w:val="009B0799"/>
    <w:rPr>
      <w:rFonts w:ascii="Wingdings" w:hAnsi="Wingdings" w:cs="Wingdings" w:hint="default"/>
    </w:rPr>
  </w:style>
  <w:style w:type="character" w:customStyle="1" w:styleId="WW8Num5z3">
    <w:name w:val="WW8Num5z3"/>
    <w:rsid w:val="009B0799"/>
    <w:rPr>
      <w:rFonts w:ascii="Symbol" w:hAnsi="Symbol" w:cs="Symbol" w:hint="default"/>
    </w:rPr>
  </w:style>
  <w:style w:type="character" w:customStyle="1" w:styleId="WW8Num6z1">
    <w:name w:val="WW8Num6z1"/>
    <w:rsid w:val="009B0799"/>
    <w:rPr>
      <w:rFonts w:ascii="Courier New" w:hAnsi="Courier New" w:cs="Courier New" w:hint="default"/>
    </w:rPr>
  </w:style>
  <w:style w:type="character" w:customStyle="1" w:styleId="WW8Num6z2">
    <w:name w:val="WW8Num6z2"/>
    <w:rsid w:val="009B0799"/>
    <w:rPr>
      <w:rFonts w:ascii="Wingdings" w:hAnsi="Wingdings" w:cs="Wingdings" w:hint="default"/>
    </w:rPr>
  </w:style>
  <w:style w:type="character" w:customStyle="1" w:styleId="WW8Num6z3">
    <w:name w:val="WW8Num6z3"/>
    <w:rsid w:val="009B0799"/>
    <w:rPr>
      <w:rFonts w:ascii="Symbol" w:hAnsi="Symbol" w:cs="Symbol" w:hint="default"/>
    </w:rPr>
  </w:style>
  <w:style w:type="character" w:customStyle="1" w:styleId="WW8Num7z1">
    <w:name w:val="WW8Num7z1"/>
    <w:rsid w:val="009B0799"/>
    <w:rPr>
      <w:rFonts w:ascii="Courier New" w:hAnsi="Courier New" w:cs="Courier New" w:hint="default"/>
    </w:rPr>
  </w:style>
  <w:style w:type="character" w:customStyle="1" w:styleId="WW8Num7z2">
    <w:name w:val="WW8Num7z2"/>
    <w:rsid w:val="009B0799"/>
    <w:rPr>
      <w:rFonts w:ascii="Wingdings" w:hAnsi="Wingdings" w:cs="Wingdings" w:hint="default"/>
    </w:rPr>
  </w:style>
  <w:style w:type="character" w:customStyle="1" w:styleId="WW8Num8z1">
    <w:name w:val="WW8Num8z1"/>
    <w:rsid w:val="009B0799"/>
  </w:style>
  <w:style w:type="character" w:customStyle="1" w:styleId="WW8Num8z2">
    <w:name w:val="WW8Num8z2"/>
    <w:rsid w:val="009B0799"/>
  </w:style>
  <w:style w:type="character" w:customStyle="1" w:styleId="WW8Num8z3">
    <w:name w:val="WW8Num8z3"/>
    <w:rsid w:val="009B0799"/>
  </w:style>
  <w:style w:type="character" w:customStyle="1" w:styleId="WW8Num8z4">
    <w:name w:val="WW8Num8z4"/>
    <w:rsid w:val="009B0799"/>
  </w:style>
  <w:style w:type="character" w:customStyle="1" w:styleId="WW8Num8z5">
    <w:name w:val="WW8Num8z5"/>
    <w:rsid w:val="009B0799"/>
  </w:style>
  <w:style w:type="character" w:customStyle="1" w:styleId="WW8Num8z6">
    <w:name w:val="WW8Num8z6"/>
    <w:rsid w:val="009B0799"/>
  </w:style>
  <w:style w:type="character" w:customStyle="1" w:styleId="WW8Num8z7">
    <w:name w:val="WW8Num8z7"/>
    <w:rsid w:val="009B0799"/>
  </w:style>
  <w:style w:type="character" w:customStyle="1" w:styleId="WW8Num8z8">
    <w:name w:val="WW8Num8z8"/>
    <w:rsid w:val="009B0799"/>
  </w:style>
  <w:style w:type="character" w:customStyle="1" w:styleId="WW8Num9z1">
    <w:name w:val="WW8Num9z1"/>
    <w:rsid w:val="009B0799"/>
    <w:rPr>
      <w:rFonts w:ascii="Courier New" w:hAnsi="Courier New" w:cs="Courier New" w:hint="default"/>
    </w:rPr>
  </w:style>
  <w:style w:type="character" w:customStyle="1" w:styleId="WW8Num9z2">
    <w:name w:val="WW8Num9z2"/>
    <w:rsid w:val="009B0799"/>
    <w:rPr>
      <w:rFonts w:ascii="Wingdings" w:hAnsi="Wingdings" w:cs="Wingdings" w:hint="default"/>
    </w:rPr>
  </w:style>
  <w:style w:type="character" w:customStyle="1" w:styleId="WW8Num9z3">
    <w:name w:val="WW8Num9z3"/>
    <w:rsid w:val="009B0799"/>
    <w:rPr>
      <w:rFonts w:ascii="Symbol" w:hAnsi="Symbol" w:cs="Symbol" w:hint="default"/>
    </w:rPr>
  </w:style>
  <w:style w:type="character" w:customStyle="1" w:styleId="WW8Num10z1">
    <w:name w:val="WW8Num10z1"/>
    <w:rsid w:val="009B0799"/>
    <w:rPr>
      <w:rFonts w:ascii="Courier New" w:hAnsi="Courier New" w:cs="Courier New" w:hint="default"/>
    </w:rPr>
  </w:style>
  <w:style w:type="character" w:customStyle="1" w:styleId="WW8Num10z2">
    <w:name w:val="WW8Num10z2"/>
    <w:rsid w:val="009B0799"/>
    <w:rPr>
      <w:rFonts w:ascii="Wingdings" w:hAnsi="Wingdings" w:cs="Wingdings" w:hint="default"/>
    </w:rPr>
  </w:style>
  <w:style w:type="character" w:customStyle="1" w:styleId="WW8Num10z3">
    <w:name w:val="WW8Num10z3"/>
    <w:rsid w:val="009B0799"/>
    <w:rPr>
      <w:rFonts w:ascii="Symbol" w:hAnsi="Symbol" w:cs="Symbol" w:hint="default"/>
    </w:rPr>
  </w:style>
  <w:style w:type="character" w:customStyle="1" w:styleId="WW8Num11z1">
    <w:name w:val="WW8Num11z1"/>
    <w:rsid w:val="009B0799"/>
    <w:rPr>
      <w:rFonts w:ascii="Courier New" w:hAnsi="Courier New" w:cs="Courier New" w:hint="default"/>
    </w:rPr>
  </w:style>
  <w:style w:type="character" w:customStyle="1" w:styleId="WW8Num11z2">
    <w:name w:val="WW8Num11z2"/>
    <w:rsid w:val="009B0799"/>
    <w:rPr>
      <w:rFonts w:ascii="Wingdings" w:hAnsi="Wingdings" w:cs="Wingdings" w:hint="default"/>
    </w:rPr>
  </w:style>
  <w:style w:type="character" w:customStyle="1" w:styleId="WW8Num12z1">
    <w:name w:val="WW8Num12z1"/>
    <w:rsid w:val="009B0799"/>
    <w:rPr>
      <w:rFonts w:ascii="Courier New" w:hAnsi="Courier New" w:cs="Courier New" w:hint="default"/>
    </w:rPr>
  </w:style>
  <w:style w:type="character" w:customStyle="1" w:styleId="WW8Num12z2">
    <w:name w:val="WW8Num12z2"/>
    <w:rsid w:val="009B0799"/>
    <w:rPr>
      <w:rFonts w:ascii="Wingdings" w:hAnsi="Wingdings" w:cs="Wingdings" w:hint="default"/>
    </w:rPr>
  </w:style>
  <w:style w:type="character" w:customStyle="1" w:styleId="WW8Num13z1">
    <w:name w:val="WW8Num13z1"/>
    <w:rsid w:val="009B0799"/>
    <w:rPr>
      <w:rFonts w:ascii="Courier New" w:hAnsi="Courier New" w:cs="Courier New" w:hint="default"/>
    </w:rPr>
  </w:style>
  <w:style w:type="character" w:customStyle="1" w:styleId="WW8Num13z2">
    <w:name w:val="WW8Num13z2"/>
    <w:rsid w:val="009B0799"/>
    <w:rPr>
      <w:rFonts w:ascii="Wingdings" w:hAnsi="Wingdings" w:cs="Wingdings" w:hint="default"/>
    </w:rPr>
  </w:style>
  <w:style w:type="character" w:customStyle="1" w:styleId="WW8Num13z3">
    <w:name w:val="WW8Num13z3"/>
    <w:rsid w:val="009B0799"/>
    <w:rPr>
      <w:rFonts w:ascii="Symbol" w:hAnsi="Symbol" w:cs="Symbol" w:hint="default"/>
    </w:rPr>
  </w:style>
  <w:style w:type="character" w:customStyle="1" w:styleId="WW8Num14z1">
    <w:name w:val="WW8Num14z1"/>
    <w:rsid w:val="009B0799"/>
  </w:style>
  <w:style w:type="character" w:customStyle="1" w:styleId="WW8Num14z2">
    <w:name w:val="WW8Num14z2"/>
    <w:rsid w:val="009B0799"/>
  </w:style>
  <w:style w:type="character" w:customStyle="1" w:styleId="WW8Num14z3">
    <w:name w:val="WW8Num14z3"/>
    <w:rsid w:val="009B0799"/>
  </w:style>
  <w:style w:type="character" w:customStyle="1" w:styleId="WW8Num14z4">
    <w:name w:val="WW8Num14z4"/>
    <w:rsid w:val="009B0799"/>
  </w:style>
  <w:style w:type="character" w:customStyle="1" w:styleId="WW8Num14z5">
    <w:name w:val="WW8Num14z5"/>
    <w:rsid w:val="009B0799"/>
  </w:style>
  <w:style w:type="character" w:customStyle="1" w:styleId="WW8Num14z6">
    <w:name w:val="WW8Num14z6"/>
    <w:rsid w:val="009B0799"/>
  </w:style>
  <w:style w:type="character" w:customStyle="1" w:styleId="WW8Num14z7">
    <w:name w:val="WW8Num14z7"/>
    <w:rsid w:val="009B0799"/>
  </w:style>
  <w:style w:type="character" w:customStyle="1" w:styleId="WW8Num14z8">
    <w:name w:val="WW8Num14z8"/>
    <w:rsid w:val="009B0799"/>
  </w:style>
  <w:style w:type="character" w:customStyle="1" w:styleId="WW8Num15z1">
    <w:name w:val="WW8Num15z1"/>
    <w:rsid w:val="009B0799"/>
    <w:rPr>
      <w:rFonts w:ascii="Courier New" w:hAnsi="Courier New" w:cs="Courier New" w:hint="default"/>
    </w:rPr>
  </w:style>
  <w:style w:type="character" w:customStyle="1" w:styleId="WW8Num15z2">
    <w:name w:val="WW8Num15z2"/>
    <w:rsid w:val="009B0799"/>
    <w:rPr>
      <w:rFonts w:ascii="Wingdings" w:hAnsi="Wingdings" w:cs="Wingdings" w:hint="default"/>
    </w:rPr>
  </w:style>
  <w:style w:type="character" w:customStyle="1" w:styleId="WW8Num17z1">
    <w:name w:val="WW8Num17z1"/>
    <w:rsid w:val="009B0799"/>
    <w:rPr>
      <w:rFonts w:ascii="Tahoma" w:eastAsia="Times New Roman" w:hAnsi="Tahoma" w:cs="Tahoma" w:hint="default"/>
    </w:rPr>
  </w:style>
  <w:style w:type="character" w:customStyle="1" w:styleId="WW8Num17z2">
    <w:name w:val="WW8Num17z2"/>
    <w:rsid w:val="009B0799"/>
  </w:style>
  <w:style w:type="character" w:customStyle="1" w:styleId="WW8Num17z3">
    <w:name w:val="WW8Num17z3"/>
    <w:rsid w:val="009B0799"/>
  </w:style>
  <w:style w:type="character" w:customStyle="1" w:styleId="WW8Num17z4">
    <w:name w:val="WW8Num17z4"/>
    <w:rsid w:val="009B0799"/>
  </w:style>
  <w:style w:type="character" w:customStyle="1" w:styleId="WW8Num17z5">
    <w:name w:val="WW8Num17z5"/>
    <w:rsid w:val="009B0799"/>
  </w:style>
  <w:style w:type="character" w:customStyle="1" w:styleId="WW8Num17z6">
    <w:name w:val="WW8Num17z6"/>
    <w:rsid w:val="009B0799"/>
  </w:style>
  <w:style w:type="character" w:customStyle="1" w:styleId="WW8Num17z7">
    <w:name w:val="WW8Num17z7"/>
    <w:rsid w:val="009B0799"/>
  </w:style>
  <w:style w:type="character" w:customStyle="1" w:styleId="WW8Num17z8">
    <w:name w:val="WW8Num17z8"/>
    <w:rsid w:val="009B0799"/>
  </w:style>
  <w:style w:type="character" w:customStyle="1" w:styleId="WW8Num18z1">
    <w:name w:val="WW8Num18z1"/>
    <w:rsid w:val="009B0799"/>
  </w:style>
  <w:style w:type="character" w:customStyle="1" w:styleId="WW8Num18z2">
    <w:name w:val="WW8Num18z2"/>
    <w:rsid w:val="009B0799"/>
  </w:style>
  <w:style w:type="character" w:customStyle="1" w:styleId="WW8Num18z3">
    <w:name w:val="WW8Num18z3"/>
    <w:rsid w:val="009B0799"/>
  </w:style>
  <w:style w:type="character" w:customStyle="1" w:styleId="WW8Num18z4">
    <w:name w:val="WW8Num18z4"/>
    <w:rsid w:val="009B0799"/>
  </w:style>
  <w:style w:type="character" w:customStyle="1" w:styleId="WW8Num18z5">
    <w:name w:val="WW8Num18z5"/>
    <w:rsid w:val="009B0799"/>
  </w:style>
  <w:style w:type="character" w:customStyle="1" w:styleId="WW8Num18z6">
    <w:name w:val="WW8Num18z6"/>
    <w:rsid w:val="009B0799"/>
  </w:style>
  <w:style w:type="character" w:customStyle="1" w:styleId="WW8Num18z7">
    <w:name w:val="WW8Num18z7"/>
    <w:rsid w:val="009B0799"/>
  </w:style>
  <w:style w:type="character" w:customStyle="1" w:styleId="WW8Num18z8">
    <w:name w:val="WW8Num18z8"/>
    <w:rsid w:val="009B0799"/>
  </w:style>
  <w:style w:type="character" w:customStyle="1" w:styleId="WW8Num20z0">
    <w:name w:val="WW8Num20z0"/>
    <w:rsid w:val="009B0799"/>
  </w:style>
  <w:style w:type="character" w:customStyle="1" w:styleId="WW8Num20z1">
    <w:name w:val="WW8Num20z1"/>
    <w:rsid w:val="009B0799"/>
  </w:style>
  <w:style w:type="character" w:customStyle="1" w:styleId="WW8Num20z2">
    <w:name w:val="WW8Num20z2"/>
    <w:rsid w:val="009B0799"/>
  </w:style>
  <w:style w:type="character" w:customStyle="1" w:styleId="WW8Num20z3">
    <w:name w:val="WW8Num20z3"/>
    <w:rsid w:val="009B0799"/>
  </w:style>
  <w:style w:type="character" w:customStyle="1" w:styleId="WW8Num20z4">
    <w:name w:val="WW8Num20z4"/>
    <w:rsid w:val="009B0799"/>
  </w:style>
  <w:style w:type="character" w:customStyle="1" w:styleId="WW8Num20z5">
    <w:name w:val="WW8Num20z5"/>
    <w:rsid w:val="009B0799"/>
  </w:style>
  <w:style w:type="character" w:customStyle="1" w:styleId="WW8Num20z6">
    <w:name w:val="WW8Num20z6"/>
    <w:rsid w:val="009B0799"/>
  </w:style>
  <w:style w:type="character" w:customStyle="1" w:styleId="WW8Num20z7">
    <w:name w:val="WW8Num20z7"/>
    <w:rsid w:val="009B0799"/>
  </w:style>
  <w:style w:type="character" w:customStyle="1" w:styleId="WW8Num20z8">
    <w:name w:val="WW8Num20z8"/>
    <w:rsid w:val="009B0799"/>
  </w:style>
  <w:style w:type="character" w:customStyle="1" w:styleId="Carpredefinitoparagrafo1">
    <w:name w:val="Car. predefinito paragrafo1"/>
    <w:rsid w:val="009B0799"/>
  </w:style>
  <w:style w:type="character" w:customStyle="1" w:styleId="Carpredefinitoparagrafo2">
    <w:name w:val="Car. predefinito paragrafo2"/>
    <w:rsid w:val="009B0799"/>
  </w:style>
  <w:style w:type="character" w:customStyle="1" w:styleId="TestofumettoCarattere">
    <w:name w:val="Testo fumetto Carattere"/>
    <w:rsid w:val="009B0799"/>
    <w:rPr>
      <w:rFonts w:ascii="Tahoma" w:hAnsi="Tahoma" w:cs="Tahoma"/>
      <w:sz w:val="16"/>
      <w:szCs w:val="16"/>
    </w:rPr>
  </w:style>
  <w:style w:type="character" w:customStyle="1" w:styleId="apple-converted-space">
    <w:name w:val="apple-converted-space"/>
    <w:basedOn w:val="Carpredefinitoparagrafo2"/>
    <w:rsid w:val="009B0799"/>
  </w:style>
  <w:style w:type="character" w:customStyle="1" w:styleId="Titolo1Carattere">
    <w:name w:val="Titolo 1 Carattere"/>
    <w:rsid w:val="009B0799"/>
    <w:rPr>
      <w:rFonts w:ascii="Arial" w:hAnsi="Arial" w:cs="Arial"/>
      <w:b/>
      <w:bCs/>
      <w:sz w:val="22"/>
      <w:szCs w:val="22"/>
    </w:rPr>
  </w:style>
  <w:style w:type="character" w:customStyle="1" w:styleId="Titolo2Carattere">
    <w:name w:val="Titolo 2 Carattere"/>
    <w:rsid w:val="009B0799"/>
    <w:rPr>
      <w:rFonts w:ascii="Arial" w:hAnsi="Arial" w:cs="Arial"/>
      <w:sz w:val="28"/>
      <w:szCs w:val="28"/>
    </w:rPr>
  </w:style>
  <w:style w:type="character" w:customStyle="1" w:styleId="Titolo7Carattere">
    <w:name w:val="Titolo 7 Carattere"/>
    <w:rsid w:val="009B0799"/>
    <w:rPr>
      <w:sz w:val="24"/>
    </w:rPr>
  </w:style>
  <w:style w:type="character" w:customStyle="1" w:styleId="Titolo8Carattere">
    <w:name w:val="Titolo 8 Carattere"/>
    <w:rsid w:val="009B0799"/>
    <w:rPr>
      <w:b/>
      <w:bCs/>
      <w:sz w:val="24"/>
      <w:u w:val="single"/>
    </w:rPr>
  </w:style>
  <w:style w:type="character" w:customStyle="1" w:styleId="TestocommentoCarattere">
    <w:name w:val="Testo commento Carattere"/>
    <w:basedOn w:val="Carpredefinitoparagrafo1"/>
    <w:rsid w:val="009B0799"/>
  </w:style>
  <w:style w:type="character" w:customStyle="1" w:styleId="IntestazioneCarattere">
    <w:name w:val="Intestazione Carattere"/>
    <w:rsid w:val="009B0799"/>
    <w:rPr>
      <w:rFonts w:ascii="Calibri" w:eastAsia="SimSun" w:hAnsi="Calibri" w:cs="font326"/>
      <w:sz w:val="22"/>
      <w:szCs w:val="22"/>
    </w:rPr>
  </w:style>
  <w:style w:type="character" w:customStyle="1" w:styleId="PidipaginaCarattere">
    <w:name w:val="Piè di pagina Carattere"/>
    <w:rsid w:val="009B0799"/>
    <w:rPr>
      <w:rFonts w:ascii="Calibri" w:eastAsia="SimSun" w:hAnsi="Calibri" w:cs="font326"/>
      <w:sz w:val="22"/>
      <w:szCs w:val="22"/>
    </w:rPr>
  </w:style>
  <w:style w:type="character" w:customStyle="1" w:styleId="Caratteredinumerazione">
    <w:name w:val="Carattere di numerazione"/>
    <w:rsid w:val="009B0799"/>
  </w:style>
  <w:style w:type="paragraph" w:customStyle="1" w:styleId="Intestazione2">
    <w:name w:val="Intestazione2"/>
    <w:basedOn w:val="Normale"/>
    <w:next w:val="Corpodeltesto"/>
    <w:rsid w:val="009B0799"/>
    <w:pPr>
      <w:keepNext/>
      <w:spacing w:before="240" w:after="120"/>
    </w:pPr>
    <w:rPr>
      <w:rFonts w:ascii="Arial" w:eastAsia="Microsoft YaHei" w:hAnsi="Arial" w:cs="Mangal"/>
      <w:sz w:val="28"/>
      <w:szCs w:val="28"/>
    </w:rPr>
  </w:style>
  <w:style w:type="paragraph" w:styleId="Corpodeltesto">
    <w:name w:val="Body Text"/>
    <w:basedOn w:val="Normale"/>
    <w:rsid w:val="009B0799"/>
    <w:pPr>
      <w:spacing w:after="120"/>
    </w:pPr>
  </w:style>
  <w:style w:type="paragraph" w:styleId="Elenco">
    <w:name w:val="List"/>
    <w:basedOn w:val="Corpodeltesto"/>
    <w:rsid w:val="009B0799"/>
    <w:rPr>
      <w:rFonts w:cs="Mangal"/>
    </w:rPr>
  </w:style>
  <w:style w:type="paragraph" w:customStyle="1" w:styleId="Didascalia2">
    <w:name w:val="Didascalia2"/>
    <w:basedOn w:val="Normale"/>
    <w:rsid w:val="009B0799"/>
    <w:pPr>
      <w:suppressLineNumbers/>
      <w:spacing w:before="120" w:after="120"/>
    </w:pPr>
    <w:rPr>
      <w:rFonts w:cs="Mangal"/>
      <w:i/>
      <w:iCs/>
      <w:sz w:val="24"/>
      <w:szCs w:val="24"/>
    </w:rPr>
  </w:style>
  <w:style w:type="paragraph" w:customStyle="1" w:styleId="Indice">
    <w:name w:val="Indice"/>
    <w:basedOn w:val="Normale"/>
    <w:rsid w:val="009B0799"/>
    <w:pPr>
      <w:suppressLineNumbers/>
    </w:pPr>
    <w:rPr>
      <w:rFonts w:cs="Mangal"/>
    </w:rPr>
  </w:style>
  <w:style w:type="paragraph" w:customStyle="1" w:styleId="Intestazione1">
    <w:name w:val="Intestazione1"/>
    <w:basedOn w:val="Normale"/>
    <w:next w:val="Corpodeltesto"/>
    <w:rsid w:val="009B0799"/>
    <w:pPr>
      <w:keepNext/>
      <w:spacing w:before="240" w:after="120"/>
    </w:pPr>
    <w:rPr>
      <w:rFonts w:ascii="Arial" w:eastAsia="Microsoft YaHei" w:hAnsi="Arial" w:cs="Mangal"/>
      <w:sz w:val="28"/>
      <w:szCs w:val="28"/>
    </w:rPr>
  </w:style>
  <w:style w:type="paragraph" w:customStyle="1" w:styleId="Didascalia1">
    <w:name w:val="Didascalia1"/>
    <w:basedOn w:val="Normale"/>
    <w:rsid w:val="009B0799"/>
    <w:pPr>
      <w:suppressLineNumbers/>
      <w:spacing w:before="120" w:after="120"/>
    </w:pPr>
    <w:rPr>
      <w:rFonts w:cs="Mangal"/>
      <w:i/>
      <w:iCs/>
      <w:sz w:val="24"/>
      <w:szCs w:val="24"/>
    </w:rPr>
  </w:style>
  <w:style w:type="paragraph" w:customStyle="1" w:styleId="Testofumetto1">
    <w:name w:val="Testo fumetto1"/>
    <w:basedOn w:val="Normale"/>
    <w:rsid w:val="009B0799"/>
    <w:pPr>
      <w:spacing w:after="0" w:line="100" w:lineRule="atLeast"/>
    </w:pPr>
    <w:rPr>
      <w:rFonts w:ascii="Tahoma" w:hAnsi="Tahoma" w:cs="Tahoma"/>
      <w:sz w:val="16"/>
      <w:szCs w:val="16"/>
    </w:rPr>
  </w:style>
  <w:style w:type="paragraph" w:customStyle="1" w:styleId="Default">
    <w:name w:val="Default"/>
    <w:rsid w:val="009B0799"/>
    <w:pPr>
      <w:suppressAutoHyphens/>
      <w:spacing w:line="100" w:lineRule="atLeast"/>
    </w:pPr>
    <w:rPr>
      <w:rFonts w:ascii="Comic Sans MS" w:eastAsia="SimSun" w:hAnsi="Comic Sans MS" w:cs="Comic Sans MS"/>
      <w:color w:val="000000"/>
      <w:sz w:val="24"/>
      <w:szCs w:val="24"/>
      <w:lang w:eastAsia="ar-SA"/>
    </w:rPr>
  </w:style>
  <w:style w:type="paragraph" w:customStyle="1" w:styleId="Contenutotabella">
    <w:name w:val="Contenuto tabella"/>
    <w:basedOn w:val="Normale"/>
    <w:rsid w:val="009B0799"/>
    <w:pPr>
      <w:suppressLineNumbers/>
    </w:pPr>
  </w:style>
  <w:style w:type="paragraph" w:customStyle="1" w:styleId="Intestazionetabella">
    <w:name w:val="Intestazione tabella"/>
    <w:basedOn w:val="Contenutotabella"/>
    <w:rsid w:val="009B0799"/>
    <w:pPr>
      <w:jc w:val="center"/>
    </w:pPr>
    <w:rPr>
      <w:b/>
      <w:bCs/>
    </w:rPr>
  </w:style>
  <w:style w:type="paragraph" w:customStyle="1" w:styleId="Testocommento1">
    <w:name w:val="Testo commento1"/>
    <w:basedOn w:val="Normale"/>
    <w:rsid w:val="009B0799"/>
    <w:pPr>
      <w:suppressAutoHyphens w:val="0"/>
      <w:spacing w:after="0" w:line="240" w:lineRule="auto"/>
    </w:pPr>
    <w:rPr>
      <w:rFonts w:ascii="Times New Roman" w:eastAsia="Times New Roman" w:hAnsi="Times New Roman" w:cs="Times New Roman"/>
      <w:sz w:val="20"/>
      <w:szCs w:val="20"/>
    </w:rPr>
  </w:style>
  <w:style w:type="paragraph" w:styleId="Intestazione">
    <w:name w:val="header"/>
    <w:basedOn w:val="Normale"/>
    <w:rsid w:val="009B0799"/>
    <w:pPr>
      <w:tabs>
        <w:tab w:val="center" w:pos="4819"/>
        <w:tab w:val="right" w:pos="9638"/>
      </w:tabs>
    </w:pPr>
  </w:style>
  <w:style w:type="paragraph" w:styleId="Pidipagina">
    <w:name w:val="footer"/>
    <w:basedOn w:val="Normale"/>
    <w:rsid w:val="009B0799"/>
    <w:pPr>
      <w:tabs>
        <w:tab w:val="center" w:pos="4819"/>
        <w:tab w:val="right" w:pos="9638"/>
      </w:tabs>
    </w:pPr>
  </w:style>
  <w:style w:type="paragraph" w:styleId="NormaleWeb">
    <w:name w:val="Normal (Web)"/>
    <w:basedOn w:val="Normale"/>
    <w:uiPriority w:val="99"/>
    <w:unhideWhenUsed/>
    <w:rsid w:val="00D4495D"/>
    <w:pPr>
      <w:suppressAutoHyphens w:val="0"/>
      <w:spacing w:before="100" w:beforeAutospacing="1" w:after="119" w:line="240" w:lineRule="auto"/>
    </w:pPr>
    <w:rPr>
      <w:rFonts w:ascii="Times New Roman" w:eastAsia="Times New Roman" w:hAnsi="Times New Roman" w:cs="Times New Roman"/>
      <w:sz w:val="24"/>
      <w:szCs w:val="24"/>
      <w:lang w:eastAsia="it-IT"/>
    </w:rPr>
  </w:style>
  <w:style w:type="character" w:customStyle="1" w:styleId="Titolo3Carattere">
    <w:name w:val="Titolo 3 Carattere"/>
    <w:link w:val="Titolo3"/>
    <w:uiPriority w:val="9"/>
    <w:semiHidden/>
    <w:rsid w:val="008B62A7"/>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84EEF"/>
    <w:pPr>
      <w:ind w:left="708"/>
    </w:pPr>
  </w:style>
  <w:style w:type="character" w:customStyle="1" w:styleId="Carpredefinitoparagrafo20">
    <w:name w:val="Car. predefinito paragrafo2"/>
    <w:rsid w:val="00066470"/>
  </w:style>
  <w:style w:type="paragraph" w:customStyle="1" w:styleId="Testofumetto10">
    <w:name w:val="Testo fumetto1"/>
    <w:basedOn w:val="Normale"/>
    <w:rsid w:val="00066470"/>
    <w:pPr>
      <w:spacing w:after="0" w:line="100" w:lineRule="atLeast"/>
    </w:pPr>
    <w:rPr>
      <w:rFonts w:ascii="Tahoma" w:hAnsi="Tahoma" w:cs="Tahoma"/>
      <w:sz w:val="16"/>
      <w:szCs w:val="16"/>
    </w:rPr>
  </w:style>
  <w:style w:type="character" w:styleId="Enfasicorsivo">
    <w:name w:val="Emphasis"/>
    <w:uiPriority w:val="20"/>
    <w:qFormat/>
    <w:rsid w:val="00E73C2A"/>
    <w:rPr>
      <w:i/>
      <w:iCs/>
    </w:rPr>
  </w:style>
  <w:style w:type="paragraph" w:styleId="Testofumetto">
    <w:name w:val="Balloon Text"/>
    <w:basedOn w:val="Normale"/>
    <w:link w:val="TestofumettoCarattere1"/>
    <w:uiPriority w:val="99"/>
    <w:semiHidden/>
    <w:unhideWhenUsed/>
    <w:rsid w:val="008C5D03"/>
    <w:pPr>
      <w:spacing w:after="0"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8C5D03"/>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0799"/>
    <w:pPr>
      <w:suppressAutoHyphens/>
      <w:spacing w:after="200" w:line="276" w:lineRule="auto"/>
    </w:pPr>
    <w:rPr>
      <w:rFonts w:ascii="Calibri" w:eastAsia="SimSun" w:hAnsi="Calibri" w:cs="font326"/>
      <w:sz w:val="22"/>
      <w:szCs w:val="22"/>
      <w:lang w:eastAsia="ar-SA"/>
    </w:rPr>
  </w:style>
  <w:style w:type="paragraph" w:styleId="Titolo1">
    <w:name w:val="heading 1"/>
    <w:basedOn w:val="Normale"/>
    <w:next w:val="Normale"/>
    <w:qFormat/>
    <w:rsid w:val="009B0799"/>
    <w:pPr>
      <w:keepNext/>
      <w:tabs>
        <w:tab w:val="num" w:pos="0"/>
      </w:tabs>
      <w:suppressAutoHyphens w:val="0"/>
      <w:spacing w:after="0" w:line="240" w:lineRule="auto"/>
      <w:ind w:left="432" w:hanging="432"/>
      <w:outlineLvl w:val="0"/>
    </w:pPr>
    <w:rPr>
      <w:rFonts w:ascii="Arial" w:eastAsia="Times New Roman" w:hAnsi="Arial" w:cs="Arial"/>
      <w:b/>
      <w:bCs/>
    </w:rPr>
  </w:style>
  <w:style w:type="paragraph" w:styleId="Titolo2">
    <w:name w:val="heading 2"/>
    <w:basedOn w:val="Normale"/>
    <w:next w:val="Normale"/>
    <w:qFormat/>
    <w:rsid w:val="009B0799"/>
    <w:pPr>
      <w:keepNext/>
      <w:tabs>
        <w:tab w:val="num" w:pos="0"/>
      </w:tabs>
      <w:suppressAutoHyphens w:val="0"/>
      <w:spacing w:after="0" w:line="240" w:lineRule="auto"/>
      <w:ind w:left="576" w:hanging="576"/>
      <w:jc w:val="center"/>
      <w:outlineLvl w:val="1"/>
    </w:pPr>
    <w:rPr>
      <w:rFonts w:ascii="Arial" w:eastAsia="Times New Roman" w:hAnsi="Arial" w:cs="Arial"/>
      <w:sz w:val="28"/>
      <w:szCs w:val="28"/>
    </w:rPr>
  </w:style>
  <w:style w:type="paragraph" w:styleId="Titolo3">
    <w:name w:val="heading 3"/>
    <w:basedOn w:val="Normale"/>
    <w:next w:val="Normale"/>
    <w:link w:val="Titolo3Carattere"/>
    <w:uiPriority w:val="9"/>
    <w:semiHidden/>
    <w:unhideWhenUsed/>
    <w:qFormat/>
    <w:rsid w:val="008B62A7"/>
    <w:pPr>
      <w:keepNext/>
      <w:spacing w:before="240" w:after="60"/>
      <w:outlineLvl w:val="2"/>
    </w:pPr>
    <w:rPr>
      <w:rFonts w:ascii="Cambria" w:eastAsia="Times New Roman" w:hAnsi="Cambria" w:cs="Times New Roman"/>
      <w:b/>
      <w:bCs/>
      <w:sz w:val="26"/>
      <w:szCs w:val="26"/>
    </w:rPr>
  </w:style>
  <w:style w:type="paragraph" w:styleId="Titolo7">
    <w:name w:val="heading 7"/>
    <w:basedOn w:val="Normale"/>
    <w:next w:val="Normale"/>
    <w:qFormat/>
    <w:rsid w:val="009B0799"/>
    <w:pPr>
      <w:keepNext/>
      <w:tabs>
        <w:tab w:val="num" w:pos="0"/>
      </w:tabs>
      <w:suppressAutoHyphens w:val="0"/>
      <w:spacing w:after="0" w:line="240" w:lineRule="auto"/>
      <w:ind w:left="1296" w:hanging="1296"/>
      <w:outlineLvl w:val="6"/>
    </w:pPr>
    <w:rPr>
      <w:rFonts w:ascii="Times New Roman" w:eastAsia="Times New Roman" w:hAnsi="Times New Roman" w:cs="Times New Roman"/>
      <w:sz w:val="24"/>
      <w:szCs w:val="20"/>
    </w:rPr>
  </w:style>
  <w:style w:type="paragraph" w:styleId="Titolo8">
    <w:name w:val="heading 8"/>
    <w:basedOn w:val="Normale"/>
    <w:next w:val="Normale"/>
    <w:qFormat/>
    <w:rsid w:val="009B0799"/>
    <w:pPr>
      <w:keepNext/>
      <w:tabs>
        <w:tab w:val="num" w:pos="0"/>
      </w:tabs>
      <w:suppressAutoHyphens w:val="0"/>
      <w:spacing w:after="0" w:line="240" w:lineRule="auto"/>
      <w:ind w:left="1440" w:hanging="1440"/>
      <w:outlineLvl w:val="7"/>
    </w:pPr>
    <w:rPr>
      <w:rFonts w:ascii="Times New Roman" w:eastAsia="Times New Roman" w:hAnsi="Times New Roman" w:cs="Times New Roman"/>
      <w:b/>
      <w:bCs/>
      <w:sz w:val="24"/>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9B0799"/>
    <w:rPr>
      <w:rFonts w:hint="default"/>
    </w:rPr>
  </w:style>
  <w:style w:type="character" w:customStyle="1" w:styleId="WW8Num1z1">
    <w:name w:val="WW8Num1z1"/>
    <w:rsid w:val="009B0799"/>
  </w:style>
  <w:style w:type="character" w:customStyle="1" w:styleId="WW8Num1z2">
    <w:name w:val="WW8Num1z2"/>
    <w:rsid w:val="009B0799"/>
  </w:style>
  <w:style w:type="character" w:customStyle="1" w:styleId="WW8Num1z3">
    <w:name w:val="WW8Num1z3"/>
    <w:rsid w:val="009B0799"/>
  </w:style>
  <w:style w:type="character" w:customStyle="1" w:styleId="WW8Num1z4">
    <w:name w:val="WW8Num1z4"/>
    <w:rsid w:val="009B0799"/>
  </w:style>
  <w:style w:type="character" w:customStyle="1" w:styleId="WW8Num1z5">
    <w:name w:val="WW8Num1z5"/>
    <w:rsid w:val="009B0799"/>
  </w:style>
  <w:style w:type="character" w:customStyle="1" w:styleId="WW8Num1z6">
    <w:name w:val="WW8Num1z6"/>
    <w:rsid w:val="009B0799"/>
  </w:style>
  <w:style w:type="character" w:customStyle="1" w:styleId="WW8Num1z7">
    <w:name w:val="WW8Num1z7"/>
    <w:rsid w:val="009B0799"/>
  </w:style>
  <w:style w:type="character" w:customStyle="1" w:styleId="WW8Num1z8">
    <w:name w:val="WW8Num1z8"/>
    <w:rsid w:val="009B0799"/>
  </w:style>
  <w:style w:type="character" w:customStyle="1" w:styleId="WW8Num2z0">
    <w:name w:val="WW8Num2z0"/>
    <w:rsid w:val="009B0799"/>
    <w:rPr>
      <w:rFonts w:ascii="Tahoma" w:eastAsia="Times New Roman" w:hAnsi="Tahoma" w:cs="Tahoma" w:hint="default"/>
    </w:rPr>
  </w:style>
  <w:style w:type="character" w:customStyle="1" w:styleId="WW8Num3z0">
    <w:name w:val="WW8Num3z0"/>
    <w:rsid w:val="009B0799"/>
    <w:rPr>
      <w:rFonts w:ascii="Tahoma" w:eastAsia="Times New Roman" w:hAnsi="Tahoma" w:cs="Tahoma" w:hint="default"/>
    </w:rPr>
  </w:style>
  <w:style w:type="character" w:customStyle="1" w:styleId="WW8Num4z0">
    <w:name w:val="WW8Num4z0"/>
    <w:rsid w:val="009B0799"/>
    <w:rPr>
      <w:rFonts w:ascii="Times New Roman" w:eastAsia="Times New Roman" w:hAnsi="Times New Roman" w:cs="Times New Roman" w:hint="default"/>
    </w:rPr>
  </w:style>
  <w:style w:type="character" w:customStyle="1" w:styleId="WW8Num5z0">
    <w:name w:val="WW8Num5z0"/>
    <w:rsid w:val="009B0799"/>
    <w:rPr>
      <w:rFonts w:ascii="Tahoma" w:eastAsia="Times New Roman" w:hAnsi="Tahoma" w:cs="Tahoma" w:hint="default"/>
    </w:rPr>
  </w:style>
  <w:style w:type="character" w:customStyle="1" w:styleId="WW8Num6z0">
    <w:name w:val="WW8Num6z0"/>
    <w:rsid w:val="009B0799"/>
    <w:rPr>
      <w:rFonts w:ascii="Tahoma" w:eastAsia="Times New Roman" w:hAnsi="Tahoma" w:cs="Tahoma" w:hint="default"/>
    </w:rPr>
  </w:style>
  <w:style w:type="character" w:customStyle="1" w:styleId="WW8Num7z0">
    <w:name w:val="WW8Num7z0"/>
    <w:rsid w:val="009B0799"/>
    <w:rPr>
      <w:rFonts w:ascii="Symbol" w:eastAsia="Times New Roman" w:hAnsi="Symbol" w:cs="Symbol" w:hint="default"/>
      <w:color w:val="000000"/>
    </w:rPr>
  </w:style>
  <w:style w:type="character" w:customStyle="1" w:styleId="WW8Num8z0">
    <w:name w:val="WW8Num8z0"/>
    <w:rsid w:val="009B0799"/>
    <w:rPr>
      <w:rFonts w:cs="Times New Roman" w:hint="default"/>
    </w:rPr>
  </w:style>
  <w:style w:type="character" w:customStyle="1" w:styleId="WW8Num9z0">
    <w:name w:val="WW8Num9z0"/>
    <w:rsid w:val="009B0799"/>
    <w:rPr>
      <w:rFonts w:ascii="Bookman Old Style" w:eastAsia="Times New Roman" w:hAnsi="Bookman Old Style" w:cs="Times New Roman" w:hint="default"/>
      <w:i/>
      <w:sz w:val="24"/>
      <w:szCs w:val="24"/>
    </w:rPr>
  </w:style>
  <w:style w:type="character" w:customStyle="1" w:styleId="WW8Num10z0">
    <w:name w:val="WW8Num10z0"/>
    <w:rsid w:val="009B0799"/>
    <w:rPr>
      <w:rFonts w:ascii="Tahoma" w:eastAsia="Times New Roman" w:hAnsi="Tahoma" w:cs="Tahoma" w:hint="default"/>
    </w:rPr>
  </w:style>
  <w:style w:type="character" w:customStyle="1" w:styleId="WW8Num11z0">
    <w:name w:val="WW8Num11z0"/>
    <w:rsid w:val="009B0799"/>
    <w:rPr>
      <w:rFonts w:ascii="Symbol" w:eastAsia="Times New Roman" w:hAnsi="Symbol" w:cs="Symbol" w:hint="default"/>
      <w:color w:val="000000"/>
    </w:rPr>
  </w:style>
  <w:style w:type="character" w:customStyle="1" w:styleId="WW8Num12z0">
    <w:name w:val="WW8Num12z0"/>
    <w:rsid w:val="009B0799"/>
    <w:rPr>
      <w:rFonts w:ascii="Symbol" w:eastAsia="Times New Roman" w:hAnsi="Symbol" w:cs="Symbol" w:hint="default"/>
      <w:color w:val="000000"/>
    </w:rPr>
  </w:style>
  <w:style w:type="character" w:customStyle="1" w:styleId="WW8Num13z0">
    <w:name w:val="WW8Num13z0"/>
    <w:rsid w:val="009B0799"/>
    <w:rPr>
      <w:rFonts w:ascii="Tahoma" w:eastAsia="Times New Roman" w:hAnsi="Tahoma" w:cs="Tahoma" w:hint="default"/>
    </w:rPr>
  </w:style>
  <w:style w:type="character" w:customStyle="1" w:styleId="WW8Num14z0">
    <w:name w:val="WW8Num14z0"/>
    <w:rsid w:val="009B0799"/>
    <w:rPr>
      <w:rFonts w:ascii="Bookman Old Style" w:eastAsia="Times New Roman" w:hAnsi="Bookman Old Style" w:cs="Times New Roman" w:hint="default"/>
    </w:rPr>
  </w:style>
  <w:style w:type="character" w:customStyle="1" w:styleId="WW8Num15z0">
    <w:name w:val="WW8Num15z0"/>
    <w:rsid w:val="009B0799"/>
    <w:rPr>
      <w:rFonts w:ascii="Symbol" w:hAnsi="Symbol" w:cs="Symbol" w:hint="default"/>
    </w:rPr>
  </w:style>
  <w:style w:type="character" w:customStyle="1" w:styleId="WW8Num16z0">
    <w:name w:val="WW8Num16z0"/>
    <w:rsid w:val="009B0799"/>
    <w:rPr>
      <w:rFonts w:hint="default"/>
    </w:rPr>
  </w:style>
  <w:style w:type="character" w:customStyle="1" w:styleId="WW8Num16z1">
    <w:name w:val="WW8Num16z1"/>
    <w:rsid w:val="009B0799"/>
    <w:rPr>
      <w:rFonts w:cs="Bookman Old Style"/>
    </w:rPr>
  </w:style>
  <w:style w:type="character" w:customStyle="1" w:styleId="WW8Num16z2">
    <w:name w:val="WW8Num16z2"/>
    <w:rsid w:val="009B0799"/>
  </w:style>
  <w:style w:type="character" w:customStyle="1" w:styleId="WW8Num16z3">
    <w:name w:val="WW8Num16z3"/>
    <w:rsid w:val="009B0799"/>
  </w:style>
  <w:style w:type="character" w:customStyle="1" w:styleId="WW8Num16z4">
    <w:name w:val="WW8Num16z4"/>
    <w:rsid w:val="009B0799"/>
  </w:style>
  <w:style w:type="character" w:customStyle="1" w:styleId="WW8Num16z5">
    <w:name w:val="WW8Num16z5"/>
    <w:rsid w:val="009B0799"/>
  </w:style>
  <w:style w:type="character" w:customStyle="1" w:styleId="WW8Num16z6">
    <w:name w:val="WW8Num16z6"/>
    <w:rsid w:val="009B0799"/>
  </w:style>
  <w:style w:type="character" w:customStyle="1" w:styleId="WW8Num16z7">
    <w:name w:val="WW8Num16z7"/>
    <w:rsid w:val="009B0799"/>
  </w:style>
  <w:style w:type="character" w:customStyle="1" w:styleId="WW8Num16z8">
    <w:name w:val="WW8Num16z8"/>
    <w:rsid w:val="009B0799"/>
  </w:style>
  <w:style w:type="character" w:customStyle="1" w:styleId="WW8Num17z0">
    <w:name w:val="WW8Num17z0"/>
    <w:rsid w:val="009B0799"/>
    <w:rPr>
      <w:rFonts w:ascii="Bookman Old Style" w:hAnsi="Bookman Old Style" w:cs="Bookman Old Style" w:hint="default"/>
      <w:sz w:val="20"/>
      <w:szCs w:val="20"/>
    </w:rPr>
  </w:style>
  <w:style w:type="character" w:customStyle="1" w:styleId="WW8Num18z0">
    <w:name w:val="WW8Num18z0"/>
    <w:rsid w:val="009B0799"/>
  </w:style>
  <w:style w:type="character" w:customStyle="1" w:styleId="WW8Num19z0">
    <w:name w:val="WW8Num19z0"/>
    <w:rsid w:val="009B0799"/>
    <w:rPr>
      <w:rFonts w:ascii="Bookman Old Style" w:eastAsia="Times New Roman" w:hAnsi="Bookman Old Style" w:cs="Times New Roman" w:hint="default"/>
      <w:b/>
      <w:i/>
    </w:rPr>
  </w:style>
  <w:style w:type="character" w:customStyle="1" w:styleId="WW8Num19z1">
    <w:name w:val="WW8Num19z1"/>
    <w:rsid w:val="009B0799"/>
    <w:rPr>
      <w:rFonts w:ascii="Courier New" w:hAnsi="Courier New" w:cs="Courier New" w:hint="default"/>
    </w:rPr>
  </w:style>
  <w:style w:type="character" w:customStyle="1" w:styleId="WW8Num19z2">
    <w:name w:val="WW8Num19z2"/>
    <w:rsid w:val="009B0799"/>
    <w:rPr>
      <w:rFonts w:ascii="Wingdings" w:hAnsi="Wingdings" w:cs="Wingdings" w:hint="default"/>
    </w:rPr>
  </w:style>
  <w:style w:type="character" w:customStyle="1" w:styleId="WW8Num19z3">
    <w:name w:val="WW8Num19z3"/>
    <w:rsid w:val="009B0799"/>
    <w:rPr>
      <w:rFonts w:ascii="Symbol" w:hAnsi="Symbol" w:cs="Symbol" w:hint="default"/>
    </w:rPr>
  </w:style>
  <w:style w:type="character" w:customStyle="1" w:styleId="WW8Num19z4">
    <w:name w:val="WW8Num19z4"/>
    <w:rsid w:val="009B0799"/>
  </w:style>
  <w:style w:type="character" w:customStyle="1" w:styleId="WW8Num19z5">
    <w:name w:val="WW8Num19z5"/>
    <w:rsid w:val="009B0799"/>
  </w:style>
  <w:style w:type="character" w:customStyle="1" w:styleId="WW8Num19z6">
    <w:name w:val="WW8Num19z6"/>
    <w:rsid w:val="009B0799"/>
  </w:style>
  <w:style w:type="character" w:customStyle="1" w:styleId="WW8Num19z7">
    <w:name w:val="WW8Num19z7"/>
    <w:rsid w:val="009B0799"/>
  </w:style>
  <w:style w:type="character" w:customStyle="1" w:styleId="WW8Num19z8">
    <w:name w:val="WW8Num19z8"/>
    <w:rsid w:val="009B0799"/>
  </w:style>
  <w:style w:type="character" w:customStyle="1" w:styleId="WW8Num2z1">
    <w:name w:val="WW8Num2z1"/>
    <w:rsid w:val="009B0799"/>
    <w:rPr>
      <w:rFonts w:ascii="Courier New" w:hAnsi="Courier New" w:cs="Courier New" w:hint="default"/>
    </w:rPr>
  </w:style>
  <w:style w:type="character" w:customStyle="1" w:styleId="WW8Num2z2">
    <w:name w:val="WW8Num2z2"/>
    <w:rsid w:val="009B0799"/>
    <w:rPr>
      <w:rFonts w:ascii="Wingdings" w:hAnsi="Wingdings" w:cs="Wingdings" w:hint="default"/>
    </w:rPr>
  </w:style>
  <w:style w:type="character" w:customStyle="1" w:styleId="WW8Num2z3">
    <w:name w:val="WW8Num2z3"/>
    <w:rsid w:val="009B0799"/>
    <w:rPr>
      <w:rFonts w:ascii="Symbol" w:hAnsi="Symbol" w:cs="Symbol" w:hint="default"/>
    </w:rPr>
  </w:style>
  <w:style w:type="character" w:customStyle="1" w:styleId="WW8Num3z1">
    <w:name w:val="WW8Num3z1"/>
    <w:rsid w:val="009B0799"/>
    <w:rPr>
      <w:rFonts w:ascii="Courier New" w:hAnsi="Courier New" w:cs="Courier New" w:hint="default"/>
    </w:rPr>
  </w:style>
  <w:style w:type="character" w:customStyle="1" w:styleId="WW8Num3z2">
    <w:name w:val="WW8Num3z2"/>
    <w:rsid w:val="009B0799"/>
    <w:rPr>
      <w:rFonts w:ascii="Wingdings" w:hAnsi="Wingdings" w:cs="Wingdings" w:hint="default"/>
    </w:rPr>
  </w:style>
  <w:style w:type="character" w:customStyle="1" w:styleId="WW8Num3z3">
    <w:name w:val="WW8Num3z3"/>
    <w:rsid w:val="009B0799"/>
    <w:rPr>
      <w:rFonts w:ascii="Symbol" w:hAnsi="Symbol" w:cs="Symbol" w:hint="default"/>
    </w:rPr>
  </w:style>
  <w:style w:type="character" w:customStyle="1" w:styleId="WW8Num4z1">
    <w:name w:val="WW8Num4z1"/>
    <w:rsid w:val="009B0799"/>
    <w:rPr>
      <w:rFonts w:ascii="Courier New" w:hAnsi="Courier New" w:cs="Courier New" w:hint="default"/>
    </w:rPr>
  </w:style>
  <w:style w:type="character" w:customStyle="1" w:styleId="WW8Num4z2">
    <w:name w:val="WW8Num4z2"/>
    <w:rsid w:val="009B0799"/>
    <w:rPr>
      <w:rFonts w:ascii="Wingdings" w:hAnsi="Wingdings" w:cs="Wingdings" w:hint="default"/>
    </w:rPr>
  </w:style>
  <w:style w:type="character" w:customStyle="1" w:styleId="WW8Num4z3">
    <w:name w:val="WW8Num4z3"/>
    <w:rsid w:val="009B0799"/>
    <w:rPr>
      <w:rFonts w:ascii="Symbol" w:hAnsi="Symbol" w:cs="Symbol" w:hint="default"/>
    </w:rPr>
  </w:style>
  <w:style w:type="character" w:customStyle="1" w:styleId="WW8Num5z1">
    <w:name w:val="WW8Num5z1"/>
    <w:rsid w:val="009B0799"/>
    <w:rPr>
      <w:rFonts w:ascii="Courier New" w:hAnsi="Courier New" w:cs="Courier New" w:hint="default"/>
    </w:rPr>
  </w:style>
  <w:style w:type="character" w:customStyle="1" w:styleId="WW8Num5z2">
    <w:name w:val="WW8Num5z2"/>
    <w:rsid w:val="009B0799"/>
    <w:rPr>
      <w:rFonts w:ascii="Wingdings" w:hAnsi="Wingdings" w:cs="Wingdings" w:hint="default"/>
    </w:rPr>
  </w:style>
  <w:style w:type="character" w:customStyle="1" w:styleId="WW8Num5z3">
    <w:name w:val="WW8Num5z3"/>
    <w:rsid w:val="009B0799"/>
    <w:rPr>
      <w:rFonts w:ascii="Symbol" w:hAnsi="Symbol" w:cs="Symbol" w:hint="default"/>
    </w:rPr>
  </w:style>
  <w:style w:type="character" w:customStyle="1" w:styleId="WW8Num6z1">
    <w:name w:val="WW8Num6z1"/>
    <w:rsid w:val="009B0799"/>
    <w:rPr>
      <w:rFonts w:ascii="Courier New" w:hAnsi="Courier New" w:cs="Courier New" w:hint="default"/>
    </w:rPr>
  </w:style>
  <w:style w:type="character" w:customStyle="1" w:styleId="WW8Num6z2">
    <w:name w:val="WW8Num6z2"/>
    <w:rsid w:val="009B0799"/>
    <w:rPr>
      <w:rFonts w:ascii="Wingdings" w:hAnsi="Wingdings" w:cs="Wingdings" w:hint="default"/>
    </w:rPr>
  </w:style>
  <w:style w:type="character" w:customStyle="1" w:styleId="WW8Num6z3">
    <w:name w:val="WW8Num6z3"/>
    <w:rsid w:val="009B0799"/>
    <w:rPr>
      <w:rFonts w:ascii="Symbol" w:hAnsi="Symbol" w:cs="Symbol" w:hint="default"/>
    </w:rPr>
  </w:style>
  <w:style w:type="character" w:customStyle="1" w:styleId="WW8Num7z1">
    <w:name w:val="WW8Num7z1"/>
    <w:rsid w:val="009B0799"/>
    <w:rPr>
      <w:rFonts w:ascii="Courier New" w:hAnsi="Courier New" w:cs="Courier New" w:hint="default"/>
    </w:rPr>
  </w:style>
  <w:style w:type="character" w:customStyle="1" w:styleId="WW8Num7z2">
    <w:name w:val="WW8Num7z2"/>
    <w:rsid w:val="009B0799"/>
    <w:rPr>
      <w:rFonts w:ascii="Wingdings" w:hAnsi="Wingdings" w:cs="Wingdings" w:hint="default"/>
    </w:rPr>
  </w:style>
  <w:style w:type="character" w:customStyle="1" w:styleId="WW8Num8z1">
    <w:name w:val="WW8Num8z1"/>
    <w:rsid w:val="009B0799"/>
  </w:style>
  <w:style w:type="character" w:customStyle="1" w:styleId="WW8Num8z2">
    <w:name w:val="WW8Num8z2"/>
    <w:rsid w:val="009B0799"/>
  </w:style>
  <w:style w:type="character" w:customStyle="1" w:styleId="WW8Num8z3">
    <w:name w:val="WW8Num8z3"/>
    <w:rsid w:val="009B0799"/>
  </w:style>
  <w:style w:type="character" w:customStyle="1" w:styleId="WW8Num8z4">
    <w:name w:val="WW8Num8z4"/>
    <w:rsid w:val="009B0799"/>
  </w:style>
  <w:style w:type="character" w:customStyle="1" w:styleId="WW8Num8z5">
    <w:name w:val="WW8Num8z5"/>
    <w:rsid w:val="009B0799"/>
  </w:style>
  <w:style w:type="character" w:customStyle="1" w:styleId="WW8Num8z6">
    <w:name w:val="WW8Num8z6"/>
    <w:rsid w:val="009B0799"/>
  </w:style>
  <w:style w:type="character" w:customStyle="1" w:styleId="WW8Num8z7">
    <w:name w:val="WW8Num8z7"/>
    <w:rsid w:val="009B0799"/>
  </w:style>
  <w:style w:type="character" w:customStyle="1" w:styleId="WW8Num8z8">
    <w:name w:val="WW8Num8z8"/>
    <w:rsid w:val="009B0799"/>
  </w:style>
  <w:style w:type="character" w:customStyle="1" w:styleId="WW8Num9z1">
    <w:name w:val="WW8Num9z1"/>
    <w:rsid w:val="009B0799"/>
    <w:rPr>
      <w:rFonts w:ascii="Courier New" w:hAnsi="Courier New" w:cs="Courier New" w:hint="default"/>
    </w:rPr>
  </w:style>
  <w:style w:type="character" w:customStyle="1" w:styleId="WW8Num9z2">
    <w:name w:val="WW8Num9z2"/>
    <w:rsid w:val="009B0799"/>
    <w:rPr>
      <w:rFonts w:ascii="Wingdings" w:hAnsi="Wingdings" w:cs="Wingdings" w:hint="default"/>
    </w:rPr>
  </w:style>
  <w:style w:type="character" w:customStyle="1" w:styleId="WW8Num9z3">
    <w:name w:val="WW8Num9z3"/>
    <w:rsid w:val="009B0799"/>
    <w:rPr>
      <w:rFonts w:ascii="Symbol" w:hAnsi="Symbol" w:cs="Symbol" w:hint="default"/>
    </w:rPr>
  </w:style>
  <w:style w:type="character" w:customStyle="1" w:styleId="WW8Num10z1">
    <w:name w:val="WW8Num10z1"/>
    <w:rsid w:val="009B0799"/>
    <w:rPr>
      <w:rFonts w:ascii="Courier New" w:hAnsi="Courier New" w:cs="Courier New" w:hint="default"/>
    </w:rPr>
  </w:style>
  <w:style w:type="character" w:customStyle="1" w:styleId="WW8Num10z2">
    <w:name w:val="WW8Num10z2"/>
    <w:rsid w:val="009B0799"/>
    <w:rPr>
      <w:rFonts w:ascii="Wingdings" w:hAnsi="Wingdings" w:cs="Wingdings" w:hint="default"/>
    </w:rPr>
  </w:style>
  <w:style w:type="character" w:customStyle="1" w:styleId="WW8Num10z3">
    <w:name w:val="WW8Num10z3"/>
    <w:rsid w:val="009B0799"/>
    <w:rPr>
      <w:rFonts w:ascii="Symbol" w:hAnsi="Symbol" w:cs="Symbol" w:hint="default"/>
    </w:rPr>
  </w:style>
  <w:style w:type="character" w:customStyle="1" w:styleId="WW8Num11z1">
    <w:name w:val="WW8Num11z1"/>
    <w:rsid w:val="009B0799"/>
    <w:rPr>
      <w:rFonts w:ascii="Courier New" w:hAnsi="Courier New" w:cs="Courier New" w:hint="default"/>
    </w:rPr>
  </w:style>
  <w:style w:type="character" w:customStyle="1" w:styleId="WW8Num11z2">
    <w:name w:val="WW8Num11z2"/>
    <w:rsid w:val="009B0799"/>
    <w:rPr>
      <w:rFonts w:ascii="Wingdings" w:hAnsi="Wingdings" w:cs="Wingdings" w:hint="default"/>
    </w:rPr>
  </w:style>
  <w:style w:type="character" w:customStyle="1" w:styleId="WW8Num12z1">
    <w:name w:val="WW8Num12z1"/>
    <w:rsid w:val="009B0799"/>
    <w:rPr>
      <w:rFonts w:ascii="Courier New" w:hAnsi="Courier New" w:cs="Courier New" w:hint="default"/>
    </w:rPr>
  </w:style>
  <w:style w:type="character" w:customStyle="1" w:styleId="WW8Num12z2">
    <w:name w:val="WW8Num12z2"/>
    <w:rsid w:val="009B0799"/>
    <w:rPr>
      <w:rFonts w:ascii="Wingdings" w:hAnsi="Wingdings" w:cs="Wingdings" w:hint="default"/>
    </w:rPr>
  </w:style>
  <w:style w:type="character" w:customStyle="1" w:styleId="WW8Num13z1">
    <w:name w:val="WW8Num13z1"/>
    <w:rsid w:val="009B0799"/>
    <w:rPr>
      <w:rFonts w:ascii="Courier New" w:hAnsi="Courier New" w:cs="Courier New" w:hint="default"/>
    </w:rPr>
  </w:style>
  <w:style w:type="character" w:customStyle="1" w:styleId="WW8Num13z2">
    <w:name w:val="WW8Num13z2"/>
    <w:rsid w:val="009B0799"/>
    <w:rPr>
      <w:rFonts w:ascii="Wingdings" w:hAnsi="Wingdings" w:cs="Wingdings" w:hint="default"/>
    </w:rPr>
  </w:style>
  <w:style w:type="character" w:customStyle="1" w:styleId="WW8Num13z3">
    <w:name w:val="WW8Num13z3"/>
    <w:rsid w:val="009B0799"/>
    <w:rPr>
      <w:rFonts w:ascii="Symbol" w:hAnsi="Symbol" w:cs="Symbol" w:hint="default"/>
    </w:rPr>
  </w:style>
  <w:style w:type="character" w:customStyle="1" w:styleId="WW8Num14z1">
    <w:name w:val="WW8Num14z1"/>
    <w:rsid w:val="009B0799"/>
  </w:style>
  <w:style w:type="character" w:customStyle="1" w:styleId="WW8Num14z2">
    <w:name w:val="WW8Num14z2"/>
    <w:rsid w:val="009B0799"/>
  </w:style>
  <w:style w:type="character" w:customStyle="1" w:styleId="WW8Num14z3">
    <w:name w:val="WW8Num14z3"/>
    <w:rsid w:val="009B0799"/>
  </w:style>
  <w:style w:type="character" w:customStyle="1" w:styleId="WW8Num14z4">
    <w:name w:val="WW8Num14z4"/>
    <w:rsid w:val="009B0799"/>
  </w:style>
  <w:style w:type="character" w:customStyle="1" w:styleId="WW8Num14z5">
    <w:name w:val="WW8Num14z5"/>
    <w:rsid w:val="009B0799"/>
  </w:style>
  <w:style w:type="character" w:customStyle="1" w:styleId="WW8Num14z6">
    <w:name w:val="WW8Num14z6"/>
    <w:rsid w:val="009B0799"/>
  </w:style>
  <w:style w:type="character" w:customStyle="1" w:styleId="WW8Num14z7">
    <w:name w:val="WW8Num14z7"/>
    <w:rsid w:val="009B0799"/>
  </w:style>
  <w:style w:type="character" w:customStyle="1" w:styleId="WW8Num14z8">
    <w:name w:val="WW8Num14z8"/>
    <w:rsid w:val="009B0799"/>
  </w:style>
  <w:style w:type="character" w:customStyle="1" w:styleId="WW8Num15z1">
    <w:name w:val="WW8Num15z1"/>
    <w:rsid w:val="009B0799"/>
    <w:rPr>
      <w:rFonts w:ascii="Courier New" w:hAnsi="Courier New" w:cs="Courier New" w:hint="default"/>
    </w:rPr>
  </w:style>
  <w:style w:type="character" w:customStyle="1" w:styleId="WW8Num15z2">
    <w:name w:val="WW8Num15z2"/>
    <w:rsid w:val="009B0799"/>
    <w:rPr>
      <w:rFonts w:ascii="Wingdings" w:hAnsi="Wingdings" w:cs="Wingdings" w:hint="default"/>
    </w:rPr>
  </w:style>
  <w:style w:type="character" w:customStyle="1" w:styleId="WW8Num17z1">
    <w:name w:val="WW8Num17z1"/>
    <w:rsid w:val="009B0799"/>
    <w:rPr>
      <w:rFonts w:ascii="Tahoma" w:eastAsia="Times New Roman" w:hAnsi="Tahoma" w:cs="Tahoma" w:hint="default"/>
    </w:rPr>
  </w:style>
  <w:style w:type="character" w:customStyle="1" w:styleId="WW8Num17z2">
    <w:name w:val="WW8Num17z2"/>
    <w:rsid w:val="009B0799"/>
  </w:style>
  <w:style w:type="character" w:customStyle="1" w:styleId="WW8Num17z3">
    <w:name w:val="WW8Num17z3"/>
    <w:rsid w:val="009B0799"/>
  </w:style>
  <w:style w:type="character" w:customStyle="1" w:styleId="WW8Num17z4">
    <w:name w:val="WW8Num17z4"/>
    <w:rsid w:val="009B0799"/>
  </w:style>
  <w:style w:type="character" w:customStyle="1" w:styleId="WW8Num17z5">
    <w:name w:val="WW8Num17z5"/>
    <w:rsid w:val="009B0799"/>
  </w:style>
  <w:style w:type="character" w:customStyle="1" w:styleId="WW8Num17z6">
    <w:name w:val="WW8Num17z6"/>
    <w:rsid w:val="009B0799"/>
  </w:style>
  <w:style w:type="character" w:customStyle="1" w:styleId="WW8Num17z7">
    <w:name w:val="WW8Num17z7"/>
    <w:rsid w:val="009B0799"/>
  </w:style>
  <w:style w:type="character" w:customStyle="1" w:styleId="WW8Num17z8">
    <w:name w:val="WW8Num17z8"/>
    <w:rsid w:val="009B0799"/>
  </w:style>
  <w:style w:type="character" w:customStyle="1" w:styleId="WW8Num18z1">
    <w:name w:val="WW8Num18z1"/>
    <w:rsid w:val="009B0799"/>
  </w:style>
  <w:style w:type="character" w:customStyle="1" w:styleId="WW8Num18z2">
    <w:name w:val="WW8Num18z2"/>
    <w:rsid w:val="009B0799"/>
  </w:style>
  <w:style w:type="character" w:customStyle="1" w:styleId="WW8Num18z3">
    <w:name w:val="WW8Num18z3"/>
    <w:rsid w:val="009B0799"/>
  </w:style>
  <w:style w:type="character" w:customStyle="1" w:styleId="WW8Num18z4">
    <w:name w:val="WW8Num18z4"/>
    <w:rsid w:val="009B0799"/>
  </w:style>
  <w:style w:type="character" w:customStyle="1" w:styleId="WW8Num18z5">
    <w:name w:val="WW8Num18z5"/>
    <w:rsid w:val="009B0799"/>
  </w:style>
  <w:style w:type="character" w:customStyle="1" w:styleId="WW8Num18z6">
    <w:name w:val="WW8Num18z6"/>
    <w:rsid w:val="009B0799"/>
  </w:style>
  <w:style w:type="character" w:customStyle="1" w:styleId="WW8Num18z7">
    <w:name w:val="WW8Num18z7"/>
    <w:rsid w:val="009B0799"/>
  </w:style>
  <w:style w:type="character" w:customStyle="1" w:styleId="WW8Num18z8">
    <w:name w:val="WW8Num18z8"/>
    <w:rsid w:val="009B0799"/>
  </w:style>
  <w:style w:type="character" w:customStyle="1" w:styleId="WW8Num20z0">
    <w:name w:val="WW8Num20z0"/>
    <w:rsid w:val="009B0799"/>
  </w:style>
  <w:style w:type="character" w:customStyle="1" w:styleId="WW8Num20z1">
    <w:name w:val="WW8Num20z1"/>
    <w:rsid w:val="009B0799"/>
  </w:style>
  <w:style w:type="character" w:customStyle="1" w:styleId="WW8Num20z2">
    <w:name w:val="WW8Num20z2"/>
    <w:rsid w:val="009B0799"/>
  </w:style>
  <w:style w:type="character" w:customStyle="1" w:styleId="WW8Num20z3">
    <w:name w:val="WW8Num20z3"/>
    <w:rsid w:val="009B0799"/>
  </w:style>
  <w:style w:type="character" w:customStyle="1" w:styleId="WW8Num20z4">
    <w:name w:val="WW8Num20z4"/>
    <w:rsid w:val="009B0799"/>
  </w:style>
  <w:style w:type="character" w:customStyle="1" w:styleId="WW8Num20z5">
    <w:name w:val="WW8Num20z5"/>
    <w:rsid w:val="009B0799"/>
  </w:style>
  <w:style w:type="character" w:customStyle="1" w:styleId="WW8Num20z6">
    <w:name w:val="WW8Num20z6"/>
    <w:rsid w:val="009B0799"/>
  </w:style>
  <w:style w:type="character" w:customStyle="1" w:styleId="WW8Num20z7">
    <w:name w:val="WW8Num20z7"/>
    <w:rsid w:val="009B0799"/>
  </w:style>
  <w:style w:type="character" w:customStyle="1" w:styleId="WW8Num20z8">
    <w:name w:val="WW8Num20z8"/>
    <w:rsid w:val="009B0799"/>
  </w:style>
  <w:style w:type="character" w:customStyle="1" w:styleId="Carpredefinitoparagrafo1">
    <w:name w:val="Car. predefinito paragrafo1"/>
    <w:rsid w:val="009B0799"/>
  </w:style>
  <w:style w:type="character" w:customStyle="1" w:styleId="Carpredefinitoparagrafo2">
    <w:name w:val="Car. predefinito paragrafo2"/>
    <w:rsid w:val="009B0799"/>
  </w:style>
  <w:style w:type="character" w:customStyle="1" w:styleId="TestofumettoCarattere">
    <w:name w:val="Testo fumetto Carattere"/>
    <w:rsid w:val="009B0799"/>
    <w:rPr>
      <w:rFonts w:ascii="Tahoma" w:hAnsi="Tahoma" w:cs="Tahoma"/>
      <w:sz w:val="16"/>
      <w:szCs w:val="16"/>
    </w:rPr>
  </w:style>
  <w:style w:type="character" w:customStyle="1" w:styleId="apple-converted-space">
    <w:name w:val="apple-converted-space"/>
    <w:basedOn w:val="Carpredefinitoparagrafo2"/>
    <w:rsid w:val="009B0799"/>
  </w:style>
  <w:style w:type="character" w:customStyle="1" w:styleId="Titolo1Carattere">
    <w:name w:val="Titolo 1 Carattere"/>
    <w:rsid w:val="009B0799"/>
    <w:rPr>
      <w:rFonts w:ascii="Arial" w:hAnsi="Arial" w:cs="Arial"/>
      <w:b/>
      <w:bCs/>
      <w:sz w:val="22"/>
      <w:szCs w:val="22"/>
    </w:rPr>
  </w:style>
  <w:style w:type="character" w:customStyle="1" w:styleId="Titolo2Carattere">
    <w:name w:val="Titolo 2 Carattere"/>
    <w:rsid w:val="009B0799"/>
    <w:rPr>
      <w:rFonts w:ascii="Arial" w:hAnsi="Arial" w:cs="Arial"/>
      <w:sz w:val="28"/>
      <w:szCs w:val="28"/>
    </w:rPr>
  </w:style>
  <w:style w:type="character" w:customStyle="1" w:styleId="Titolo7Carattere">
    <w:name w:val="Titolo 7 Carattere"/>
    <w:rsid w:val="009B0799"/>
    <w:rPr>
      <w:sz w:val="24"/>
    </w:rPr>
  </w:style>
  <w:style w:type="character" w:customStyle="1" w:styleId="Titolo8Carattere">
    <w:name w:val="Titolo 8 Carattere"/>
    <w:rsid w:val="009B0799"/>
    <w:rPr>
      <w:b/>
      <w:bCs/>
      <w:sz w:val="24"/>
      <w:u w:val="single"/>
    </w:rPr>
  </w:style>
  <w:style w:type="character" w:customStyle="1" w:styleId="TestocommentoCarattere">
    <w:name w:val="Testo commento Carattere"/>
    <w:basedOn w:val="Carpredefinitoparagrafo1"/>
    <w:rsid w:val="009B0799"/>
  </w:style>
  <w:style w:type="character" w:customStyle="1" w:styleId="IntestazioneCarattere">
    <w:name w:val="Intestazione Carattere"/>
    <w:rsid w:val="009B0799"/>
    <w:rPr>
      <w:rFonts w:ascii="Calibri" w:eastAsia="SimSun" w:hAnsi="Calibri" w:cs="font326"/>
      <w:sz w:val="22"/>
      <w:szCs w:val="22"/>
    </w:rPr>
  </w:style>
  <w:style w:type="character" w:customStyle="1" w:styleId="PidipaginaCarattere">
    <w:name w:val="Piè di pagina Carattere"/>
    <w:rsid w:val="009B0799"/>
    <w:rPr>
      <w:rFonts w:ascii="Calibri" w:eastAsia="SimSun" w:hAnsi="Calibri" w:cs="font326"/>
      <w:sz w:val="22"/>
      <w:szCs w:val="22"/>
    </w:rPr>
  </w:style>
  <w:style w:type="character" w:customStyle="1" w:styleId="Caratteredinumerazione">
    <w:name w:val="Carattere di numerazione"/>
    <w:rsid w:val="009B0799"/>
  </w:style>
  <w:style w:type="paragraph" w:customStyle="1" w:styleId="Intestazione2">
    <w:name w:val="Intestazione2"/>
    <w:basedOn w:val="Normale"/>
    <w:next w:val="Corpotesto"/>
    <w:rsid w:val="009B0799"/>
    <w:pPr>
      <w:keepNext/>
      <w:spacing w:before="240" w:after="120"/>
    </w:pPr>
    <w:rPr>
      <w:rFonts w:ascii="Arial" w:eastAsia="Microsoft YaHei" w:hAnsi="Arial" w:cs="Mangal"/>
      <w:sz w:val="28"/>
      <w:szCs w:val="28"/>
    </w:rPr>
  </w:style>
  <w:style w:type="paragraph" w:styleId="Corpotesto">
    <w:name w:val="Body Text"/>
    <w:basedOn w:val="Normale"/>
    <w:rsid w:val="009B0799"/>
    <w:pPr>
      <w:spacing w:after="120"/>
    </w:pPr>
  </w:style>
  <w:style w:type="paragraph" w:styleId="Elenco">
    <w:name w:val="List"/>
    <w:basedOn w:val="Corpotesto"/>
    <w:rsid w:val="009B0799"/>
    <w:rPr>
      <w:rFonts w:cs="Mangal"/>
    </w:rPr>
  </w:style>
  <w:style w:type="paragraph" w:customStyle="1" w:styleId="Didascalia2">
    <w:name w:val="Didascalia2"/>
    <w:basedOn w:val="Normale"/>
    <w:rsid w:val="009B0799"/>
    <w:pPr>
      <w:suppressLineNumbers/>
      <w:spacing w:before="120" w:after="120"/>
    </w:pPr>
    <w:rPr>
      <w:rFonts w:cs="Mangal"/>
      <w:i/>
      <w:iCs/>
      <w:sz w:val="24"/>
      <w:szCs w:val="24"/>
    </w:rPr>
  </w:style>
  <w:style w:type="paragraph" w:customStyle="1" w:styleId="Indice">
    <w:name w:val="Indice"/>
    <w:basedOn w:val="Normale"/>
    <w:rsid w:val="009B0799"/>
    <w:pPr>
      <w:suppressLineNumbers/>
    </w:pPr>
    <w:rPr>
      <w:rFonts w:cs="Mangal"/>
    </w:rPr>
  </w:style>
  <w:style w:type="paragraph" w:customStyle="1" w:styleId="Intestazione1">
    <w:name w:val="Intestazione1"/>
    <w:basedOn w:val="Normale"/>
    <w:next w:val="Corpotesto"/>
    <w:rsid w:val="009B0799"/>
    <w:pPr>
      <w:keepNext/>
      <w:spacing w:before="240" w:after="120"/>
    </w:pPr>
    <w:rPr>
      <w:rFonts w:ascii="Arial" w:eastAsia="Microsoft YaHei" w:hAnsi="Arial" w:cs="Mangal"/>
      <w:sz w:val="28"/>
      <w:szCs w:val="28"/>
    </w:rPr>
  </w:style>
  <w:style w:type="paragraph" w:customStyle="1" w:styleId="Didascalia1">
    <w:name w:val="Didascalia1"/>
    <w:basedOn w:val="Normale"/>
    <w:rsid w:val="009B0799"/>
    <w:pPr>
      <w:suppressLineNumbers/>
      <w:spacing w:before="120" w:after="120"/>
    </w:pPr>
    <w:rPr>
      <w:rFonts w:cs="Mangal"/>
      <w:i/>
      <w:iCs/>
      <w:sz w:val="24"/>
      <w:szCs w:val="24"/>
    </w:rPr>
  </w:style>
  <w:style w:type="paragraph" w:customStyle="1" w:styleId="Testofumetto1">
    <w:name w:val="Testo fumetto1"/>
    <w:basedOn w:val="Normale"/>
    <w:rsid w:val="009B0799"/>
    <w:pPr>
      <w:spacing w:after="0" w:line="100" w:lineRule="atLeast"/>
    </w:pPr>
    <w:rPr>
      <w:rFonts w:ascii="Tahoma" w:hAnsi="Tahoma" w:cs="Tahoma"/>
      <w:sz w:val="16"/>
      <w:szCs w:val="16"/>
    </w:rPr>
  </w:style>
  <w:style w:type="paragraph" w:customStyle="1" w:styleId="Default">
    <w:name w:val="Default"/>
    <w:rsid w:val="009B0799"/>
    <w:pPr>
      <w:suppressAutoHyphens/>
      <w:spacing w:line="100" w:lineRule="atLeast"/>
    </w:pPr>
    <w:rPr>
      <w:rFonts w:ascii="Comic Sans MS" w:eastAsia="SimSun" w:hAnsi="Comic Sans MS" w:cs="Comic Sans MS"/>
      <w:color w:val="000000"/>
      <w:sz w:val="24"/>
      <w:szCs w:val="24"/>
      <w:lang w:eastAsia="ar-SA"/>
    </w:rPr>
  </w:style>
  <w:style w:type="paragraph" w:customStyle="1" w:styleId="Contenutotabella">
    <w:name w:val="Contenuto tabella"/>
    <w:basedOn w:val="Normale"/>
    <w:rsid w:val="009B0799"/>
    <w:pPr>
      <w:suppressLineNumbers/>
    </w:pPr>
  </w:style>
  <w:style w:type="paragraph" w:customStyle="1" w:styleId="Intestazionetabella">
    <w:name w:val="Intestazione tabella"/>
    <w:basedOn w:val="Contenutotabella"/>
    <w:rsid w:val="009B0799"/>
    <w:pPr>
      <w:jc w:val="center"/>
    </w:pPr>
    <w:rPr>
      <w:b/>
      <w:bCs/>
    </w:rPr>
  </w:style>
  <w:style w:type="paragraph" w:customStyle="1" w:styleId="Testocommento1">
    <w:name w:val="Testo commento1"/>
    <w:basedOn w:val="Normale"/>
    <w:rsid w:val="009B0799"/>
    <w:pPr>
      <w:suppressAutoHyphens w:val="0"/>
      <w:spacing w:after="0" w:line="240" w:lineRule="auto"/>
    </w:pPr>
    <w:rPr>
      <w:rFonts w:ascii="Times New Roman" w:eastAsia="Times New Roman" w:hAnsi="Times New Roman" w:cs="Times New Roman"/>
      <w:sz w:val="20"/>
      <w:szCs w:val="20"/>
    </w:rPr>
  </w:style>
  <w:style w:type="paragraph" w:styleId="Intestazione">
    <w:name w:val="header"/>
    <w:basedOn w:val="Normale"/>
    <w:rsid w:val="009B0799"/>
    <w:pPr>
      <w:tabs>
        <w:tab w:val="center" w:pos="4819"/>
        <w:tab w:val="right" w:pos="9638"/>
      </w:tabs>
    </w:pPr>
  </w:style>
  <w:style w:type="paragraph" w:styleId="Pidipagina">
    <w:name w:val="footer"/>
    <w:basedOn w:val="Normale"/>
    <w:rsid w:val="009B0799"/>
    <w:pPr>
      <w:tabs>
        <w:tab w:val="center" w:pos="4819"/>
        <w:tab w:val="right" w:pos="9638"/>
      </w:tabs>
    </w:pPr>
  </w:style>
  <w:style w:type="paragraph" w:styleId="NormaleWeb">
    <w:name w:val="Normal (Web)"/>
    <w:basedOn w:val="Normale"/>
    <w:uiPriority w:val="99"/>
    <w:unhideWhenUsed/>
    <w:rsid w:val="00D4495D"/>
    <w:pPr>
      <w:suppressAutoHyphens w:val="0"/>
      <w:spacing w:before="100" w:beforeAutospacing="1" w:after="119" w:line="240" w:lineRule="auto"/>
    </w:pPr>
    <w:rPr>
      <w:rFonts w:ascii="Times New Roman" w:eastAsia="Times New Roman" w:hAnsi="Times New Roman" w:cs="Times New Roman"/>
      <w:sz w:val="24"/>
      <w:szCs w:val="24"/>
      <w:lang w:eastAsia="it-IT"/>
    </w:rPr>
  </w:style>
  <w:style w:type="character" w:customStyle="1" w:styleId="Titolo3Carattere">
    <w:name w:val="Titolo 3 Carattere"/>
    <w:link w:val="Titolo3"/>
    <w:uiPriority w:val="9"/>
    <w:semiHidden/>
    <w:rsid w:val="008B62A7"/>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84EEF"/>
    <w:pPr>
      <w:ind w:left="708"/>
    </w:pPr>
  </w:style>
  <w:style w:type="character" w:customStyle="1" w:styleId="Carpredefinitoparagrafo20">
    <w:name w:val="Car. predefinito paragrafo2"/>
    <w:rsid w:val="00066470"/>
  </w:style>
  <w:style w:type="paragraph" w:customStyle="1" w:styleId="Testofumetto10">
    <w:name w:val="Testo fumetto1"/>
    <w:basedOn w:val="Normale"/>
    <w:rsid w:val="00066470"/>
    <w:pPr>
      <w:spacing w:after="0" w:line="100" w:lineRule="atLeast"/>
    </w:pPr>
    <w:rPr>
      <w:rFonts w:ascii="Tahoma" w:hAnsi="Tahoma" w:cs="Tahoma"/>
      <w:sz w:val="16"/>
      <w:szCs w:val="16"/>
    </w:rPr>
  </w:style>
  <w:style w:type="character" w:styleId="Enfasicorsivo">
    <w:name w:val="Emphasis"/>
    <w:uiPriority w:val="20"/>
    <w:qFormat/>
    <w:rsid w:val="00E73C2A"/>
    <w:rPr>
      <w:i/>
      <w:iCs/>
    </w:rPr>
  </w:style>
  <w:style w:type="paragraph" w:styleId="Testofumetto">
    <w:name w:val="Balloon Text"/>
    <w:basedOn w:val="Normale"/>
    <w:link w:val="TestofumettoCarattere1"/>
    <w:uiPriority w:val="99"/>
    <w:semiHidden/>
    <w:unhideWhenUsed/>
    <w:rsid w:val="008C5D03"/>
    <w:pPr>
      <w:spacing w:after="0"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8C5D03"/>
    <w:rPr>
      <w:rFonts w:ascii="Tahoma" w:eastAsia="SimSu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404694467">
      <w:bodyDiv w:val="1"/>
      <w:marLeft w:val="0"/>
      <w:marRight w:val="0"/>
      <w:marTop w:val="0"/>
      <w:marBottom w:val="0"/>
      <w:divBdr>
        <w:top w:val="none" w:sz="0" w:space="0" w:color="auto"/>
        <w:left w:val="none" w:sz="0" w:space="0" w:color="auto"/>
        <w:bottom w:val="none" w:sz="0" w:space="0" w:color="auto"/>
        <w:right w:val="none" w:sz="0" w:space="0" w:color="auto"/>
      </w:divBdr>
    </w:div>
    <w:div w:id="406810739">
      <w:bodyDiv w:val="1"/>
      <w:marLeft w:val="0"/>
      <w:marRight w:val="0"/>
      <w:marTop w:val="0"/>
      <w:marBottom w:val="0"/>
      <w:divBdr>
        <w:top w:val="none" w:sz="0" w:space="0" w:color="auto"/>
        <w:left w:val="none" w:sz="0" w:space="0" w:color="auto"/>
        <w:bottom w:val="none" w:sz="0" w:space="0" w:color="auto"/>
        <w:right w:val="none" w:sz="0" w:space="0" w:color="auto"/>
      </w:divBdr>
    </w:div>
    <w:div w:id="1291279442">
      <w:bodyDiv w:val="1"/>
      <w:marLeft w:val="0"/>
      <w:marRight w:val="0"/>
      <w:marTop w:val="0"/>
      <w:marBottom w:val="0"/>
      <w:divBdr>
        <w:top w:val="none" w:sz="0" w:space="0" w:color="auto"/>
        <w:left w:val="none" w:sz="0" w:space="0" w:color="auto"/>
        <w:bottom w:val="none" w:sz="0" w:space="0" w:color="auto"/>
        <w:right w:val="none" w:sz="0" w:space="0" w:color="auto"/>
      </w:divBdr>
    </w:div>
    <w:div w:id="1868518115">
      <w:bodyDiv w:val="1"/>
      <w:marLeft w:val="0"/>
      <w:marRight w:val="0"/>
      <w:marTop w:val="0"/>
      <w:marBottom w:val="0"/>
      <w:divBdr>
        <w:top w:val="none" w:sz="0" w:space="0" w:color="auto"/>
        <w:left w:val="none" w:sz="0" w:space="0" w:color="auto"/>
        <w:bottom w:val="none" w:sz="0" w:space="0" w:color="auto"/>
        <w:right w:val="none" w:sz="0" w:space="0" w:color="auto"/>
      </w:divBdr>
    </w:div>
    <w:div w:id="205816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20BC1-BC87-4762-B254-374E7CED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8247</Words>
  <Characters>47013</Characters>
  <Application>Microsoft Office Word</Application>
  <DocSecurity>4</DocSecurity>
  <Lines>391</Lines>
  <Paragraphs>110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Segretario</cp:lastModifiedBy>
  <cp:revision>2</cp:revision>
  <cp:lastPrinted>2018-03-07T08:24:00Z</cp:lastPrinted>
  <dcterms:created xsi:type="dcterms:W3CDTF">2022-05-28T09:05:00Z</dcterms:created>
  <dcterms:modified xsi:type="dcterms:W3CDTF">2022-05-28T09:05:00Z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