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EA" w:rsidRPr="00965006" w:rsidRDefault="00EB1EEA">
      <w:pPr>
        <w:jc w:val="both"/>
        <w:rPr>
          <w:rFonts w:ascii="Arial Narrow" w:hAnsi="Arial Narrow"/>
        </w:rPr>
      </w:pPr>
      <w:r w:rsidRPr="00965006">
        <w:rPr>
          <w:rFonts w:ascii="Arial Narrow" w:hAnsi="Arial Narrow"/>
          <w:b/>
          <w:color w:val="000000"/>
        </w:rPr>
        <w:t xml:space="preserve">CONVENZIONE FRA IL COMUNE </w:t>
      </w:r>
      <w:proofErr w:type="spellStart"/>
      <w:r w:rsidRPr="00965006">
        <w:rPr>
          <w:rFonts w:ascii="Arial Narrow" w:hAnsi="Arial Narrow"/>
          <w:b/>
          <w:color w:val="000000"/>
        </w:rPr>
        <w:t>DI</w:t>
      </w:r>
      <w:proofErr w:type="spellEnd"/>
      <w:r w:rsidRPr="00965006">
        <w:rPr>
          <w:rFonts w:ascii="Arial Narrow" w:hAnsi="Arial Narrow"/>
          <w:b/>
          <w:color w:val="000000"/>
        </w:rPr>
        <w:t xml:space="preserve"> DOSOLO E LA COOPERATIVA SOCIALE </w:t>
      </w:r>
      <w:proofErr w:type="spellStart"/>
      <w:r w:rsidRPr="00965006">
        <w:rPr>
          <w:rFonts w:ascii="Arial Narrow" w:hAnsi="Arial Narrow"/>
          <w:b/>
          <w:color w:val="000000"/>
        </w:rPr>
        <w:t>DI</w:t>
      </w:r>
      <w:proofErr w:type="spellEnd"/>
      <w:r w:rsidRPr="00965006">
        <w:rPr>
          <w:rFonts w:ascii="Arial Narrow" w:hAnsi="Arial Narrow"/>
          <w:b/>
          <w:color w:val="000000"/>
        </w:rPr>
        <w:t xml:space="preserve"> TIPO B “GARDENIA ARL ONLUS” PER L'AFFIDAMENTO </w:t>
      </w:r>
      <w:proofErr w:type="spellStart"/>
      <w:r w:rsidRPr="00965006">
        <w:rPr>
          <w:rFonts w:ascii="Arial Narrow" w:hAnsi="Arial Narrow"/>
          <w:b/>
          <w:color w:val="000000"/>
        </w:rPr>
        <w:t>DI</w:t>
      </w:r>
      <w:proofErr w:type="spellEnd"/>
      <w:r w:rsidRPr="00965006">
        <w:rPr>
          <w:rFonts w:ascii="Arial Narrow" w:hAnsi="Arial Narrow"/>
          <w:b/>
          <w:color w:val="000000"/>
        </w:rPr>
        <w:t xml:space="preserve"> SERVIZI </w:t>
      </w:r>
      <w:proofErr w:type="spellStart"/>
      <w:r w:rsidRPr="00965006">
        <w:rPr>
          <w:rFonts w:ascii="Arial Narrow" w:hAnsi="Arial Narrow"/>
          <w:b/>
          <w:color w:val="000000"/>
        </w:rPr>
        <w:t>DI</w:t>
      </w:r>
      <w:proofErr w:type="spellEnd"/>
      <w:r w:rsidRPr="00965006">
        <w:rPr>
          <w:rFonts w:ascii="Arial Narrow" w:hAnsi="Arial Narrow"/>
          <w:b/>
          <w:color w:val="000000"/>
        </w:rPr>
        <w:t xml:space="preserve"> CURA DEL </w:t>
      </w:r>
      <w:r w:rsidRPr="00965006">
        <w:rPr>
          <w:rFonts w:ascii="Arial Narrow" w:hAnsi="Arial Narrow"/>
          <w:b/>
          <w:bCs/>
          <w:color w:val="000000"/>
        </w:rPr>
        <w:t xml:space="preserve">DECORO URBANO E MANUTENZIONE DEL PATRIMONIO DEL COMUNE </w:t>
      </w:r>
      <w:proofErr w:type="spellStart"/>
      <w:r w:rsidRPr="00965006">
        <w:rPr>
          <w:rFonts w:ascii="Arial Narrow" w:hAnsi="Arial Narrow"/>
          <w:b/>
          <w:bCs/>
          <w:color w:val="000000"/>
        </w:rPr>
        <w:t>DI</w:t>
      </w:r>
      <w:proofErr w:type="spellEnd"/>
      <w:r w:rsidRPr="00965006">
        <w:rPr>
          <w:rFonts w:ascii="Arial Narrow" w:hAnsi="Arial Narrow"/>
          <w:b/>
          <w:bCs/>
          <w:color w:val="000000"/>
        </w:rPr>
        <w:t xml:space="preserve"> DOSOLO</w:t>
      </w:r>
      <w:r w:rsidR="00C81E2F">
        <w:rPr>
          <w:rFonts w:ascii="Arial Narrow" w:hAnsi="Arial Narrow"/>
          <w:b/>
          <w:bCs/>
          <w:color w:val="000000"/>
        </w:rPr>
        <w:t xml:space="preserve"> – ANNO 2023-2025</w:t>
      </w:r>
      <w:r w:rsidRPr="00965006">
        <w:rPr>
          <w:rFonts w:ascii="Arial Narrow" w:hAnsi="Arial Narrow"/>
          <w:b/>
          <w:bCs/>
          <w:color w:val="000000"/>
        </w:rPr>
        <w:t>.</w:t>
      </w:r>
    </w:p>
    <w:p w:rsidR="00EB1EEA" w:rsidRPr="00965006" w:rsidRDefault="00EB1EEA">
      <w:pPr>
        <w:jc w:val="both"/>
        <w:rPr>
          <w:rFonts w:ascii="Arial Narrow" w:hAnsi="Arial Narrow"/>
          <w:b/>
          <w:color w:val="000000"/>
        </w:rPr>
      </w:pPr>
    </w:p>
    <w:p w:rsidR="00EB1EEA" w:rsidRPr="00965006" w:rsidRDefault="00EB1EEA">
      <w:pPr>
        <w:contextualSpacing/>
        <w:jc w:val="both"/>
        <w:rPr>
          <w:rFonts w:ascii="Arial Narrow" w:hAnsi="Arial Narrow"/>
          <w:b/>
          <w:color w:val="000000"/>
        </w:rPr>
      </w:pPr>
    </w:p>
    <w:p w:rsidR="00EB1EEA" w:rsidRPr="00965006" w:rsidRDefault="00EB1EEA">
      <w:pPr>
        <w:contextualSpacing/>
        <w:jc w:val="both"/>
        <w:rPr>
          <w:rFonts w:ascii="Arial Narrow" w:hAnsi="Arial Narrow"/>
        </w:rPr>
      </w:pPr>
      <w:r w:rsidRPr="00965006">
        <w:rPr>
          <w:rFonts w:ascii="Arial Narrow" w:hAnsi="Arial Narrow"/>
          <w:b/>
          <w:color w:val="000000"/>
        </w:rPr>
        <w:t>Il Comune di Dosolo</w:t>
      </w:r>
      <w:r w:rsidRPr="00965006">
        <w:rPr>
          <w:rFonts w:ascii="Arial Narrow" w:hAnsi="Arial Narrow"/>
          <w:color w:val="000000"/>
        </w:rPr>
        <w:t xml:space="preserve">, codice fiscale 83000130209, (che di seguito per brevità verrà chiamato “COMUNE”), in qualità di ente pubblico territoriale, nella persona del Responsabile dell'Ufficio Tecnico, Arch. Riccardo </w:t>
      </w:r>
      <w:proofErr w:type="spellStart"/>
      <w:r w:rsidRPr="00965006">
        <w:rPr>
          <w:rFonts w:ascii="Arial Narrow" w:hAnsi="Arial Narrow"/>
          <w:color w:val="000000"/>
        </w:rPr>
        <w:t>Belfanti</w:t>
      </w:r>
      <w:proofErr w:type="spellEnd"/>
      <w:r w:rsidRPr="00965006">
        <w:rPr>
          <w:rFonts w:ascii="Arial Narrow" w:hAnsi="Arial Narrow"/>
          <w:color w:val="000000"/>
        </w:rPr>
        <w:t xml:space="preserve">, nato a Mantova (MN), il 22/12/1982, e residente a San Benedetto Po (MN), in via G. Rossa, n. 8, domiciliato per la carica presso la residenza municipale, Piazza Garibaldi n. 3 – 46030, Dosolo (MN) </w:t>
      </w: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E</w:t>
      </w:r>
    </w:p>
    <w:p w:rsidR="00EB1EEA" w:rsidRPr="00965006" w:rsidRDefault="00EB1EEA">
      <w:pPr>
        <w:contextualSpacing/>
        <w:jc w:val="both"/>
        <w:rPr>
          <w:rFonts w:ascii="Arial Narrow" w:hAnsi="Arial Narrow"/>
        </w:rPr>
      </w:pPr>
      <w:r w:rsidRPr="00965006">
        <w:rPr>
          <w:rFonts w:ascii="Arial Narrow" w:hAnsi="Arial Narrow"/>
          <w:b/>
          <w:color w:val="000000"/>
        </w:rPr>
        <w:t xml:space="preserve">La Cooperativa Sociale Gardenia </w:t>
      </w:r>
      <w:proofErr w:type="spellStart"/>
      <w:r w:rsidRPr="00965006">
        <w:rPr>
          <w:rFonts w:ascii="Arial Narrow" w:hAnsi="Arial Narrow"/>
          <w:b/>
          <w:color w:val="000000"/>
        </w:rPr>
        <w:t>Arl</w:t>
      </w:r>
      <w:proofErr w:type="spellEnd"/>
      <w:r w:rsidRPr="00965006">
        <w:rPr>
          <w:rFonts w:ascii="Arial Narrow" w:hAnsi="Arial Narrow"/>
          <w:b/>
          <w:color w:val="000000"/>
        </w:rPr>
        <w:t xml:space="preserve"> Onlus</w:t>
      </w:r>
      <w:r w:rsidRPr="00965006">
        <w:rPr>
          <w:rFonts w:ascii="Arial Narrow" w:hAnsi="Arial Narrow"/>
          <w:color w:val="000000"/>
        </w:rPr>
        <w:t xml:space="preserve">, (che di seguito per brevità verrà chiamata “COOPERATIVA”), con sede Legale in Via B. Croce n. 44, 26041, Casalmaggiore (CR), </w:t>
      </w:r>
      <w:proofErr w:type="spellStart"/>
      <w:r w:rsidRPr="00965006">
        <w:rPr>
          <w:rFonts w:ascii="Arial Narrow" w:hAnsi="Arial Narrow"/>
          <w:color w:val="000000"/>
        </w:rPr>
        <w:t>P.IVA</w:t>
      </w:r>
      <w:proofErr w:type="spellEnd"/>
      <w:r w:rsidRPr="00965006">
        <w:rPr>
          <w:rFonts w:ascii="Arial Narrow" w:hAnsi="Arial Narrow"/>
          <w:color w:val="000000"/>
        </w:rPr>
        <w:t xml:space="preserve"> 01167160199, iscritta all’Albo Nazionale delle Società Cooperative al n. A121181 e nella sezione “b” numero progressivo 486 dell’Albo Regionale delle Cooperative Sociali, rappresentata dalla Sig.ra Mirella </w:t>
      </w:r>
      <w:proofErr w:type="spellStart"/>
      <w:r w:rsidRPr="00965006">
        <w:rPr>
          <w:rFonts w:ascii="Arial Narrow" w:hAnsi="Arial Narrow"/>
          <w:color w:val="000000"/>
        </w:rPr>
        <w:t>Raza</w:t>
      </w:r>
      <w:proofErr w:type="spellEnd"/>
      <w:r w:rsidRPr="00965006">
        <w:rPr>
          <w:rFonts w:ascii="Arial Narrow" w:hAnsi="Arial Narrow"/>
          <w:color w:val="000000"/>
        </w:rPr>
        <w:t xml:space="preserve">, nata a </w:t>
      </w:r>
      <w:proofErr w:type="spellStart"/>
      <w:r w:rsidRPr="00965006">
        <w:rPr>
          <w:rFonts w:ascii="Arial Narrow" w:hAnsi="Arial Narrow"/>
          <w:color w:val="000000"/>
        </w:rPr>
        <w:t>Pezzaze</w:t>
      </w:r>
      <w:proofErr w:type="spellEnd"/>
      <w:r w:rsidRPr="00965006">
        <w:rPr>
          <w:rFonts w:ascii="Arial Narrow" w:hAnsi="Arial Narrow"/>
          <w:color w:val="000000"/>
        </w:rPr>
        <w:t xml:space="preserve"> (BS), il 29/01/1951, residente in Casalmaggiore (CR), in via B. Croce n. 44, abilitata alla sottoscrizione del presente atto;</w:t>
      </w:r>
    </w:p>
    <w:p w:rsidR="00EB1EEA" w:rsidRPr="00965006" w:rsidRDefault="00EB1EEA">
      <w:pPr>
        <w:contextualSpacing/>
        <w:jc w:val="both"/>
        <w:rPr>
          <w:rFonts w:ascii="Arial Narrow" w:hAnsi="Arial Narrow"/>
          <w:b/>
          <w:color w:val="000000"/>
        </w:rPr>
      </w:pPr>
      <w:r w:rsidRPr="00965006">
        <w:rPr>
          <w:rFonts w:ascii="Arial Narrow" w:hAnsi="Arial Narrow"/>
          <w:b/>
          <w:color w:val="000000"/>
        </w:rPr>
        <w:t xml:space="preserve"> </w:t>
      </w:r>
    </w:p>
    <w:p w:rsidR="00EB1EEA" w:rsidRPr="006558E1" w:rsidRDefault="00EB1EEA" w:rsidP="006558E1">
      <w:pPr>
        <w:contextualSpacing/>
        <w:jc w:val="center"/>
        <w:rPr>
          <w:rFonts w:ascii="Arial Narrow" w:hAnsi="Arial Narrow"/>
          <w:b/>
          <w:color w:val="000000"/>
        </w:rPr>
      </w:pPr>
      <w:r w:rsidRPr="00965006">
        <w:rPr>
          <w:rFonts w:ascii="Arial Narrow" w:hAnsi="Arial Narrow"/>
          <w:b/>
          <w:color w:val="000000"/>
        </w:rPr>
        <w:t>VISTI</w:t>
      </w:r>
    </w:p>
    <w:p w:rsidR="00EB1EEA" w:rsidRPr="00965006" w:rsidRDefault="00EB1EEA">
      <w:pPr>
        <w:contextualSpacing/>
        <w:jc w:val="both"/>
        <w:rPr>
          <w:rFonts w:ascii="Arial Narrow" w:hAnsi="Arial Narrow"/>
          <w:color w:val="000000"/>
        </w:rPr>
      </w:pPr>
      <w:r w:rsidRPr="00965006">
        <w:rPr>
          <w:rFonts w:ascii="Arial Narrow" w:hAnsi="Arial Narrow"/>
          <w:color w:val="000000"/>
        </w:rPr>
        <w:t>gli artt. 1, 2, 4, 5, 8, 9 della L. 381/91 e l’articolo 29, comma 3, della Legge Regionale</w:t>
      </w:r>
      <w:r>
        <w:rPr>
          <w:rFonts w:ascii="Arial Narrow" w:hAnsi="Arial Narrow"/>
          <w:color w:val="000000"/>
        </w:rPr>
        <w:t xml:space="preserve"> </w:t>
      </w:r>
      <w:r w:rsidRPr="00965006">
        <w:rPr>
          <w:rFonts w:ascii="Arial Narrow" w:hAnsi="Arial Narrow"/>
          <w:color w:val="000000"/>
        </w:rPr>
        <w:t>n. 1/08,</w:t>
      </w:r>
    </w:p>
    <w:p w:rsidR="00EB1EEA" w:rsidRPr="00965006" w:rsidRDefault="00EB1EEA">
      <w:pPr>
        <w:contextualSpacing/>
        <w:jc w:val="both"/>
        <w:rPr>
          <w:rFonts w:ascii="Arial Narrow" w:hAnsi="Arial Narrow"/>
          <w:color w:val="000000"/>
        </w:rPr>
      </w:pPr>
      <w:r w:rsidRPr="00965006">
        <w:rPr>
          <w:rFonts w:ascii="Arial Narrow" w:hAnsi="Arial Narrow"/>
          <w:color w:val="000000"/>
        </w:rPr>
        <w:t xml:space="preserve"> </w:t>
      </w:r>
    </w:p>
    <w:p w:rsidR="00EB1EEA" w:rsidRPr="006558E1" w:rsidRDefault="00EB1EEA" w:rsidP="006558E1">
      <w:pPr>
        <w:contextualSpacing/>
        <w:jc w:val="center"/>
        <w:rPr>
          <w:rFonts w:ascii="Arial Narrow" w:hAnsi="Arial Narrow"/>
          <w:b/>
          <w:color w:val="000000"/>
        </w:rPr>
      </w:pPr>
      <w:r w:rsidRPr="00965006">
        <w:rPr>
          <w:rFonts w:ascii="Arial Narrow" w:hAnsi="Arial Narrow"/>
          <w:b/>
          <w:color w:val="000000"/>
        </w:rPr>
        <w:t>PREMESSO</w:t>
      </w:r>
    </w:p>
    <w:p w:rsidR="00EB1EEA" w:rsidRPr="00965006" w:rsidRDefault="00EB1EEA">
      <w:pPr>
        <w:contextualSpacing/>
        <w:jc w:val="both"/>
        <w:rPr>
          <w:rFonts w:ascii="Arial Narrow" w:hAnsi="Arial Narrow"/>
        </w:rPr>
      </w:pPr>
      <w:r w:rsidRPr="00965006">
        <w:rPr>
          <w:rFonts w:ascii="Arial Narrow" w:hAnsi="Arial Narrow"/>
          <w:color w:val="000000"/>
        </w:rPr>
        <w:t xml:space="preserve">-che, in conformità all’art. 5, comma 1, della legge 8 novembre 1991, n. 381, il Comune di Dosolo ha disposto </w:t>
      </w:r>
      <w:r w:rsidRPr="00B448F2">
        <w:rPr>
          <w:rFonts w:ascii="Arial Narrow" w:hAnsi="Arial Narrow"/>
          <w:color w:val="000000"/>
        </w:rPr>
        <w:t xml:space="preserve">con delibera di </w:t>
      </w:r>
      <w:r w:rsidRPr="00B448F2">
        <w:rPr>
          <w:rFonts w:ascii="Arial Narrow" w:hAnsi="Arial Narrow"/>
          <w:color w:val="000000"/>
          <w:shd w:val="clear" w:color="auto" w:fill="FFFFFF"/>
        </w:rPr>
        <w:t>Giunta n</w:t>
      </w:r>
      <w:r>
        <w:rPr>
          <w:rFonts w:ascii="Arial Narrow" w:hAnsi="Arial Narrow"/>
          <w:color w:val="000000"/>
          <w:shd w:val="clear" w:color="auto" w:fill="FFFFFF"/>
        </w:rPr>
        <w:t xml:space="preserve">. </w:t>
      </w:r>
      <w:proofErr w:type="spellStart"/>
      <w:r w:rsidRPr="00B448F2">
        <w:rPr>
          <w:rFonts w:ascii="Arial Narrow" w:hAnsi="Arial Narrow"/>
          <w:color w:val="000000"/>
          <w:highlight w:val="yellow"/>
          <w:shd w:val="clear" w:color="auto" w:fill="FFFFFF"/>
        </w:rPr>
        <w:t>……</w:t>
      </w:r>
      <w:proofErr w:type="spellEnd"/>
      <w:r w:rsidRPr="00B448F2">
        <w:rPr>
          <w:rFonts w:ascii="Arial Narrow" w:hAnsi="Arial Narrow"/>
          <w:color w:val="000000"/>
          <w:highlight w:val="yellow"/>
          <w:shd w:val="clear" w:color="auto" w:fill="FFFFFF"/>
        </w:rPr>
        <w:t>.</w:t>
      </w:r>
      <w:r w:rsidRPr="00B448F2">
        <w:rPr>
          <w:rFonts w:ascii="Arial Narrow" w:hAnsi="Arial Narrow"/>
          <w:color w:val="000000"/>
          <w:shd w:val="clear" w:color="auto" w:fill="FFFFFF"/>
        </w:rPr>
        <w:t xml:space="preserve"> del </w:t>
      </w:r>
      <w:proofErr w:type="spellStart"/>
      <w:r w:rsidRPr="00B448F2">
        <w:rPr>
          <w:rFonts w:ascii="Arial Narrow" w:hAnsi="Arial Narrow"/>
          <w:color w:val="000000"/>
          <w:highlight w:val="yellow"/>
          <w:shd w:val="clear" w:color="auto" w:fill="FFFFFF"/>
        </w:rPr>
        <w:t>…………</w:t>
      </w:r>
      <w:proofErr w:type="spellEnd"/>
      <w:r w:rsidRPr="00965006">
        <w:rPr>
          <w:rFonts w:ascii="Arial Narrow" w:hAnsi="Arial Narrow"/>
          <w:color w:val="000000"/>
        </w:rPr>
        <w:t xml:space="preserve"> di procedere alla stipula con la Cooperativa sopra indicata di una convenzione;</w:t>
      </w:r>
    </w:p>
    <w:p w:rsidR="00EB1EEA" w:rsidRPr="00965006" w:rsidRDefault="00EB1EEA">
      <w:pPr>
        <w:contextualSpacing/>
        <w:jc w:val="both"/>
        <w:rPr>
          <w:rFonts w:ascii="Arial Narrow" w:hAnsi="Arial Narrow"/>
          <w:color w:val="000000"/>
        </w:rPr>
      </w:pPr>
    </w:p>
    <w:p w:rsidR="00EB1EEA" w:rsidRPr="00965006" w:rsidRDefault="00EB1EEA">
      <w:pPr>
        <w:contextualSpacing/>
        <w:jc w:val="both"/>
        <w:rPr>
          <w:rFonts w:ascii="Arial Narrow" w:hAnsi="Arial Narrow"/>
          <w:color w:val="000000"/>
        </w:rPr>
      </w:pPr>
      <w:r w:rsidRPr="00965006">
        <w:rPr>
          <w:rFonts w:ascii="Arial Narrow" w:hAnsi="Arial Narrow"/>
          <w:color w:val="000000"/>
        </w:rPr>
        <w:t>-che con tale convenzione il COMUNE e la COOPERATIVA si pongono i seguenti obiettivi: favorire il recupero ed il reinserimento sociale di persone in condizioni di emarginazione sociale attraverso l’avvio ad una attività lavorativa opportunamente finalizzata, affidando alcuni servizi di interesse comunale;</w:t>
      </w:r>
    </w:p>
    <w:p w:rsidR="00EB1EEA" w:rsidRPr="00965006" w:rsidRDefault="00EB1EEA">
      <w:pPr>
        <w:contextualSpacing/>
        <w:jc w:val="both"/>
        <w:rPr>
          <w:rFonts w:ascii="Arial Narrow" w:hAnsi="Arial Narrow"/>
          <w:color w:val="000000"/>
        </w:rPr>
      </w:pPr>
    </w:p>
    <w:p w:rsidR="00EB1EEA" w:rsidRPr="00965006" w:rsidRDefault="00EB1EEA">
      <w:pPr>
        <w:contextualSpacing/>
        <w:jc w:val="both"/>
        <w:rPr>
          <w:rFonts w:ascii="Arial Narrow" w:hAnsi="Arial Narrow"/>
        </w:rPr>
      </w:pPr>
      <w:r w:rsidRPr="00965006">
        <w:rPr>
          <w:rFonts w:ascii="Arial Narrow" w:hAnsi="Arial Narrow"/>
          <w:color w:val="000000"/>
        </w:rPr>
        <w:t xml:space="preserve">-che la scelta del convenzionamento con la COOPERATIVA è motivata dalla necessità per l’Amministrazione Comunale di DOSOLO di provvedere all'inserimento di soggetti in condizioni di disagio e per assicurare lo svolgimento, per tutta la durata della convenzione, di servizi di decoro urbano e manutenzione del patrimonio del Comune di Dosolo;  </w:t>
      </w:r>
    </w:p>
    <w:p w:rsidR="00EB1EEA" w:rsidRPr="00965006" w:rsidRDefault="00EB1EEA">
      <w:pPr>
        <w:contextualSpacing/>
        <w:jc w:val="both"/>
        <w:rPr>
          <w:rFonts w:ascii="Arial Narrow" w:hAnsi="Arial Narrow"/>
          <w:color w:val="000000"/>
        </w:rPr>
      </w:pPr>
    </w:p>
    <w:p w:rsidR="00EB1EEA" w:rsidRPr="00965006" w:rsidRDefault="00EB1EEA">
      <w:pPr>
        <w:contextualSpacing/>
        <w:jc w:val="both"/>
        <w:rPr>
          <w:rFonts w:ascii="Arial Narrow" w:hAnsi="Arial Narrow"/>
          <w:color w:val="000000"/>
        </w:rPr>
      </w:pPr>
      <w:r w:rsidRPr="00965006">
        <w:rPr>
          <w:rFonts w:ascii="Arial Narrow" w:hAnsi="Arial Narrow"/>
          <w:color w:val="000000"/>
        </w:rPr>
        <w:t xml:space="preserve">-che la COOPERATIVA è stata individuata, in conformità a quanto previsto dall’art. 5 comma 1, della legge 8 novembre 1991, n. </w:t>
      </w:r>
      <w:smartTag w:uri="urn:schemas-microsoft-com:office:smarttags" w:element="metricconverter">
        <w:smartTagPr>
          <w:attr w:name="ProductID" w:val="381 in"/>
        </w:smartTagPr>
        <w:r w:rsidRPr="00965006">
          <w:rPr>
            <w:rFonts w:ascii="Arial Narrow" w:hAnsi="Arial Narrow"/>
            <w:color w:val="000000"/>
          </w:rPr>
          <w:t>381 in</w:t>
        </w:r>
      </w:smartTag>
      <w:r w:rsidRPr="00965006">
        <w:rPr>
          <w:rFonts w:ascii="Arial Narrow" w:hAnsi="Arial Narrow"/>
          <w:color w:val="000000"/>
        </w:rPr>
        <w:t xml:space="preserve"> qualità di soggetto che coinvolge soggetti più deboli, appartenenti alla comunità locale;</w:t>
      </w:r>
    </w:p>
    <w:p w:rsidR="00EB1EEA" w:rsidRPr="00965006" w:rsidRDefault="00EB1EEA">
      <w:pPr>
        <w:contextualSpacing/>
        <w:jc w:val="both"/>
        <w:rPr>
          <w:rFonts w:ascii="Arial Narrow" w:hAnsi="Arial Narrow"/>
          <w:color w:val="000000"/>
        </w:rPr>
      </w:pPr>
    </w:p>
    <w:p w:rsidR="00EB1EEA" w:rsidRPr="00965006" w:rsidRDefault="00EB1EEA">
      <w:pPr>
        <w:contextualSpacing/>
        <w:jc w:val="both"/>
        <w:rPr>
          <w:rFonts w:ascii="Arial Narrow" w:hAnsi="Arial Narrow"/>
          <w:color w:val="000000"/>
        </w:rPr>
      </w:pPr>
      <w:r w:rsidRPr="00965006">
        <w:rPr>
          <w:rFonts w:ascii="Arial Narrow" w:hAnsi="Arial Narrow"/>
          <w:color w:val="000000"/>
        </w:rPr>
        <w:t>-che la COOPERATIVA svolge l'attività prevalente in tutte quelle attività finalizzate all’inserimento lavorativo di persone svantaggiate e pertanto da svolgersi avvalendosi dell’attività dei soci cooperatori e delle persone svantaggiate di cui all’art. 4 Legge n. 381/1991</w:t>
      </w:r>
    </w:p>
    <w:p w:rsidR="00EB1EEA" w:rsidRPr="00965006" w:rsidRDefault="00EB1EEA">
      <w:pPr>
        <w:contextualSpacing/>
        <w:jc w:val="both"/>
        <w:rPr>
          <w:rFonts w:ascii="Arial Narrow" w:hAnsi="Arial Narrow"/>
          <w:color w:val="000000"/>
        </w:rPr>
      </w:pPr>
    </w:p>
    <w:p w:rsidR="00EB1EEA" w:rsidRPr="00965006" w:rsidRDefault="00EB1EEA">
      <w:pPr>
        <w:contextualSpacing/>
        <w:jc w:val="both"/>
        <w:rPr>
          <w:rFonts w:ascii="Arial Narrow" w:hAnsi="Arial Narrow"/>
          <w:color w:val="000000"/>
        </w:rPr>
      </w:pPr>
      <w:r w:rsidRPr="00965006">
        <w:rPr>
          <w:rFonts w:ascii="Arial Narrow" w:hAnsi="Arial Narrow"/>
          <w:color w:val="000000"/>
        </w:rPr>
        <w:t>Tutto ciò premesso,</w:t>
      </w:r>
    </w:p>
    <w:p w:rsidR="00EB1EEA" w:rsidRPr="00965006" w:rsidRDefault="00EB1EEA">
      <w:pPr>
        <w:contextualSpacing/>
        <w:jc w:val="both"/>
        <w:rPr>
          <w:rFonts w:ascii="Arial Narrow" w:hAnsi="Arial Narrow"/>
          <w:b/>
          <w:color w:val="000000"/>
        </w:rPr>
      </w:pPr>
      <w:r w:rsidRPr="00965006">
        <w:rPr>
          <w:rFonts w:ascii="Arial Narrow" w:hAnsi="Arial Narrow"/>
          <w:b/>
          <w:color w:val="000000"/>
        </w:rPr>
        <w:t xml:space="preserve"> </w:t>
      </w:r>
    </w:p>
    <w:p w:rsidR="00EB1EEA" w:rsidRPr="00965006" w:rsidRDefault="00EB1EEA">
      <w:pPr>
        <w:contextualSpacing/>
        <w:jc w:val="center"/>
        <w:rPr>
          <w:rFonts w:ascii="Arial Narrow" w:hAnsi="Arial Narrow"/>
          <w:b/>
          <w:color w:val="000000"/>
        </w:rPr>
      </w:pPr>
      <w:r w:rsidRPr="00965006">
        <w:rPr>
          <w:rFonts w:ascii="Arial Narrow" w:hAnsi="Arial Narrow"/>
          <w:b/>
          <w:color w:val="000000"/>
        </w:rPr>
        <w:t>SI CONVIENE E SI STIPULA QUANTO SEGUE</w:t>
      </w:r>
    </w:p>
    <w:p w:rsidR="00EB1EEA" w:rsidRPr="00965006" w:rsidRDefault="00EB1EEA" w:rsidP="00965006">
      <w:pPr>
        <w:contextualSpacing/>
        <w:rPr>
          <w:rFonts w:ascii="Arial Narrow" w:hAnsi="Arial Narrow"/>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1 – Oggetto</w:t>
      </w:r>
    </w:p>
    <w:p w:rsidR="00EB1EEA" w:rsidRPr="00965006" w:rsidRDefault="00EB1EEA">
      <w:pPr>
        <w:contextualSpacing/>
        <w:jc w:val="both"/>
        <w:rPr>
          <w:rFonts w:ascii="Arial Narrow" w:hAnsi="Arial Narrow"/>
        </w:rPr>
      </w:pPr>
      <w:r w:rsidRPr="00965006">
        <w:rPr>
          <w:rFonts w:ascii="Arial Narrow" w:hAnsi="Arial Narrow"/>
          <w:color w:val="000000"/>
        </w:rPr>
        <w:t xml:space="preserve">E’ affidato alla COOPERATIVA lo svolgimento delle seguenti attività </w:t>
      </w:r>
      <w:r w:rsidRPr="00965006">
        <w:rPr>
          <w:rFonts w:ascii="Arial Narrow" w:hAnsi="Arial Narrow" w:cs="Calibri"/>
          <w:lang w:eastAsia="en-US" w:bidi="ar-SA"/>
        </w:rPr>
        <w:t>a favore del Comune di Dosolo:</w:t>
      </w:r>
    </w:p>
    <w:p w:rsidR="00EB1EEA" w:rsidRPr="00965006" w:rsidRDefault="00EB1EEA">
      <w:pPr>
        <w:widowControl/>
        <w:ind w:left="720" w:hanging="360"/>
        <w:contextualSpacing/>
        <w:textAlignment w:val="auto"/>
        <w:rPr>
          <w:rFonts w:ascii="Arial Narrow" w:hAnsi="Arial Narrow" w:cs="Calibri"/>
          <w:lang w:eastAsia="en-US" w:bidi="ar-SA"/>
        </w:rPr>
      </w:pPr>
      <w:r w:rsidRPr="00965006">
        <w:rPr>
          <w:rFonts w:ascii="Arial Narrow" w:hAnsi="Arial Narrow" w:cs="Calibri"/>
          <w:lang w:eastAsia="en-US" w:bidi="ar-SA"/>
        </w:rPr>
        <w:t>- manutenzione verde, tagli siepi nei parchi pubblici e giardini scuole;</w:t>
      </w:r>
    </w:p>
    <w:p w:rsidR="00EB1EEA" w:rsidRPr="00965006" w:rsidRDefault="00EB1EEA">
      <w:pPr>
        <w:widowControl/>
        <w:ind w:left="720" w:hanging="360"/>
        <w:contextualSpacing/>
        <w:textAlignment w:val="auto"/>
        <w:rPr>
          <w:rFonts w:ascii="Arial Narrow" w:hAnsi="Arial Narrow" w:cs="Calibri"/>
          <w:lang w:eastAsia="en-US" w:bidi="ar-SA"/>
        </w:rPr>
      </w:pPr>
      <w:r w:rsidRPr="00965006">
        <w:rPr>
          <w:rFonts w:ascii="Arial Narrow" w:hAnsi="Arial Narrow" w:cs="Calibri"/>
          <w:lang w:eastAsia="en-US" w:bidi="ar-SA"/>
        </w:rPr>
        <w:t>- pulizia ordinaria pozzetti e caditoie stradali;</w:t>
      </w:r>
    </w:p>
    <w:p w:rsidR="00EB1EEA" w:rsidRPr="00965006" w:rsidRDefault="00EB1EEA">
      <w:pPr>
        <w:widowControl/>
        <w:ind w:left="720" w:hanging="360"/>
        <w:contextualSpacing/>
        <w:textAlignment w:val="auto"/>
        <w:rPr>
          <w:rFonts w:ascii="Arial Narrow" w:hAnsi="Arial Narrow" w:cs="Calibri"/>
          <w:lang w:eastAsia="en-US" w:bidi="ar-SA"/>
        </w:rPr>
      </w:pPr>
      <w:r w:rsidRPr="00965006">
        <w:rPr>
          <w:rFonts w:ascii="Arial Narrow" w:hAnsi="Arial Narrow" w:cs="Calibri"/>
          <w:lang w:eastAsia="en-US" w:bidi="ar-SA"/>
        </w:rPr>
        <w:t>- supporto agli operai per ripristino segnaletica stradale;</w:t>
      </w:r>
    </w:p>
    <w:p w:rsidR="00EB1EEA" w:rsidRPr="00965006" w:rsidRDefault="00EB1EEA" w:rsidP="00CC564D">
      <w:pPr>
        <w:widowControl/>
        <w:ind w:left="720" w:hanging="360"/>
        <w:contextualSpacing/>
        <w:textAlignment w:val="auto"/>
        <w:rPr>
          <w:rFonts w:ascii="Arial Narrow" w:hAnsi="Arial Narrow" w:cs="Calibri"/>
          <w:lang w:eastAsia="en-US" w:bidi="ar-SA"/>
        </w:rPr>
      </w:pPr>
      <w:r w:rsidRPr="00965006">
        <w:rPr>
          <w:rFonts w:ascii="Arial Narrow" w:hAnsi="Arial Narrow" w:cs="Calibri"/>
          <w:lang w:eastAsia="en-US" w:bidi="ar-SA"/>
        </w:rPr>
        <w:t>- lavori di piccola manutenzione negli edifici pubblici.</w:t>
      </w:r>
    </w:p>
    <w:p w:rsidR="00EB1EEA" w:rsidRPr="00965006" w:rsidRDefault="00EB1EEA">
      <w:pPr>
        <w:widowControl/>
        <w:ind w:left="720" w:hanging="360"/>
        <w:contextualSpacing/>
        <w:textAlignment w:val="auto"/>
        <w:rPr>
          <w:rFonts w:ascii="Arial Narrow" w:hAnsi="Arial Narrow" w:cs="Calibri"/>
          <w:color w:val="000000"/>
          <w:lang w:eastAsia="en-US" w:bidi="ar-SA"/>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2 – Durata</w:t>
      </w:r>
    </w:p>
    <w:p w:rsidR="00EB1EEA" w:rsidRDefault="00EB1EEA">
      <w:pPr>
        <w:contextualSpacing/>
        <w:jc w:val="both"/>
        <w:rPr>
          <w:rFonts w:ascii="Arial Narrow" w:hAnsi="Arial Narrow"/>
          <w:color w:val="000000"/>
        </w:rPr>
      </w:pPr>
      <w:r w:rsidRPr="00965006">
        <w:rPr>
          <w:rFonts w:ascii="Arial Narrow" w:hAnsi="Arial Narrow"/>
          <w:color w:val="000000"/>
        </w:rPr>
        <w:t xml:space="preserve">La convenzione ha durata di </w:t>
      </w:r>
      <w:r w:rsidRPr="00965006">
        <w:rPr>
          <w:rFonts w:ascii="Arial Narrow" w:hAnsi="Arial Narrow"/>
          <w:color w:val="000000"/>
          <w:u w:val="single"/>
        </w:rPr>
        <w:t>due anni</w:t>
      </w:r>
      <w:r w:rsidRPr="00965006">
        <w:rPr>
          <w:rFonts w:ascii="Arial Narrow" w:hAnsi="Arial Narrow"/>
          <w:color w:val="000000"/>
        </w:rPr>
        <w:t xml:space="preserve"> a decorrere dalla data di approvazione ovvero dal giorno</w:t>
      </w:r>
      <w:r>
        <w:rPr>
          <w:rFonts w:ascii="Arial Narrow" w:hAnsi="Arial Narrow"/>
          <w:color w:val="000000"/>
        </w:rPr>
        <w:t xml:space="preserve"> </w:t>
      </w:r>
      <w:r w:rsidRPr="00033A4E">
        <w:rPr>
          <w:rFonts w:ascii="Arial Narrow" w:hAnsi="Arial Narrow"/>
          <w:color w:val="000000"/>
          <w:highlight w:val="yellow"/>
        </w:rPr>
        <w:t>12/06/2023 e scadrà il giorno 11/06/2025.</w:t>
      </w:r>
      <w:r w:rsidRPr="00965006">
        <w:rPr>
          <w:rFonts w:ascii="Arial Narrow" w:hAnsi="Arial Narrow"/>
          <w:color w:val="000000"/>
        </w:rPr>
        <w:t xml:space="preserve"> E’ vietato il rinnovo tacito della presente convenzione. </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3 - Modalità generali di svolgimento dei servizi</w:t>
      </w:r>
    </w:p>
    <w:p w:rsidR="00EB1EEA" w:rsidRPr="00965006" w:rsidRDefault="00EB1EEA">
      <w:pPr>
        <w:contextualSpacing/>
        <w:jc w:val="both"/>
        <w:rPr>
          <w:rFonts w:ascii="Arial Narrow" w:hAnsi="Arial Narrow"/>
          <w:color w:val="000000"/>
        </w:rPr>
      </w:pPr>
      <w:r w:rsidRPr="00965006">
        <w:rPr>
          <w:rFonts w:ascii="Arial Narrow" w:hAnsi="Arial Narrow"/>
          <w:color w:val="000000"/>
        </w:rPr>
        <w:t>La COOPERATIVA effettuerà le attività impiegando proprio personale con la supervisione di un referente tecnico; le attività saranno svolte di norma su 3 giorni alla settimana, da effettuarsi nelle fasce orarie antimeridiane.</w:t>
      </w:r>
    </w:p>
    <w:p w:rsidR="00EB1EEA" w:rsidRPr="00965006" w:rsidRDefault="00EB1EEA">
      <w:pPr>
        <w:contextualSpacing/>
        <w:jc w:val="both"/>
        <w:rPr>
          <w:rFonts w:ascii="Arial Narrow" w:hAnsi="Arial Narrow"/>
          <w:color w:val="000000"/>
        </w:rPr>
      </w:pPr>
      <w:r w:rsidRPr="00965006">
        <w:rPr>
          <w:rFonts w:ascii="Arial Narrow" w:hAnsi="Arial Narrow"/>
          <w:color w:val="000000"/>
        </w:rPr>
        <w:t>Le prestazioni devono svolgersi nel pieno rispetto di tutte le norme vigenti in materia di sicurezza e igiene sul lavoro.</w:t>
      </w:r>
    </w:p>
    <w:p w:rsidR="00EB1EEA" w:rsidRPr="00965006" w:rsidRDefault="00EB1EEA">
      <w:pPr>
        <w:contextualSpacing/>
        <w:jc w:val="both"/>
        <w:rPr>
          <w:rFonts w:ascii="Arial Narrow" w:hAnsi="Arial Narrow"/>
          <w:color w:val="000000"/>
        </w:rPr>
      </w:pPr>
      <w:r w:rsidRPr="00965006">
        <w:rPr>
          <w:rFonts w:ascii="Arial Narrow" w:hAnsi="Arial Narrow"/>
          <w:color w:val="000000"/>
        </w:rPr>
        <w:t>La COOPERATIVA dovrà osservare e far osservare ai propri lavoratori tutte le norme di legge e di prudenza ed assumere inoltre, di propria iniziativa, tutti gli atti necessari a garantire la sicurezza e l’igiene del lavoro.</w:t>
      </w:r>
    </w:p>
    <w:p w:rsidR="00EB1EEA" w:rsidRPr="00965006" w:rsidRDefault="00EB1EEA">
      <w:pPr>
        <w:contextualSpacing/>
        <w:jc w:val="both"/>
        <w:rPr>
          <w:rFonts w:ascii="Arial Narrow" w:hAnsi="Arial Narrow"/>
          <w:color w:val="000000"/>
        </w:rPr>
      </w:pPr>
      <w:r w:rsidRPr="00965006">
        <w:rPr>
          <w:rFonts w:ascii="Arial Narrow" w:hAnsi="Arial Narrow"/>
          <w:color w:val="000000"/>
        </w:rPr>
        <w:t>La COOPERATIVA adotterà altresì ogni atto necessario a tutelare la vita e l’incolumità delle persone addette ai lavori e dei terzi, nonché ad evitare qualsiasi danno a beni pubblici e privati.</w:t>
      </w:r>
    </w:p>
    <w:p w:rsidR="00EB1EEA" w:rsidRPr="00965006" w:rsidRDefault="00EB1EEA">
      <w:pPr>
        <w:contextualSpacing/>
        <w:jc w:val="both"/>
        <w:rPr>
          <w:rFonts w:ascii="Arial Narrow" w:hAnsi="Arial Narrow"/>
        </w:rPr>
      </w:pPr>
      <w:r w:rsidRPr="00965006">
        <w:rPr>
          <w:rFonts w:ascii="Arial Narrow" w:hAnsi="Arial Narrow"/>
        </w:rPr>
        <w:t>La COOPERATIVA dovrà adottare e rispettare altresì tutte le m</w:t>
      </w:r>
      <w:r w:rsidR="00C81E2F">
        <w:rPr>
          <w:rFonts w:ascii="Arial Narrow" w:hAnsi="Arial Narrow"/>
        </w:rPr>
        <w:t xml:space="preserve">isure necessarie relativamente </w:t>
      </w:r>
      <w:r w:rsidRPr="00965006">
        <w:rPr>
          <w:rFonts w:ascii="Arial Narrow" w:hAnsi="Arial Narrow"/>
        </w:rPr>
        <w:t>alla salute ed alla sicurezza dei lavoratori.</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4 - Requisiti della Cooperativa</w:t>
      </w:r>
    </w:p>
    <w:p w:rsidR="00EB1EEA" w:rsidRPr="00965006" w:rsidRDefault="00EB1EEA">
      <w:pPr>
        <w:contextualSpacing/>
        <w:jc w:val="both"/>
        <w:rPr>
          <w:rFonts w:ascii="Arial Narrow" w:hAnsi="Arial Narrow"/>
        </w:rPr>
      </w:pPr>
      <w:r w:rsidRPr="00965006">
        <w:rPr>
          <w:rFonts w:ascii="Arial Narrow" w:hAnsi="Arial Narrow"/>
          <w:color w:val="000000"/>
        </w:rPr>
        <w:t>La COOPERATIVA dichiara di essere iscritta all’Albo Nazionale delle Società Cooperative al n. A121181 e nella sezione “b” numero progressivo 486 dell’Albo Regionale delle Cooperative Sociali e di aver presenti, nella propria compagine lavorativa, persone svantaggiate nella misura prevista dalla Legge 381/1991, come previsto rispettivamente dall'art 9, comma 1 e dall'art. 5.</w:t>
      </w:r>
    </w:p>
    <w:p w:rsidR="00EB1EEA" w:rsidRPr="00965006" w:rsidRDefault="00EB1EEA">
      <w:pPr>
        <w:contextualSpacing/>
        <w:jc w:val="both"/>
        <w:rPr>
          <w:rFonts w:ascii="Arial Narrow" w:hAnsi="Arial Narrow"/>
          <w:color w:val="000000"/>
        </w:rPr>
      </w:pPr>
      <w:r w:rsidRPr="00965006">
        <w:rPr>
          <w:rFonts w:ascii="Arial Narrow" w:hAnsi="Arial Narrow"/>
          <w:color w:val="000000"/>
        </w:rPr>
        <w:t>La COOPERATIVA sociale si impegna altresì a mantenere la percentuale di lavoratori svantaggiati di cui al secondo comma dell’art. 4 della legge 381/1991 per tutto il periodo della convenzione.</w:t>
      </w:r>
    </w:p>
    <w:p w:rsidR="00EB1EEA" w:rsidRDefault="00EB1EEA">
      <w:pPr>
        <w:contextualSpacing/>
        <w:jc w:val="both"/>
        <w:rPr>
          <w:rFonts w:ascii="Arial Narrow" w:hAnsi="Arial Narrow"/>
          <w:color w:val="000000"/>
        </w:rPr>
      </w:pPr>
      <w:r w:rsidRPr="00965006">
        <w:rPr>
          <w:rFonts w:ascii="Arial Narrow" w:hAnsi="Arial Narrow"/>
          <w:color w:val="000000"/>
        </w:rPr>
        <w:t>La COOPERATIVA deve essere assicurata agli effetti della responsabilità civile nei confronti dei soci e dei terzi, ivi compresi eventuali soci volontari ed i lavoratori individuati nel servizio oggetto della presente convenzione. La COOPERATIVA si obbliga ad osservare le disposizioni concernenti l’assicurazione obbligatoria previdenziale ed assistenziale secondo le modalità stabilite dalla normativa vigente</w:t>
      </w:r>
      <w:r>
        <w:rPr>
          <w:rFonts w:ascii="Arial Narrow" w:hAnsi="Arial Narrow"/>
          <w:color w:val="000000"/>
        </w:rPr>
        <w:t>.</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5- Corrispettivo</w:t>
      </w:r>
    </w:p>
    <w:p w:rsidR="00EB1EEA" w:rsidRPr="00965006" w:rsidRDefault="00EB1EEA">
      <w:pPr>
        <w:contextualSpacing/>
        <w:jc w:val="both"/>
        <w:rPr>
          <w:rFonts w:ascii="Arial Narrow" w:hAnsi="Arial Narrow"/>
        </w:rPr>
      </w:pPr>
      <w:r w:rsidRPr="00965006">
        <w:rPr>
          <w:rFonts w:ascii="Arial Narrow" w:hAnsi="Arial Narrow"/>
          <w:color w:val="000000"/>
        </w:rPr>
        <w:t xml:space="preserve">Il corrispettivo dovuto alla COOPERATIVA è determinato </w:t>
      </w:r>
      <w:r w:rsidRPr="00872816">
        <w:rPr>
          <w:rFonts w:ascii="Arial Narrow" w:hAnsi="Arial Narrow"/>
          <w:color w:val="000000"/>
        </w:rPr>
        <w:t>in € 8.000,000 + Iva 22% per il primo anno e €</w:t>
      </w:r>
      <w:r w:rsidR="006F265B">
        <w:rPr>
          <w:rFonts w:ascii="Arial Narrow" w:hAnsi="Arial Narrow"/>
          <w:color w:val="000000"/>
        </w:rPr>
        <w:t xml:space="preserve"> 8.320,00</w:t>
      </w:r>
      <w:r w:rsidRPr="00872816">
        <w:rPr>
          <w:rFonts w:ascii="Arial Narrow" w:hAnsi="Arial Narrow"/>
          <w:color w:val="000000"/>
        </w:rPr>
        <w:t xml:space="preserve"> </w:t>
      </w:r>
      <w:r w:rsidR="006F265B">
        <w:rPr>
          <w:rFonts w:ascii="Arial Narrow" w:hAnsi="Arial Narrow"/>
          <w:color w:val="000000"/>
        </w:rPr>
        <w:t xml:space="preserve">+ Iva 22% per il secondo anno. </w:t>
      </w:r>
      <w:r w:rsidRPr="00872816">
        <w:rPr>
          <w:rFonts w:ascii="Arial Narrow" w:hAnsi="Arial Narrow"/>
          <w:color w:val="000000"/>
        </w:rPr>
        <w:t xml:space="preserve">L’importo complessivo della presente convenzione si intende determinato in € 16.320,00 + Iva 22%. La COOPERATIVA si impegna ad inviare mensilmente fattura dell’importo di €. </w:t>
      </w:r>
      <w:r>
        <w:rPr>
          <w:rFonts w:ascii="Arial Narrow" w:hAnsi="Arial Narrow"/>
          <w:color w:val="000000"/>
        </w:rPr>
        <w:t>680,00</w:t>
      </w:r>
      <w:r w:rsidRPr="00872816">
        <w:rPr>
          <w:rFonts w:ascii="Arial Narrow" w:hAnsi="Arial Narrow"/>
          <w:color w:val="000000"/>
        </w:rPr>
        <w:t xml:space="preserve"> + Iva 22% al COMUNE. Il COMUNE si impegna al pagamento dei corrispettivi</w:t>
      </w:r>
      <w:r w:rsidRPr="00965006">
        <w:rPr>
          <w:rFonts w:ascii="Arial Narrow" w:hAnsi="Arial Narrow"/>
          <w:color w:val="000000"/>
        </w:rPr>
        <w:t xml:space="preserve"> a 30 giorni dal ricevimento della fattura a fronte dei report mensili sulle attività svolte, oggetto della presente convenzione. Il corrispettivo non è soggetto a revisione periodica.</w:t>
      </w:r>
    </w:p>
    <w:p w:rsidR="00EB1EEA" w:rsidRPr="00965006" w:rsidRDefault="00EB1EEA">
      <w:pPr>
        <w:contextualSpacing/>
        <w:jc w:val="both"/>
        <w:rPr>
          <w:rFonts w:ascii="Arial Narrow" w:hAnsi="Arial Narrow"/>
          <w:color w:val="000000"/>
        </w:rPr>
      </w:pPr>
      <w:r w:rsidRPr="00965006">
        <w:rPr>
          <w:rFonts w:ascii="Arial Narrow" w:hAnsi="Arial Narrow"/>
          <w:color w:val="000000"/>
        </w:rPr>
        <w:t xml:space="preserve">Il corrispettivo si intende remunerativo per tutti i servizi, oneri ed obblighi contrattuali previsti nella presente convenzione. </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6 - Referenti comunali dell’attuazione della convenzione</w:t>
      </w:r>
    </w:p>
    <w:p w:rsidR="00EB1EEA" w:rsidRPr="00965006" w:rsidRDefault="00EB1EEA">
      <w:pPr>
        <w:contextualSpacing/>
        <w:jc w:val="both"/>
        <w:rPr>
          <w:rFonts w:ascii="Arial Narrow" w:hAnsi="Arial Narrow"/>
          <w:color w:val="000000"/>
        </w:rPr>
      </w:pPr>
      <w:r w:rsidRPr="00965006">
        <w:rPr>
          <w:rFonts w:ascii="Arial Narrow" w:hAnsi="Arial Narrow"/>
          <w:color w:val="000000"/>
        </w:rPr>
        <w:t>L'ufficio Tecnico provvede a designare un referente tecnico per il Comune di Dosolo, per la supervisione e la corretta attuazione della convenzione sul territorio comunale; a questi soggetti la COOPERATIVA si rivolgerà per qualsiasi problema di carattere organizzativo, gestionale e amministrativo.</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7 - Obblighi della Cooperativa</w:t>
      </w:r>
    </w:p>
    <w:p w:rsidR="00EB1EEA" w:rsidRPr="00965006" w:rsidRDefault="00EB1EEA">
      <w:pPr>
        <w:contextualSpacing/>
        <w:jc w:val="both"/>
        <w:rPr>
          <w:rFonts w:ascii="Arial Narrow" w:hAnsi="Arial Narrow"/>
          <w:color w:val="000000"/>
        </w:rPr>
      </w:pPr>
      <w:r w:rsidRPr="00965006">
        <w:rPr>
          <w:rFonts w:ascii="Arial Narrow" w:hAnsi="Arial Narrow"/>
          <w:color w:val="000000"/>
        </w:rPr>
        <w:t>La COOPERATIVA si impegna:</w:t>
      </w:r>
    </w:p>
    <w:p w:rsidR="00EB1EEA" w:rsidRPr="00965006" w:rsidRDefault="00EB1EEA">
      <w:pPr>
        <w:numPr>
          <w:ilvl w:val="0"/>
          <w:numId w:val="1"/>
        </w:numPr>
        <w:contextualSpacing/>
        <w:jc w:val="both"/>
        <w:rPr>
          <w:rFonts w:ascii="Arial Narrow" w:hAnsi="Arial Narrow"/>
          <w:color w:val="000000"/>
        </w:rPr>
      </w:pPr>
      <w:r w:rsidRPr="00965006">
        <w:rPr>
          <w:rFonts w:ascii="Arial Narrow" w:hAnsi="Arial Narrow"/>
          <w:color w:val="000000"/>
        </w:rPr>
        <w:t>ad impiegare per l’espletamento delle attività, oggetto della convenzione, operatori in possesso dei requisiti di professionalità utili alla corretta gestione dell’attività;</w:t>
      </w:r>
    </w:p>
    <w:p w:rsidR="00EB1EEA" w:rsidRPr="00965006" w:rsidRDefault="00EB1EEA">
      <w:pPr>
        <w:numPr>
          <w:ilvl w:val="0"/>
          <w:numId w:val="1"/>
        </w:numPr>
        <w:contextualSpacing/>
        <w:jc w:val="both"/>
        <w:rPr>
          <w:rFonts w:ascii="Arial Narrow" w:hAnsi="Arial Narrow"/>
          <w:color w:val="000000"/>
        </w:rPr>
      </w:pPr>
      <w:r w:rsidRPr="00965006">
        <w:rPr>
          <w:rFonts w:ascii="Arial Narrow" w:hAnsi="Arial Narrow"/>
          <w:color w:val="000000"/>
        </w:rPr>
        <w:t xml:space="preserve">ad applicare per il proprio personale dipendente i contratti collettivi di lavoro e condizioni economiche e normativa, integrate da eventuali accordi provinciali vigenti sul territorio in cui si svolge il servizio, risultante dal Contratto Nazionale di Lavoro delle Cooperative Sociali siglato dalle organizzazioni </w:t>
      </w:r>
      <w:r w:rsidRPr="00965006">
        <w:rPr>
          <w:rFonts w:ascii="Arial Narrow" w:hAnsi="Arial Narrow"/>
          <w:color w:val="000000"/>
        </w:rPr>
        <w:lastRenderedPageBreak/>
        <w:t>datoriali e sindacali comparativamente maggiormente rappresentative a livello nazionale;</w:t>
      </w:r>
    </w:p>
    <w:p w:rsidR="00EB1EEA" w:rsidRPr="00965006" w:rsidRDefault="00EB1EEA">
      <w:pPr>
        <w:numPr>
          <w:ilvl w:val="0"/>
          <w:numId w:val="1"/>
        </w:numPr>
        <w:contextualSpacing/>
        <w:jc w:val="both"/>
        <w:rPr>
          <w:rFonts w:ascii="Arial Narrow" w:hAnsi="Arial Narrow"/>
          <w:color w:val="000000"/>
        </w:rPr>
      </w:pPr>
      <w:r w:rsidRPr="00965006">
        <w:rPr>
          <w:rFonts w:ascii="Arial Narrow" w:hAnsi="Arial Narrow"/>
          <w:color w:val="000000"/>
        </w:rPr>
        <w:t>ad applicare a favore dei soci lavoratori subordinati condizioni normative e retributive non inferiori a quelle risultanti dal Contratto Nazionale di Lavoro delle Cooperative Sociali siglato dalle organizzazioni datoriali e sindacali maggiormente rappresentative o dal Contratto Collettivo Nazionale di settore, e dagli eventuali accordi locali integrativi degli stessi relativi alla località in cui si svolgono le prestazioni, ed a rispettare le norme e procedure previste dalla legge, ovvero, per i rapporti di lavoro diversi da quello subordinato, in assenza di contratti o accordi collettivi specifici, a corrispondere i compensi medi in uso per prestazioni analoghe rese in forma di lavoro autonomo;</w:t>
      </w:r>
    </w:p>
    <w:p w:rsidR="00EB1EEA" w:rsidRPr="00965006" w:rsidRDefault="00EB1EEA">
      <w:pPr>
        <w:numPr>
          <w:ilvl w:val="0"/>
          <w:numId w:val="1"/>
        </w:numPr>
        <w:contextualSpacing/>
        <w:jc w:val="both"/>
        <w:rPr>
          <w:rFonts w:ascii="Arial Narrow" w:hAnsi="Arial Narrow"/>
          <w:color w:val="000000"/>
        </w:rPr>
      </w:pPr>
      <w:r w:rsidRPr="00965006">
        <w:rPr>
          <w:rFonts w:ascii="Arial Narrow" w:hAnsi="Arial Narrow"/>
          <w:color w:val="000000"/>
        </w:rPr>
        <w:t>ad applicare per tutte le persone svantaggiate inserite le condizioni normative e retributive previste dal Contratto Nazionale di Lavoro delle Cooperative Sociali siglato dalle organizzazioni datoriali e sindacali maggiormente rappresentative o dal contratto collettivo nazionale di settore;</w:t>
      </w:r>
    </w:p>
    <w:p w:rsidR="00EB1EEA" w:rsidRPr="00965006" w:rsidRDefault="00EB1EEA" w:rsidP="00000E7E">
      <w:pPr>
        <w:numPr>
          <w:ilvl w:val="0"/>
          <w:numId w:val="1"/>
        </w:numPr>
        <w:contextualSpacing/>
        <w:jc w:val="both"/>
        <w:rPr>
          <w:rFonts w:ascii="Arial Narrow" w:hAnsi="Arial Narrow"/>
          <w:color w:val="000000"/>
        </w:rPr>
      </w:pPr>
      <w:r w:rsidRPr="00965006">
        <w:rPr>
          <w:rFonts w:ascii="Arial Narrow" w:hAnsi="Arial Narrow"/>
          <w:color w:val="000000"/>
        </w:rPr>
        <w:t>ad assicurare lo svolgimento del servizio nel rispetto delle norme vigenti in materia di sicurezza ed igiene del lavoro;</w:t>
      </w:r>
    </w:p>
    <w:p w:rsidR="00EB1EEA" w:rsidRPr="00965006" w:rsidRDefault="00EB1EEA">
      <w:pPr>
        <w:numPr>
          <w:ilvl w:val="0"/>
          <w:numId w:val="1"/>
        </w:numPr>
        <w:contextualSpacing/>
        <w:jc w:val="both"/>
        <w:rPr>
          <w:rFonts w:ascii="Arial Narrow" w:hAnsi="Arial Narrow"/>
          <w:color w:val="000000"/>
        </w:rPr>
      </w:pPr>
      <w:r w:rsidRPr="00965006">
        <w:rPr>
          <w:rFonts w:ascii="Arial Narrow" w:hAnsi="Arial Narrow"/>
          <w:color w:val="000000"/>
        </w:rPr>
        <w:t>ad assumersi qualsiasi responsabilità ed oneri nei confronti del COMUNE o di terzi nei casi di mancata adozione di quei provvedimenti utili alla salvaguardia delle persone e degli strumenti coinvolti nella gestione dell’attività;</w:t>
      </w:r>
    </w:p>
    <w:p w:rsidR="00EB1EEA" w:rsidRPr="00965006" w:rsidRDefault="00EB1EEA" w:rsidP="00587E30">
      <w:pPr>
        <w:numPr>
          <w:ilvl w:val="0"/>
          <w:numId w:val="1"/>
        </w:numPr>
        <w:contextualSpacing/>
        <w:jc w:val="both"/>
        <w:rPr>
          <w:rFonts w:ascii="Arial Narrow" w:hAnsi="Arial Narrow"/>
          <w:color w:val="000000"/>
        </w:rPr>
      </w:pPr>
      <w:r w:rsidRPr="00965006">
        <w:rPr>
          <w:rFonts w:ascii="Arial Narrow" w:hAnsi="Arial Narrow"/>
          <w:color w:val="000000"/>
        </w:rPr>
        <w:t>a perseguire una peculiare finalità di carattere sociale, consistente nel reinserimento lavorativo di soggetti svantaggiati;</w:t>
      </w:r>
    </w:p>
    <w:p w:rsidR="00EB1EEA" w:rsidRPr="00965006" w:rsidRDefault="00EB1EEA">
      <w:pPr>
        <w:numPr>
          <w:ilvl w:val="0"/>
          <w:numId w:val="1"/>
        </w:numPr>
        <w:contextualSpacing/>
        <w:jc w:val="both"/>
        <w:rPr>
          <w:rFonts w:ascii="Arial Narrow" w:hAnsi="Arial Narrow"/>
          <w:color w:val="000000"/>
        </w:rPr>
      </w:pPr>
      <w:r w:rsidRPr="00965006">
        <w:rPr>
          <w:rFonts w:ascii="Arial Narrow" w:hAnsi="Arial Narrow"/>
          <w:color w:val="000000"/>
        </w:rPr>
        <w:t>a trattare con la dovuta riservatezza tutte le informazioni relative alle situazioni soggettive delle persone inserite nell’attività lavorativa secondo la normativa vigente in materia di privacy;</w:t>
      </w:r>
    </w:p>
    <w:p w:rsidR="00EB1EEA" w:rsidRPr="00965006" w:rsidRDefault="00EB1EEA">
      <w:pPr>
        <w:numPr>
          <w:ilvl w:val="0"/>
          <w:numId w:val="1"/>
        </w:numPr>
        <w:contextualSpacing/>
        <w:jc w:val="both"/>
        <w:rPr>
          <w:rFonts w:ascii="Arial Narrow" w:hAnsi="Arial Narrow"/>
          <w:color w:val="000000"/>
        </w:rPr>
      </w:pPr>
      <w:r w:rsidRPr="00965006">
        <w:rPr>
          <w:rFonts w:ascii="Arial Narrow" w:hAnsi="Arial Narrow"/>
          <w:color w:val="000000"/>
        </w:rPr>
        <w:t>a trasmettere all’Ente ogni mese ed a conclusione della convenzione un report circa le attività svolte ed i risultati raggiunti nell’attività di inserimento lavorativo;</w:t>
      </w:r>
    </w:p>
    <w:p w:rsidR="00EB1EEA" w:rsidRPr="00965006" w:rsidRDefault="00EB1EEA">
      <w:pPr>
        <w:numPr>
          <w:ilvl w:val="0"/>
          <w:numId w:val="1"/>
        </w:numPr>
        <w:contextualSpacing/>
        <w:jc w:val="both"/>
        <w:rPr>
          <w:rFonts w:ascii="Arial Narrow" w:hAnsi="Arial Narrow"/>
          <w:color w:val="000000"/>
        </w:rPr>
      </w:pPr>
      <w:r w:rsidRPr="00965006">
        <w:rPr>
          <w:rFonts w:ascii="Arial Narrow" w:hAnsi="Arial Narrow"/>
          <w:color w:val="000000"/>
        </w:rPr>
        <w:t>ad assumere gli obblighi di tracciabilità dei flussi finanziari di cui alla legge n. 136/10, come modificato dal D.L. n. 187/10.</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8 - Soci volontari</w:t>
      </w:r>
    </w:p>
    <w:p w:rsidR="00EB1EEA" w:rsidRPr="00965006" w:rsidRDefault="00EB1EEA">
      <w:pPr>
        <w:contextualSpacing/>
        <w:jc w:val="both"/>
        <w:rPr>
          <w:rFonts w:ascii="Arial Narrow" w:hAnsi="Arial Narrow"/>
          <w:color w:val="000000"/>
        </w:rPr>
      </w:pPr>
      <w:r w:rsidRPr="00965006">
        <w:rPr>
          <w:rFonts w:ascii="Arial Narrow" w:hAnsi="Arial Narrow"/>
          <w:color w:val="000000"/>
        </w:rPr>
        <w:t>Al fine di coadiuvare il personale addetto al sostegno dell’inserimento lavorativo delle persone svantaggiate impiegate nell’esecuzione dell’attività, la COOPERATIVA può avvalersi, nel rispetto delle norme contenute nell’articolo 2 della Legge n. 381/1991, di soci volontari.</w:t>
      </w:r>
    </w:p>
    <w:p w:rsidR="00EB1EEA" w:rsidRPr="00965006" w:rsidRDefault="00EB1EEA">
      <w:pPr>
        <w:contextualSpacing/>
        <w:jc w:val="both"/>
        <w:rPr>
          <w:rFonts w:ascii="Arial Narrow" w:hAnsi="Arial Narrow"/>
          <w:color w:val="000000"/>
        </w:rPr>
      </w:pPr>
      <w:r w:rsidRPr="00965006">
        <w:rPr>
          <w:rFonts w:ascii="Arial Narrow" w:hAnsi="Arial Narrow"/>
          <w:color w:val="000000"/>
        </w:rPr>
        <w:t>La COOPERATIVA si impegna a comunicare le eventuali variazioni dei soci volontari impegnati nell’espletamento delle attività di cui alla convenzione.</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9 - Progetti personalizzati di inserimento lavorativo</w:t>
      </w:r>
    </w:p>
    <w:p w:rsidR="00EB1EEA" w:rsidRPr="00965006" w:rsidRDefault="00EB1EEA">
      <w:pPr>
        <w:contextualSpacing/>
        <w:jc w:val="both"/>
        <w:rPr>
          <w:rFonts w:ascii="Arial Narrow" w:hAnsi="Arial Narrow"/>
          <w:color w:val="000000"/>
        </w:rPr>
      </w:pPr>
      <w:r w:rsidRPr="00965006">
        <w:rPr>
          <w:rFonts w:ascii="Arial Narrow" w:hAnsi="Arial Narrow"/>
          <w:color w:val="000000"/>
        </w:rPr>
        <w:t>Il responsabile sociale degli inserimenti lavorativi designato dalla COOPERATIVA ed il Nucleo Inserimenti Lavorativi distrettuale possono promuovere nell'ambito di tale convenzione un progetto personalizzato di sostegno e di inserimento lavorativo per le persone svantaggiate.</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10 - Verifiche periodiche e controlli</w:t>
      </w:r>
    </w:p>
    <w:p w:rsidR="00EB1EEA" w:rsidRPr="00965006" w:rsidRDefault="00EB1EEA">
      <w:pPr>
        <w:contextualSpacing/>
        <w:jc w:val="both"/>
        <w:rPr>
          <w:rFonts w:ascii="Arial Narrow" w:hAnsi="Arial Narrow"/>
          <w:color w:val="000000"/>
        </w:rPr>
      </w:pPr>
      <w:r w:rsidRPr="00965006">
        <w:rPr>
          <w:rFonts w:ascii="Arial Narrow" w:hAnsi="Arial Narrow"/>
          <w:color w:val="000000"/>
        </w:rPr>
        <w:t>Al fine di garantire l’effettiva attuazione della presente convenzione, l'Ufficio Tecnico comunale e l'Ufficio Unico Servizi alla Persona, anche in modo disgiunto, possono effettuare controlli su quanto oggetto della presente convenzione per verificarne l'andamento e il rispetto.</w:t>
      </w:r>
    </w:p>
    <w:p w:rsidR="00EB1EEA" w:rsidRPr="00965006" w:rsidRDefault="00EB1EEA">
      <w:pPr>
        <w:contextualSpacing/>
        <w:jc w:val="both"/>
        <w:rPr>
          <w:rFonts w:ascii="Arial Narrow" w:hAnsi="Arial Narrow"/>
          <w:i/>
          <w:iCs/>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 xml:space="preserve">Art. 11 - Subappalto </w:t>
      </w:r>
    </w:p>
    <w:p w:rsidR="00EB1EEA" w:rsidRPr="00965006" w:rsidRDefault="00EB1EEA">
      <w:pPr>
        <w:contextualSpacing/>
        <w:jc w:val="both"/>
        <w:rPr>
          <w:rFonts w:ascii="Arial Narrow" w:hAnsi="Arial Narrow"/>
          <w:color w:val="000000"/>
        </w:rPr>
      </w:pPr>
      <w:r w:rsidRPr="00965006">
        <w:rPr>
          <w:rFonts w:ascii="Arial Narrow" w:hAnsi="Arial Narrow"/>
          <w:color w:val="000000"/>
        </w:rPr>
        <w:t>È vietata da parte della COOPERATIVA la cessione anche parziale del contratto a pena di nullità del contratto ceduto.</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12 - Risoluzione della convenzione</w:t>
      </w:r>
    </w:p>
    <w:p w:rsidR="00EB1EEA" w:rsidRPr="00965006" w:rsidRDefault="00EB1EEA">
      <w:pPr>
        <w:contextualSpacing/>
        <w:jc w:val="both"/>
        <w:rPr>
          <w:rFonts w:ascii="Arial Narrow" w:hAnsi="Arial Narrow"/>
          <w:color w:val="000000"/>
        </w:rPr>
      </w:pPr>
      <w:r w:rsidRPr="00965006">
        <w:rPr>
          <w:rFonts w:ascii="Arial Narrow" w:hAnsi="Arial Narrow"/>
          <w:color w:val="000000"/>
        </w:rPr>
        <w:t>La presente convenzione può essere risolta da entrambe le parti nei casi di mancato rispetto delle prescrizioni contrattuali dovute a</w:t>
      </w:r>
    </w:p>
    <w:p w:rsidR="00EB1EEA" w:rsidRPr="00965006" w:rsidRDefault="00EB1EEA">
      <w:pPr>
        <w:numPr>
          <w:ilvl w:val="0"/>
          <w:numId w:val="2"/>
        </w:numPr>
        <w:contextualSpacing/>
        <w:jc w:val="both"/>
        <w:rPr>
          <w:rFonts w:ascii="Arial Narrow" w:hAnsi="Arial Narrow"/>
          <w:color w:val="000000"/>
        </w:rPr>
      </w:pPr>
      <w:r w:rsidRPr="00965006">
        <w:rPr>
          <w:rFonts w:ascii="Arial Narrow" w:hAnsi="Arial Narrow"/>
          <w:color w:val="000000"/>
        </w:rPr>
        <w:t>grave inadempimento della COOPERATIVA;</w:t>
      </w:r>
    </w:p>
    <w:p w:rsidR="00EB1EEA" w:rsidRPr="00965006" w:rsidRDefault="00EB1EEA">
      <w:pPr>
        <w:numPr>
          <w:ilvl w:val="0"/>
          <w:numId w:val="2"/>
        </w:numPr>
        <w:contextualSpacing/>
        <w:jc w:val="both"/>
        <w:rPr>
          <w:rFonts w:ascii="Arial Narrow" w:hAnsi="Arial Narrow"/>
          <w:color w:val="000000"/>
        </w:rPr>
      </w:pPr>
      <w:r w:rsidRPr="00965006">
        <w:rPr>
          <w:rFonts w:ascii="Arial Narrow" w:hAnsi="Arial Narrow"/>
          <w:color w:val="000000"/>
        </w:rPr>
        <w:t>grave inadempimento addebitabile al COMUNE;</w:t>
      </w:r>
    </w:p>
    <w:p w:rsidR="00EB1EEA" w:rsidRPr="00965006" w:rsidRDefault="00EB1EEA">
      <w:pPr>
        <w:contextualSpacing/>
        <w:jc w:val="both"/>
        <w:rPr>
          <w:rFonts w:ascii="Arial Narrow" w:hAnsi="Arial Narrow"/>
          <w:color w:val="000000"/>
        </w:rPr>
      </w:pPr>
    </w:p>
    <w:p w:rsidR="00EB1EEA" w:rsidRPr="00965006" w:rsidRDefault="00EB1EEA">
      <w:pPr>
        <w:contextualSpacing/>
        <w:jc w:val="both"/>
        <w:rPr>
          <w:rFonts w:ascii="Arial Narrow" w:hAnsi="Arial Narrow"/>
          <w:color w:val="000000"/>
        </w:rPr>
      </w:pPr>
      <w:r w:rsidRPr="00965006">
        <w:rPr>
          <w:rFonts w:ascii="Arial Narrow" w:hAnsi="Arial Narrow"/>
          <w:color w:val="000000"/>
        </w:rPr>
        <w:lastRenderedPageBreak/>
        <w:t xml:space="preserve">Nel caso in cui ricorresse una delle cause di risoluzione sopra indicate, la parte non inadempiente avrà facoltà di dichiarare la risoluzione della convenzione, comunicando alla parte inadempiente il proprio intendimento di valersi della presente clausola risolutiva espressa ai sensi dell’art. 1456, 2° comma, c.c., a mezzo raccomandata </w:t>
      </w:r>
      <w:proofErr w:type="spellStart"/>
      <w:r w:rsidRPr="00965006">
        <w:rPr>
          <w:rFonts w:ascii="Arial Narrow" w:hAnsi="Arial Narrow"/>
          <w:color w:val="000000"/>
        </w:rPr>
        <w:t>A.R</w:t>
      </w:r>
      <w:proofErr w:type="spellEnd"/>
      <w:r w:rsidRPr="00965006">
        <w:rPr>
          <w:rFonts w:ascii="Arial Narrow" w:hAnsi="Arial Narrow"/>
          <w:color w:val="000000"/>
        </w:rPr>
        <w:t>.. È causa di risoluzione della Convenzione la cancellazione della COOPERATIVA dall’Albo Regionale/Provinciale delle Cooperative Sociali.</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13 – Controversie</w:t>
      </w:r>
    </w:p>
    <w:p w:rsidR="00EB1EEA" w:rsidRPr="00965006" w:rsidRDefault="00EB1EEA">
      <w:pPr>
        <w:contextualSpacing/>
        <w:jc w:val="both"/>
        <w:rPr>
          <w:rFonts w:ascii="Arial Narrow" w:hAnsi="Arial Narrow"/>
          <w:color w:val="000000"/>
        </w:rPr>
      </w:pPr>
      <w:r w:rsidRPr="00965006">
        <w:rPr>
          <w:rFonts w:ascii="Arial Narrow" w:hAnsi="Arial Narrow"/>
          <w:color w:val="000000"/>
        </w:rPr>
        <w:t>Per ogni controversia che potesse insorgere nell’ambito dell’esecuzione della convenzione è competente il Foro di Mantova.</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14 - Spese per stipula convenzione</w:t>
      </w:r>
    </w:p>
    <w:p w:rsidR="00EB1EEA" w:rsidRPr="00965006" w:rsidRDefault="00EB1EEA">
      <w:pPr>
        <w:contextualSpacing/>
        <w:jc w:val="both"/>
        <w:rPr>
          <w:rFonts w:ascii="Arial Narrow" w:hAnsi="Arial Narrow"/>
          <w:color w:val="000000"/>
        </w:rPr>
      </w:pPr>
      <w:r w:rsidRPr="00965006">
        <w:rPr>
          <w:rFonts w:ascii="Arial Narrow" w:hAnsi="Arial Narrow"/>
          <w:color w:val="000000"/>
        </w:rPr>
        <w:t>Tutte le spese derivanti dalla stipula della presente convenzione sono a carico della COOPERATIVA. La presente convenzione è soggetta a registrazione in caso d’uso, ai sensi dell’art. 5, comma 2, del D.P.R. n. 131/1986.</w:t>
      </w:r>
    </w:p>
    <w:p w:rsidR="00EB1EEA" w:rsidRPr="00965006" w:rsidRDefault="00EB1EEA">
      <w:pPr>
        <w:contextualSpacing/>
        <w:jc w:val="both"/>
        <w:rPr>
          <w:rFonts w:ascii="Arial Narrow" w:hAnsi="Arial Narrow"/>
          <w:color w:val="000000"/>
        </w:rPr>
      </w:pPr>
    </w:p>
    <w:p w:rsidR="00EB1EEA" w:rsidRPr="00965006" w:rsidRDefault="00EB1EEA" w:rsidP="00965006">
      <w:pPr>
        <w:contextualSpacing/>
        <w:jc w:val="center"/>
        <w:rPr>
          <w:rFonts w:ascii="Arial Narrow" w:hAnsi="Arial Narrow"/>
          <w:b/>
          <w:color w:val="000000"/>
        </w:rPr>
      </w:pPr>
      <w:r w:rsidRPr="00965006">
        <w:rPr>
          <w:rFonts w:ascii="Arial Narrow" w:hAnsi="Arial Narrow"/>
          <w:b/>
          <w:color w:val="000000"/>
        </w:rPr>
        <w:t>Art. 15 – Rinvio alla normativa generale</w:t>
      </w:r>
    </w:p>
    <w:p w:rsidR="00EB1EEA" w:rsidRPr="00965006" w:rsidRDefault="00EB1EEA">
      <w:pPr>
        <w:contextualSpacing/>
        <w:jc w:val="both"/>
        <w:rPr>
          <w:rFonts w:ascii="Arial Narrow" w:hAnsi="Arial Narrow"/>
          <w:color w:val="000000"/>
        </w:rPr>
      </w:pPr>
      <w:r w:rsidRPr="00965006">
        <w:rPr>
          <w:rFonts w:ascii="Arial Narrow" w:hAnsi="Arial Narrow"/>
          <w:color w:val="000000"/>
        </w:rPr>
        <w:t>Per quanto non previsto dalla presente convenzione si farà riferimento alla normativa generale e speciale che regola la materia.</w:t>
      </w:r>
    </w:p>
    <w:p w:rsidR="00EB1EEA" w:rsidRPr="00965006" w:rsidRDefault="00EB1EEA">
      <w:pPr>
        <w:jc w:val="both"/>
        <w:rPr>
          <w:rFonts w:ascii="Arial Narrow" w:hAnsi="Arial Narrow"/>
          <w:color w:val="000000"/>
        </w:rPr>
      </w:pPr>
    </w:p>
    <w:p w:rsidR="00EB1EEA" w:rsidRDefault="00EB1EEA">
      <w:pPr>
        <w:jc w:val="both"/>
        <w:rPr>
          <w:rFonts w:ascii="Arial Narrow" w:hAnsi="Arial Narrow"/>
          <w:color w:val="000000"/>
        </w:rPr>
      </w:pPr>
    </w:p>
    <w:p w:rsidR="00EB1EEA" w:rsidRPr="00965006" w:rsidRDefault="00EB1EEA">
      <w:pPr>
        <w:jc w:val="both"/>
        <w:rPr>
          <w:rFonts w:ascii="Arial Narrow" w:hAnsi="Arial Narrow"/>
          <w:color w:val="000000"/>
        </w:rPr>
      </w:pPr>
      <w:r w:rsidRPr="00B448F2">
        <w:rPr>
          <w:rFonts w:ascii="Arial Narrow" w:hAnsi="Arial Narrow"/>
          <w:color w:val="000000"/>
        </w:rPr>
        <w:t xml:space="preserve">Dosolo, lì </w:t>
      </w:r>
      <w:proofErr w:type="spellStart"/>
      <w:r w:rsidR="006F265B">
        <w:rPr>
          <w:rFonts w:ascii="Arial Narrow" w:hAnsi="Arial Narrow"/>
          <w:color w:val="000000"/>
        </w:rPr>
        <w:t>……………………………</w:t>
      </w:r>
      <w:proofErr w:type="spellEnd"/>
      <w:r w:rsidR="006F265B">
        <w:rPr>
          <w:rFonts w:ascii="Arial Narrow" w:hAnsi="Arial Narrow"/>
          <w:color w:val="000000"/>
        </w:rPr>
        <w:t>..</w:t>
      </w:r>
    </w:p>
    <w:p w:rsidR="00EB1EEA" w:rsidRPr="00965006" w:rsidRDefault="00EB1EEA">
      <w:pPr>
        <w:jc w:val="both"/>
        <w:rPr>
          <w:rFonts w:ascii="Arial Narrow" w:hAnsi="Arial Narrow"/>
        </w:rPr>
      </w:pPr>
    </w:p>
    <w:p w:rsidR="00EB1EEA" w:rsidRPr="00965006" w:rsidRDefault="00EB1EEA">
      <w:pPr>
        <w:jc w:val="both"/>
        <w:rPr>
          <w:rFonts w:ascii="Arial Narrow" w:hAnsi="Arial Narrow"/>
          <w:color w:val="000000"/>
        </w:rPr>
      </w:pPr>
    </w:p>
    <w:p w:rsidR="00EB1EEA" w:rsidRPr="00965006" w:rsidRDefault="00EB1EEA">
      <w:pPr>
        <w:jc w:val="both"/>
        <w:rPr>
          <w:rFonts w:ascii="Arial Narrow" w:hAnsi="Arial Narrow"/>
          <w:color w:val="000000"/>
        </w:rPr>
      </w:pPr>
      <w:r w:rsidRPr="00965006">
        <w:rPr>
          <w:rFonts w:ascii="Arial Narrow" w:hAnsi="Arial Narrow"/>
          <w:color w:val="000000"/>
        </w:rPr>
        <w:t>Letto, confermato e sottoscritto.</w:t>
      </w:r>
    </w:p>
    <w:p w:rsidR="00EB1EEA" w:rsidRPr="00965006" w:rsidRDefault="00EB1EEA">
      <w:pPr>
        <w:jc w:val="both"/>
        <w:rPr>
          <w:rFonts w:ascii="Arial Narrow" w:hAnsi="Arial Narrow"/>
          <w:color w:val="000000"/>
        </w:rPr>
      </w:pPr>
    </w:p>
    <w:p w:rsidR="00EB1EEA" w:rsidRPr="00965006" w:rsidRDefault="00EB1EEA">
      <w:pPr>
        <w:jc w:val="both"/>
        <w:rPr>
          <w:rFonts w:ascii="Arial Narrow" w:hAnsi="Arial Narrow"/>
          <w:color w:val="000000"/>
        </w:rPr>
      </w:pPr>
    </w:p>
    <w:p w:rsidR="00EB1EEA" w:rsidRPr="00965006" w:rsidRDefault="00EB1EEA" w:rsidP="00B604F2">
      <w:pPr>
        <w:jc w:val="both"/>
        <w:rPr>
          <w:rFonts w:ascii="Arial Narrow" w:hAnsi="Arial Narrow"/>
          <w:color w:val="000000"/>
        </w:rPr>
      </w:pPr>
      <w:r w:rsidRPr="00965006">
        <w:rPr>
          <w:rFonts w:ascii="Arial Narrow" w:hAnsi="Arial Narrow"/>
          <w:color w:val="000000"/>
        </w:rPr>
        <w:t xml:space="preserve">Per la COOPERATIVA                                                    </w:t>
      </w:r>
    </w:p>
    <w:p w:rsidR="00EB1EEA" w:rsidRDefault="00EB1EEA">
      <w:pPr>
        <w:jc w:val="both"/>
        <w:rPr>
          <w:rFonts w:ascii="Arial Narrow" w:hAnsi="Arial Narrow"/>
          <w:b/>
          <w:color w:val="000000"/>
        </w:rPr>
      </w:pPr>
      <w:r w:rsidRPr="00965006">
        <w:rPr>
          <w:rFonts w:ascii="Arial Narrow" w:hAnsi="Arial Narrow"/>
          <w:color w:val="000000"/>
        </w:rPr>
        <w:t xml:space="preserve">IL PRESIDENTE                                   </w:t>
      </w:r>
    </w:p>
    <w:p w:rsidR="00EB1EEA" w:rsidRDefault="00EB1EEA" w:rsidP="00B604F2">
      <w:pPr>
        <w:jc w:val="both"/>
        <w:rPr>
          <w:rFonts w:ascii="Arial Narrow" w:hAnsi="Arial Narrow"/>
          <w:b/>
          <w:color w:val="000000"/>
        </w:rPr>
      </w:pPr>
    </w:p>
    <w:p w:rsidR="00EB1EEA" w:rsidRDefault="00EB1EEA" w:rsidP="00B604F2">
      <w:pPr>
        <w:jc w:val="both"/>
        <w:rPr>
          <w:rFonts w:ascii="Arial Narrow" w:hAnsi="Arial Narrow"/>
          <w:b/>
          <w:color w:val="000000"/>
        </w:rPr>
      </w:pPr>
    </w:p>
    <w:p w:rsidR="00EB1EEA" w:rsidRDefault="00EB1EEA" w:rsidP="00B604F2">
      <w:pPr>
        <w:jc w:val="both"/>
        <w:rPr>
          <w:rFonts w:ascii="Arial Narrow" w:hAnsi="Arial Narrow"/>
          <w:b/>
          <w:color w:val="000000"/>
        </w:rPr>
      </w:pPr>
    </w:p>
    <w:p w:rsidR="00EB1EEA" w:rsidRDefault="00EB1EEA" w:rsidP="00B604F2">
      <w:pPr>
        <w:jc w:val="both"/>
        <w:rPr>
          <w:rFonts w:ascii="Arial Narrow" w:hAnsi="Arial Narrow"/>
          <w:b/>
          <w:color w:val="000000"/>
        </w:rPr>
      </w:pPr>
    </w:p>
    <w:p w:rsidR="00EB1EEA" w:rsidRDefault="00EB1EEA" w:rsidP="00B604F2">
      <w:pPr>
        <w:jc w:val="both"/>
        <w:rPr>
          <w:rFonts w:ascii="Arial Narrow" w:hAnsi="Arial Narrow"/>
          <w:color w:val="000000"/>
        </w:rPr>
      </w:pPr>
      <w:r w:rsidRPr="00965006">
        <w:rPr>
          <w:rFonts w:ascii="Arial Narrow" w:hAnsi="Arial Narrow"/>
          <w:color w:val="000000"/>
        </w:rPr>
        <w:t>Per il COMUNE</w:t>
      </w:r>
    </w:p>
    <w:p w:rsidR="00EB1EEA" w:rsidRPr="00965006" w:rsidRDefault="00EB1EEA" w:rsidP="00B604F2">
      <w:pPr>
        <w:jc w:val="both"/>
        <w:rPr>
          <w:rFonts w:ascii="Arial Narrow" w:hAnsi="Arial Narrow"/>
          <w:color w:val="000000"/>
        </w:rPr>
      </w:pPr>
      <w:r w:rsidRPr="00965006">
        <w:rPr>
          <w:rFonts w:ascii="Arial Narrow" w:hAnsi="Arial Narrow"/>
          <w:color w:val="000000"/>
        </w:rPr>
        <w:t xml:space="preserve">IL RESPONSABILE DELL'UFFICIO TECNICO </w:t>
      </w:r>
      <w:r w:rsidRPr="00965006">
        <w:rPr>
          <w:rFonts w:ascii="Arial Narrow" w:hAnsi="Arial Narrow"/>
          <w:color w:val="000000"/>
        </w:rPr>
        <w:tab/>
      </w:r>
      <w:r w:rsidRPr="00965006">
        <w:rPr>
          <w:rFonts w:ascii="Arial Narrow" w:hAnsi="Arial Narrow"/>
          <w:color w:val="000000"/>
        </w:rPr>
        <w:tab/>
      </w:r>
      <w:r w:rsidRPr="00965006">
        <w:rPr>
          <w:rFonts w:ascii="Arial Narrow" w:hAnsi="Arial Narrow"/>
          <w:color w:val="000000"/>
        </w:rPr>
        <w:tab/>
      </w:r>
      <w:r w:rsidRPr="00965006">
        <w:rPr>
          <w:rFonts w:ascii="Arial Narrow" w:hAnsi="Arial Narrow"/>
          <w:color w:val="000000"/>
        </w:rPr>
        <w:tab/>
      </w:r>
      <w:r w:rsidRPr="00965006">
        <w:rPr>
          <w:rFonts w:ascii="Arial Narrow" w:hAnsi="Arial Narrow"/>
          <w:color w:val="000000"/>
        </w:rPr>
        <w:tab/>
      </w:r>
      <w:r w:rsidRPr="00965006">
        <w:rPr>
          <w:rFonts w:ascii="Arial Narrow" w:hAnsi="Arial Narrow"/>
          <w:color w:val="000000"/>
        </w:rPr>
        <w:tab/>
        <w:t xml:space="preserve">                      </w:t>
      </w:r>
    </w:p>
    <w:p w:rsidR="00EB1EEA" w:rsidRPr="00965006" w:rsidRDefault="00EB1EEA">
      <w:pPr>
        <w:jc w:val="both"/>
        <w:rPr>
          <w:rFonts w:ascii="Arial Narrow" w:hAnsi="Arial Narrow"/>
          <w:b/>
          <w:color w:val="000000"/>
        </w:rPr>
      </w:pPr>
    </w:p>
    <w:p w:rsidR="00EB1EEA" w:rsidRPr="00965006" w:rsidRDefault="00EB1EEA">
      <w:pPr>
        <w:rPr>
          <w:rFonts w:ascii="Arial Narrow" w:hAnsi="Arial Narrow"/>
        </w:rPr>
      </w:pPr>
    </w:p>
    <w:sectPr w:rsidR="00EB1EEA" w:rsidRPr="00965006" w:rsidSect="000E50C2">
      <w:pgSz w:w="11905" w:h="16837"/>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D2A8C"/>
    <w:multiLevelType w:val="multilevel"/>
    <w:tmpl w:val="DD8A75E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2F4C3D89"/>
    <w:multiLevelType w:val="multilevel"/>
    <w:tmpl w:val="ACE427BA"/>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32384B1D"/>
    <w:multiLevelType w:val="multilevel"/>
    <w:tmpl w:val="A7781C5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C2"/>
    <w:rsid w:val="00000E7E"/>
    <w:rsid w:val="00002AD8"/>
    <w:rsid w:val="00033A4E"/>
    <w:rsid w:val="000926C3"/>
    <w:rsid w:val="000E2E44"/>
    <w:rsid w:val="000E50C2"/>
    <w:rsid w:val="002A734B"/>
    <w:rsid w:val="003C0A20"/>
    <w:rsid w:val="003F71B0"/>
    <w:rsid w:val="004612CA"/>
    <w:rsid w:val="00492A47"/>
    <w:rsid w:val="004B38D8"/>
    <w:rsid w:val="005011EA"/>
    <w:rsid w:val="00532BCB"/>
    <w:rsid w:val="00534EED"/>
    <w:rsid w:val="00564E8A"/>
    <w:rsid w:val="005650CB"/>
    <w:rsid w:val="00587E30"/>
    <w:rsid w:val="006558E1"/>
    <w:rsid w:val="00691835"/>
    <w:rsid w:val="006F265B"/>
    <w:rsid w:val="007C3043"/>
    <w:rsid w:val="007D54E7"/>
    <w:rsid w:val="00872816"/>
    <w:rsid w:val="008B161D"/>
    <w:rsid w:val="008B7E53"/>
    <w:rsid w:val="008E081C"/>
    <w:rsid w:val="00916DE0"/>
    <w:rsid w:val="00965006"/>
    <w:rsid w:val="0099410F"/>
    <w:rsid w:val="009A0E3B"/>
    <w:rsid w:val="009B50B7"/>
    <w:rsid w:val="00A1199D"/>
    <w:rsid w:val="00A4383F"/>
    <w:rsid w:val="00AF6F65"/>
    <w:rsid w:val="00B448F2"/>
    <w:rsid w:val="00B604F2"/>
    <w:rsid w:val="00C1126B"/>
    <w:rsid w:val="00C3637E"/>
    <w:rsid w:val="00C510C9"/>
    <w:rsid w:val="00C81E2F"/>
    <w:rsid w:val="00CB5DB5"/>
    <w:rsid w:val="00CC564D"/>
    <w:rsid w:val="00CE01AE"/>
    <w:rsid w:val="00D4059F"/>
    <w:rsid w:val="00E207E1"/>
    <w:rsid w:val="00EB1EEA"/>
    <w:rsid w:val="00F3162B"/>
    <w:rsid w:val="00F46C2A"/>
    <w:rsid w:val="00F50C4C"/>
    <w:rsid w:val="00F91054"/>
    <w:rsid w:val="00FC4CF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50C2"/>
    <w:pPr>
      <w:widowControl w:val="0"/>
      <w:shd w:val="clear" w:color="auto" w:fill="FFFFFF"/>
      <w:suppressAutoHyphens/>
      <w:textAlignment w:val="baseline"/>
    </w:pPr>
    <w:rPr>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dinumerazione">
    <w:name w:val="Caratteri di numerazione"/>
    <w:uiPriority w:val="99"/>
    <w:rsid w:val="000E50C2"/>
  </w:style>
  <w:style w:type="character" w:customStyle="1" w:styleId="Punti">
    <w:name w:val="Punti"/>
    <w:uiPriority w:val="99"/>
    <w:rsid w:val="000E50C2"/>
    <w:rPr>
      <w:rFonts w:ascii="OpenSymbol" w:eastAsia="Times New Roman" w:hAnsi="OpenSymbol"/>
    </w:rPr>
  </w:style>
  <w:style w:type="character" w:customStyle="1" w:styleId="WWCharLFO1LVL1">
    <w:name w:val="WW_CharLFO1LVL1"/>
    <w:uiPriority w:val="99"/>
    <w:rsid w:val="000E50C2"/>
    <w:rPr>
      <w:rFonts w:ascii="Symbol" w:hAnsi="Symbol"/>
    </w:rPr>
  </w:style>
  <w:style w:type="character" w:customStyle="1" w:styleId="WWCharLFO1LVL2">
    <w:name w:val="WW_CharLFO1LVL2"/>
    <w:uiPriority w:val="99"/>
    <w:rsid w:val="000E50C2"/>
    <w:rPr>
      <w:rFonts w:ascii="Courier New" w:hAnsi="Courier New"/>
    </w:rPr>
  </w:style>
  <w:style w:type="character" w:customStyle="1" w:styleId="WWCharLFO1LVL3">
    <w:name w:val="WW_CharLFO1LVL3"/>
    <w:uiPriority w:val="99"/>
    <w:rsid w:val="000E50C2"/>
    <w:rPr>
      <w:rFonts w:ascii="Wingdings" w:hAnsi="Wingdings"/>
    </w:rPr>
  </w:style>
  <w:style w:type="character" w:customStyle="1" w:styleId="WWCharLFO1LVL4">
    <w:name w:val="WW_CharLFO1LVL4"/>
    <w:uiPriority w:val="99"/>
    <w:rsid w:val="000E50C2"/>
    <w:rPr>
      <w:rFonts w:ascii="Symbol" w:hAnsi="Symbol"/>
    </w:rPr>
  </w:style>
  <w:style w:type="character" w:customStyle="1" w:styleId="WWCharLFO1LVL5">
    <w:name w:val="WW_CharLFO1LVL5"/>
    <w:uiPriority w:val="99"/>
    <w:rsid w:val="000E50C2"/>
    <w:rPr>
      <w:rFonts w:ascii="Courier New" w:hAnsi="Courier New"/>
    </w:rPr>
  </w:style>
  <w:style w:type="character" w:customStyle="1" w:styleId="WWCharLFO1LVL6">
    <w:name w:val="WW_CharLFO1LVL6"/>
    <w:uiPriority w:val="99"/>
    <w:rsid w:val="000E50C2"/>
    <w:rPr>
      <w:rFonts w:ascii="Wingdings" w:hAnsi="Wingdings"/>
    </w:rPr>
  </w:style>
  <w:style w:type="character" w:customStyle="1" w:styleId="WWCharLFO1LVL7">
    <w:name w:val="WW_CharLFO1LVL7"/>
    <w:uiPriority w:val="99"/>
    <w:rsid w:val="000E50C2"/>
    <w:rPr>
      <w:rFonts w:ascii="Symbol" w:hAnsi="Symbol"/>
    </w:rPr>
  </w:style>
  <w:style w:type="character" w:customStyle="1" w:styleId="WWCharLFO1LVL8">
    <w:name w:val="WW_CharLFO1LVL8"/>
    <w:uiPriority w:val="99"/>
    <w:rsid w:val="000E50C2"/>
    <w:rPr>
      <w:rFonts w:ascii="Courier New" w:hAnsi="Courier New"/>
    </w:rPr>
  </w:style>
  <w:style w:type="character" w:customStyle="1" w:styleId="WWCharLFO1LVL9">
    <w:name w:val="WW_CharLFO1LVL9"/>
    <w:uiPriority w:val="99"/>
    <w:rsid w:val="000E50C2"/>
    <w:rPr>
      <w:rFonts w:ascii="Wingdings" w:hAnsi="Wingdings"/>
    </w:rPr>
  </w:style>
  <w:style w:type="character" w:customStyle="1" w:styleId="WWCharLFO3LVL1">
    <w:name w:val="WW_CharLFO3LVL1"/>
    <w:uiPriority w:val="99"/>
    <w:rsid w:val="000E50C2"/>
    <w:rPr>
      <w:rFonts w:ascii="OpenSymbol" w:eastAsia="Times New Roman" w:hAnsi="OpenSymbol"/>
    </w:rPr>
  </w:style>
  <w:style w:type="character" w:customStyle="1" w:styleId="WWCharLFO3LVL2">
    <w:name w:val="WW_CharLFO3LVL2"/>
    <w:uiPriority w:val="99"/>
    <w:rsid w:val="000E50C2"/>
    <w:rPr>
      <w:rFonts w:ascii="OpenSymbol" w:eastAsia="Times New Roman" w:hAnsi="OpenSymbol"/>
    </w:rPr>
  </w:style>
  <w:style w:type="character" w:customStyle="1" w:styleId="WWCharLFO3LVL3">
    <w:name w:val="WW_CharLFO3LVL3"/>
    <w:uiPriority w:val="99"/>
    <w:rsid w:val="000E50C2"/>
    <w:rPr>
      <w:rFonts w:ascii="OpenSymbol" w:eastAsia="Times New Roman" w:hAnsi="OpenSymbol"/>
    </w:rPr>
  </w:style>
  <w:style w:type="character" w:customStyle="1" w:styleId="WWCharLFO3LVL4">
    <w:name w:val="WW_CharLFO3LVL4"/>
    <w:uiPriority w:val="99"/>
    <w:rsid w:val="000E50C2"/>
    <w:rPr>
      <w:rFonts w:ascii="OpenSymbol" w:eastAsia="Times New Roman" w:hAnsi="OpenSymbol"/>
    </w:rPr>
  </w:style>
  <w:style w:type="character" w:customStyle="1" w:styleId="WWCharLFO3LVL5">
    <w:name w:val="WW_CharLFO3LVL5"/>
    <w:uiPriority w:val="99"/>
    <w:rsid w:val="000E50C2"/>
    <w:rPr>
      <w:rFonts w:ascii="OpenSymbol" w:eastAsia="Times New Roman" w:hAnsi="OpenSymbol"/>
    </w:rPr>
  </w:style>
  <w:style w:type="character" w:customStyle="1" w:styleId="WWCharLFO3LVL6">
    <w:name w:val="WW_CharLFO3LVL6"/>
    <w:uiPriority w:val="99"/>
    <w:rsid w:val="000E50C2"/>
    <w:rPr>
      <w:rFonts w:ascii="OpenSymbol" w:eastAsia="Times New Roman" w:hAnsi="OpenSymbol"/>
    </w:rPr>
  </w:style>
  <w:style w:type="character" w:customStyle="1" w:styleId="WWCharLFO3LVL7">
    <w:name w:val="WW_CharLFO3LVL7"/>
    <w:uiPriority w:val="99"/>
    <w:rsid w:val="000E50C2"/>
    <w:rPr>
      <w:rFonts w:ascii="OpenSymbol" w:eastAsia="Times New Roman" w:hAnsi="OpenSymbol"/>
    </w:rPr>
  </w:style>
  <w:style w:type="character" w:customStyle="1" w:styleId="WWCharLFO3LVL8">
    <w:name w:val="WW_CharLFO3LVL8"/>
    <w:uiPriority w:val="99"/>
    <w:rsid w:val="000E50C2"/>
    <w:rPr>
      <w:rFonts w:ascii="OpenSymbol" w:eastAsia="Times New Roman" w:hAnsi="OpenSymbol"/>
    </w:rPr>
  </w:style>
  <w:style w:type="character" w:customStyle="1" w:styleId="WWCharLFO3LVL9">
    <w:name w:val="WW_CharLFO3LVL9"/>
    <w:uiPriority w:val="99"/>
    <w:rsid w:val="000E50C2"/>
    <w:rPr>
      <w:rFonts w:ascii="OpenSymbol" w:eastAsia="Times New Roman" w:hAnsi="OpenSymbol"/>
    </w:rPr>
  </w:style>
  <w:style w:type="paragraph" w:styleId="Titolo">
    <w:name w:val="Title"/>
    <w:basedOn w:val="Normale"/>
    <w:next w:val="Corpodeltesto"/>
    <w:link w:val="TitoloCarattere"/>
    <w:uiPriority w:val="99"/>
    <w:qFormat/>
    <w:rsid w:val="000E50C2"/>
    <w:pPr>
      <w:keepNext/>
      <w:spacing w:before="240" w:after="120"/>
    </w:pPr>
    <w:rPr>
      <w:rFonts w:ascii="Arial" w:hAnsi="Arial" w:cs="Tahoma"/>
      <w:sz w:val="28"/>
      <w:szCs w:val="28"/>
    </w:rPr>
  </w:style>
  <w:style w:type="character" w:customStyle="1" w:styleId="TitoloCarattere">
    <w:name w:val="Titolo Carattere"/>
    <w:basedOn w:val="Carpredefinitoparagrafo"/>
    <w:link w:val="Titolo"/>
    <w:uiPriority w:val="10"/>
    <w:rsid w:val="00055148"/>
    <w:rPr>
      <w:rFonts w:asciiTheme="majorHAnsi" w:eastAsiaTheme="majorEastAsia" w:hAnsiTheme="majorHAnsi" w:cs="Mangal"/>
      <w:b/>
      <w:bCs/>
      <w:kern w:val="28"/>
      <w:sz w:val="32"/>
      <w:szCs w:val="29"/>
      <w:shd w:val="clear" w:color="auto" w:fill="FFFFFF"/>
      <w:lang w:eastAsia="zh-CN" w:bidi="hi-IN"/>
    </w:rPr>
  </w:style>
  <w:style w:type="paragraph" w:styleId="Corpodeltesto">
    <w:name w:val="Body Text"/>
    <w:basedOn w:val="Normale"/>
    <w:link w:val="CorpodeltestoCarattere"/>
    <w:uiPriority w:val="99"/>
    <w:rsid w:val="000E50C2"/>
    <w:pPr>
      <w:spacing w:after="120"/>
    </w:pPr>
  </w:style>
  <w:style w:type="character" w:customStyle="1" w:styleId="CorpodeltestoCarattere">
    <w:name w:val="Corpo del testo Carattere"/>
    <w:basedOn w:val="Carpredefinitoparagrafo"/>
    <w:link w:val="Corpodeltesto"/>
    <w:uiPriority w:val="99"/>
    <w:semiHidden/>
    <w:rsid w:val="00055148"/>
    <w:rPr>
      <w:rFonts w:cs="Mangal"/>
      <w:kern w:val="2"/>
      <w:sz w:val="24"/>
      <w:szCs w:val="21"/>
      <w:shd w:val="clear" w:color="auto" w:fill="FFFFFF"/>
      <w:lang w:eastAsia="zh-CN" w:bidi="hi-IN"/>
    </w:rPr>
  </w:style>
  <w:style w:type="paragraph" w:styleId="Elenco">
    <w:name w:val="List"/>
    <w:basedOn w:val="Corpodeltesto"/>
    <w:uiPriority w:val="99"/>
    <w:rsid w:val="000E50C2"/>
    <w:rPr>
      <w:rFonts w:cs="Tahoma"/>
    </w:rPr>
  </w:style>
  <w:style w:type="paragraph" w:customStyle="1" w:styleId="Caption1">
    <w:name w:val="Caption1"/>
    <w:basedOn w:val="Normale"/>
    <w:uiPriority w:val="99"/>
    <w:rsid w:val="000E50C2"/>
    <w:pPr>
      <w:suppressLineNumbers/>
      <w:spacing w:before="120" w:after="120"/>
    </w:pPr>
    <w:rPr>
      <w:rFonts w:cs="Tahoma"/>
      <w:i/>
      <w:iCs/>
    </w:rPr>
  </w:style>
  <w:style w:type="paragraph" w:customStyle="1" w:styleId="Indice">
    <w:name w:val="Indice"/>
    <w:basedOn w:val="Normale"/>
    <w:uiPriority w:val="99"/>
    <w:rsid w:val="000E50C2"/>
    <w:pPr>
      <w:suppressLineNumbers/>
    </w:pPr>
    <w:rPr>
      <w:rFonts w:cs="Tahoma"/>
    </w:rPr>
  </w:style>
  <w:style w:type="paragraph" w:styleId="Testofumetto">
    <w:name w:val="Balloon Text"/>
    <w:basedOn w:val="Normale"/>
    <w:link w:val="TestofumettoCarattere"/>
    <w:uiPriority w:val="99"/>
    <w:semiHidden/>
    <w:rsid w:val="00CE01AE"/>
    <w:rPr>
      <w:rFonts w:ascii="Tahoma" w:hAnsi="Tahoma" w:cs="Mangal"/>
      <w:sz w:val="16"/>
      <w:szCs w:val="14"/>
    </w:rPr>
  </w:style>
  <w:style w:type="character" w:customStyle="1" w:styleId="TestofumettoCarattere">
    <w:name w:val="Testo fumetto Carattere"/>
    <w:basedOn w:val="Carpredefinitoparagrafo"/>
    <w:link w:val="Testofumetto"/>
    <w:uiPriority w:val="99"/>
    <w:semiHidden/>
    <w:locked/>
    <w:rsid w:val="00CE01AE"/>
    <w:rPr>
      <w:rFonts w:ascii="Tahoma" w:hAnsi="Tahoma" w:cs="Mangal"/>
      <w:sz w:val="14"/>
      <w:szCs w:val="14"/>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1689</Words>
  <Characters>10130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llpp</dc:creator>
  <cp:keywords/>
  <dc:description/>
  <cp:lastModifiedBy>llpp</cp:lastModifiedBy>
  <cp:revision>22</cp:revision>
  <cp:lastPrinted>2021-06-23T08:33:00Z</cp:lastPrinted>
  <dcterms:created xsi:type="dcterms:W3CDTF">2020-04-17T10:22:00Z</dcterms:created>
  <dcterms:modified xsi:type="dcterms:W3CDTF">2023-05-23T09:03:00Z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